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95F37" w14:textId="4EDF0D43" w:rsidR="00E84461" w:rsidRPr="00E84461" w:rsidRDefault="00000000" w:rsidP="00E84461">
      <w:pPr>
        <w:jc w:val="center"/>
        <w:rPr>
          <w:rFonts w:ascii="等线" w:eastAsia="等线" w:hAnsi="等线" w:cs="Times New Roman" w:hint="eastAsia"/>
          <w:b/>
          <w:color w:val="FF0000"/>
          <w:sz w:val="24"/>
        </w:rPr>
      </w:pPr>
      <w:r>
        <w:rPr>
          <w:rFonts w:ascii="等线" w:eastAsia="等线" w:hAnsi="等线" w:cs="Times New Roman" w:hint="eastAsia"/>
        </w:rPr>
        <w:object w:dxaOrig="1440" w:dyaOrig="1440" w14:anchorId="18ABC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2056" type="#_x0000_t75" style="position:absolute;left:0;text-align:left;margin-left:234pt;margin-top:-7.8pt;width:141.15pt;height:67.1pt;z-index:251661312;mso-position-horizontal-relative:text;mso-position-vertical-relative:text;mso-width-relative:page;mso-height-relative:page">
            <v:imagedata r:id="rId8" o:title=""/>
          </v:shape>
          <o:OLEObject Type="Embed" ProgID="PBrush" ShapeID="Object 2" DrawAspect="Content" ObjectID="_1830931205" r:id="rId9"/>
        </w:object>
      </w:r>
    </w:p>
    <w:p w14:paraId="3E06811F" w14:textId="77777777" w:rsidR="00E84461" w:rsidRPr="00E84461" w:rsidRDefault="00E84461" w:rsidP="00E84461">
      <w:pPr>
        <w:jc w:val="center"/>
        <w:rPr>
          <w:rFonts w:ascii="等线" w:eastAsia="等线" w:hAnsi="等线" w:cs="Times New Roman" w:hint="eastAsia"/>
          <w:b/>
          <w:color w:val="FF0000"/>
          <w:sz w:val="24"/>
        </w:rPr>
      </w:pPr>
    </w:p>
    <w:p w14:paraId="1A944853" w14:textId="77777777" w:rsidR="00E84461" w:rsidRPr="00E84461" w:rsidRDefault="00E84461" w:rsidP="00E84461">
      <w:pPr>
        <w:jc w:val="distribute"/>
        <w:rPr>
          <w:rFonts w:ascii="方正小标宋_GBK" w:eastAsia="方正小标宋_GBK" w:hAnsi="方正小标宋_GBK" w:cs="方正小标宋_GBK" w:hint="eastAsia"/>
          <w:sz w:val="52"/>
          <w:szCs w:val="52"/>
        </w:rPr>
      </w:pPr>
      <w:r w:rsidRPr="00E84461">
        <w:rPr>
          <w:rFonts w:ascii="方正小标宋_GBK" w:eastAsia="方正小标宋_GBK" w:hAnsi="方正小标宋_GBK" w:cs="方正小标宋_GBK" w:hint="eastAsia"/>
          <w:sz w:val="52"/>
          <w:szCs w:val="52"/>
        </w:rPr>
        <w:t>湖北省地方计量技术规范</w:t>
      </w:r>
    </w:p>
    <w:p w14:paraId="45A74542" w14:textId="4363FBEC" w:rsidR="00E84461" w:rsidRPr="00E84461" w:rsidRDefault="00EF26D5" w:rsidP="00E84461">
      <w:pPr>
        <w:ind w:right="17" w:firstLine="560"/>
        <w:jc w:val="center"/>
        <w:rPr>
          <w:rFonts w:ascii="Arial" w:eastAsia="黑体" w:hAnsi="Arial" w:cs="Arial"/>
          <w:sz w:val="28"/>
        </w:rPr>
      </w:pPr>
      <w:r w:rsidRPr="00E84461">
        <w:rPr>
          <w:rFonts w:ascii="等线" w:eastAsia="等线" w:hAnsi="等线" w:cs="Times New Roman"/>
          <w:noProof/>
        </w:rPr>
        <mc:AlternateContent>
          <mc:Choice Requires="wps">
            <w:drawing>
              <wp:anchor distT="0" distB="0" distL="114300" distR="114300" simplePos="0" relativeHeight="251659264" behindDoc="0" locked="0" layoutInCell="1" allowOverlap="0" wp14:anchorId="5561722A" wp14:editId="45716AB7">
                <wp:simplePos x="0" y="0"/>
                <wp:positionH relativeFrom="page">
                  <wp:posOffset>970280</wp:posOffset>
                </wp:positionH>
                <wp:positionV relativeFrom="page">
                  <wp:posOffset>2638796</wp:posOffset>
                </wp:positionV>
                <wp:extent cx="5546090" cy="11430"/>
                <wp:effectExtent l="0" t="0" r="35560" b="26670"/>
                <wp:wrapNone/>
                <wp:docPr id="324191004"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6090" cy="1143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800B678" id="直接连接符 73"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4pt,207.8pt" to="513.1pt,2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" o:allowoverlap="f">
                <w10:wrap anchorx="page" anchory="page"/>
              </v:line>
            </w:pict>
          </mc:Fallback>
        </mc:AlternateContent>
      </w:r>
      <w:r w:rsidR="00E84461" w:rsidRPr="00E84461">
        <w:rPr>
          <w:rFonts w:ascii="黑体" w:eastAsia="黑体" w:hAnsi="等线" w:cs="Times New Roman" w:hint="eastAsia"/>
          <w:sz w:val="28"/>
        </w:rPr>
        <w:t xml:space="preserve">                                   </w:t>
      </w:r>
      <w:r w:rsidR="00E84461" w:rsidRPr="00E84461">
        <w:rPr>
          <w:rFonts w:ascii="Arial" w:eastAsia="黑体" w:hAnsi="Arial" w:cs="Arial"/>
          <w:sz w:val="28"/>
        </w:rPr>
        <w:t>JJF</w:t>
      </w:r>
      <w:r w:rsidR="00E84461" w:rsidRPr="00E84461">
        <w:rPr>
          <w:rFonts w:ascii="Arial" w:eastAsia="黑体" w:hAnsi="Arial" w:cs="Arial" w:hint="eastAsia"/>
          <w:sz w:val="28"/>
        </w:rPr>
        <w:t>（鄂）</w:t>
      </w:r>
      <w:r w:rsidR="00E84461" w:rsidRPr="00E84461">
        <w:rPr>
          <w:rFonts w:ascii="Arial" w:eastAsia="黑体" w:hAnsi="Arial" w:cs="Arial"/>
          <w:sz w:val="28"/>
        </w:rPr>
        <w:t>XX-2025</w:t>
      </w:r>
    </w:p>
    <w:p w14:paraId="3D18DC27" w14:textId="3E7FAEDC" w:rsidR="00E84461" w:rsidRPr="00E84461" w:rsidRDefault="00E84461" w:rsidP="00E84461">
      <w:pPr>
        <w:rPr>
          <w:rFonts w:ascii="等线" w:eastAsia="等线" w:hAnsi="等线" w:cs="Times New Roman" w:hint="eastAsia"/>
          <w:b/>
          <w:color w:val="FF0000"/>
          <w:sz w:val="24"/>
        </w:rPr>
      </w:pPr>
    </w:p>
    <w:p w14:paraId="7DC2A293" w14:textId="77777777" w:rsidR="00E84461" w:rsidRPr="00E84461" w:rsidRDefault="00E84461" w:rsidP="00E84461">
      <w:pPr>
        <w:autoSpaceDE w:val="0"/>
        <w:autoSpaceDN w:val="0"/>
        <w:ind w:firstLineChars="100" w:firstLine="241"/>
        <w:jc w:val="left"/>
        <w:rPr>
          <w:rFonts w:ascii="MS Mincho" w:eastAsia="MS Mincho" w:hAnsi="MS Mincho" w:cs="MS Mincho" w:hint="eastAsia"/>
          <w:b/>
          <w:color w:val="FF0000"/>
          <w:kern w:val="0"/>
          <w:sz w:val="24"/>
          <w:szCs w:val="20"/>
          <w:lang w:val="ja-JP" w:bidi="ja-JP"/>
        </w:rPr>
      </w:pPr>
    </w:p>
    <w:p w14:paraId="2EE3DC83" w14:textId="77777777" w:rsidR="00E84461" w:rsidRPr="00E84461" w:rsidRDefault="00E84461" w:rsidP="00E84461">
      <w:pPr>
        <w:autoSpaceDE w:val="0"/>
        <w:autoSpaceDN w:val="0"/>
        <w:ind w:firstLineChars="100" w:firstLine="241"/>
        <w:jc w:val="left"/>
        <w:rPr>
          <w:rFonts w:ascii="MS Mincho" w:eastAsia="MS Mincho" w:hAnsi="MS Mincho" w:cs="MS Mincho" w:hint="eastAsia"/>
          <w:b/>
          <w:color w:val="FF0000"/>
          <w:kern w:val="0"/>
          <w:sz w:val="24"/>
          <w:szCs w:val="20"/>
          <w:lang w:val="ja-JP" w:bidi="ja-JP"/>
        </w:rPr>
      </w:pPr>
    </w:p>
    <w:p w14:paraId="768F51D9" w14:textId="27C1C163" w:rsidR="00E84461" w:rsidRPr="00E84461" w:rsidRDefault="00E84461" w:rsidP="00E84461">
      <w:pPr>
        <w:jc w:val="center"/>
        <w:rPr>
          <w:rFonts w:ascii="黑体" w:eastAsia="黑体" w:hAnsi="Calibri" w:cs="Times New Roman"/>
          <w:bCs/>
          <w:sz w:val="52"/>
          <w:szCs w:val="52"/>
        </w:rPr>
      </w:pPr>
      <w:bookmarkStart w:id="0" w:name="OLE_LINK3"/>
      <w:r w:rsidRPr="00E84461">
        <w:rPr>
          <w:rFonts w:ascii="黑体" w:eastAsia="黑体" w:hAnsi="Calibri" w:cs="Times New Roman" w:hint="eastAsia"/>
          <w:bCs/>
          <w:sz w:val="52"/>
          <w:szCs w:val="52"/>
        </w:rPr>
        <w:t>陆域国土</w:t>
      </w:r>
      <w:proofErr w:type="gramStart"/>
      <w:r w:rsidRPr="00E84461">
        <w:rPr>
          <w:rFonts w:ascii="黑体" w:eastAsia="黑体" w:hAnsi="Calibri" w:cs="Times New Roman" w:hint="eastAsia"/>
          <w:bCs/>
          <w:sz w:val="52"/>
          <w:szCs w:val="52"/>
        </w:rPr>
        <w:t>空间碳汇</w:t>
      </w:r>
      <w:r w:rsidR="001F31B6">
        <w:rPr>
          <w:rFonts w:ascii="黑体" w:eastAsia="黑体" w:hAnsi="Calibri" w:cs="Times New Roman" w:hint="eastAsia"/>
          <w:bCs/>
          <w:sz w:val="52"/>
          <w:szCs w:val="52"/>
        </w:rPr>
        <w:t>计量</w:t>
      </w:r>
      <w:proofErr w:type="gramEnd"/>
      <w:r w:rsidRPr="00E84461">
        <w:rPr>
          <w:rFonts w:ascii="黑体" w:eastAsia="黑体" w:hAnsi="Calibri" w:cs="Times New Roman" w:hint="eastAsia"/>
          <w:bCs/>
          <w:sz w:val="52"/>
          <w:szCs w:val="52"/>
        </w:rPr>
        <w:t>技术规范</w:t>
      </w:r>
      <w:bookmarkEnd w:id="0"/>
      <w:r w:rsidRPr="00E84461">
        <w:rPr>
          <w:rFonts w:ascii="黑体" w:eastAsia="黑体" w:hAnsi="Calibri" w:cs="Times New Roman" w:hint="eastAsia"/>
          <w:bCs/>
          <w:sz w:val="52"/>
          <w:szCs w:val="52"/>
        </w:rPr>
        <w:t>（</w:t>
      </w:r>
      <w:r w:rsidR="00F32248">
        <w:rPr>
          <w:rFonts w:ascii="黑体" w:eastAsia="黑体" w:hAnsi="Calibri" w:cs="Times New Roman" w:hint="eastAsia"/>
          <w:bCs/>
          <w:sz w:val="52"/>
          <w:szCs w:val="52"/>
        </w:rPr>
        <w:t>征求意见</w:t>
      </w:r>
      <w:r w:rsidRPr="00E84461">
        <w:rPr>
          <w:rFonts w:ascii="黑体" w:eastAsia="黑体" w:hAnsi="Calibri" w:cs="Times New Roman" w:hint="eastAsia"/>
          <w:bCs/>
          <w:sz w:val="52"/>
          <w:szCs w:val="52"/>
        </w:rPr>
        <w:t>稿）</w:t>
      </w:r>
    </w:p>
    <w:p w14:paraId="7343DDE0" w14:textId="14EC1A20" w:rsidR="00E84461" w:rsidRPr="00E84461" w:rsidRDefault="007A30D5" w:rsidP="00E84461">
      <w:pPr>
        <w:widowControl/>
        <w:spacing w:line="0" w:lineRule="atLeast"/>
        <w:jc w:val="center"/>
        <w:rPr>
          <w:rFonts w:ascii="黑体" w:eastAsia="黑体" w:hAnsi="黑体" w:cs="黑体" w:hint="eastAsia"/>
          <w:bCs/>
          <w:kern w:val="0"/>
          <w:sz w:val="28"/>
          <w:szCs w:val="20"/>
        </w:rPr>
      </w:pPr>
      <w:bookmarkStart w:id="1" w:name="OLE_LINK4"/>
      <w:r w:rsidRPr="007A30D5">
        <w:rPr>
          <w:rFonts w:ascii="黑体" w:eastAsia="黑体" w:hAnsi="黑体" w:cs="黑体" w:hint="eastAsia"/>
          <w:bCs/>
          <w:kern w:val="0"/>
          <w:sz w:val="28"/>
          <w:szCs w:val="20"/>
        </w:rPr>
        <w:t xml:space="preserve">Technical Specification for Carbon Sink </w:t>
      </w:r>
      <w:r w:rsidR="00D07194" w:rsidRPr="00D07194">
        <w:rPr>
          <w:rFonts w:ascii="黑体" w:eastAsia="黑体" w:hAnsi="黑体" w:cs="黑体" w:hint="eastAsia"/>
          <w:bCs/>
          <w:kern w:val="0"/>
          <w:sz w:val="28"/>
          <w:szCs w:val="20"/>
        </w:rPr>
        <w:t>Measurement</w:t>
      </w:r>
      <w:r w:rsidRPr="007A30D5">
        <w:rPr>
          <w:rFonts w:ascii="黑体" w:eastAsia="黑体" w:hAnsi="黑体" w:cs="黑体" w:hint="eastAsia"/>
          <w:bCs/>
          <w:kern w:val="0"/>
          <w:sz w:val="28"/>
          <w:szCs w:val="20"/>
        </w:rPr>
        <w:t xml:space="preserve"> of Territorial Space</w:t>
      </w:r>
      <w:bookmarkEnd w:id="1"/>
    </w:p>
    <w:p w14:paraId="0DA3D7E2" w14:textId="77777777" w:rsidR="00E84461" w:rsidRPr="00E84461" w:rsidRDefault="00E84461" w:rsidP="00E84461">
      <w:pPr>
        <w:rPr>
          <w:rFonts w:ascii="黑体" w:eastAsia="黑体" w:hAnsi="黑体" w:cs="黑体" w:hint="eastAsia"/>
          <w:sz w:val="24"/>
          <w:szCs w:val="28"/>
        </w:rPr>
      </w:pPr>
    </w:p>
    <w:p w14:paraId="619DB62B" w14:textId="77777777" w:rsidR="00E84461" w:rsidRPr="00E84461" w:rsidRDefault="00E84461" w:rsidP="00E84461">
      <w:pPr>
        <w:autoSpaceDE w:val="0"/>
        <w:autoSpaceDN w:val="0"/>
        <w:ind w:firstLineChars="100" w:firstLine="240"/>
        <w:jc w:val="left"/>
        <w:rPr>
          <w:rFonts w:ascii="黑体" w:eastAsia="黑体" w:hAnsi="黑体" w:cs="黑体" w:hint="eastAsia"/>
          <w:kern w:val="0"/>
          <w:sz w:val="24"/>
          <w:szCs w:val="28"/>
          <w:lang w:eastAsia="ja-JP" w:bidi="ja-JP"/>
        </w:rPr>
      </w:pPr>
    </w:p>
    <w:p w14:paraId="7A626AE1" w14:textId="77777777" w:rsidR="00E84461" w:rsidRPr="00E84461" w:rsidRDefault="00E84461" w:rsidP="00E84461">
      <w:pPr>
        <w:autoSpaceDE w:val="0"/>
        <w:autoSpaceDN w:val="0"/>
        <w:ind w:firstLineChars="100" w:firstLine="240"/>
        <w:jc w:val="left"/>
        <w:rPr>
          <w:rFonts w:ascii="黑体" w:eastAsia="黑体" w:hAnsi="黑体" w:cs="黑体" w:hint="eastAsia"/>
          <w:kern w:val="0"/>
          <w:sz w:val="24"/>
          <w:szCs w:val="28"/>
          <w:lang w:eastAsia="ja-JP" w:bidi="ja-JP"/>
        </w:rPr>
      </w:pPr>
    </w:p>
    <w:p w14:paraId="2CAB4315" w14:textId="77777777" w:rsidR="00E84461" w:rsidRPr="00E84461" w:rsidRDefault="00E84461" w:rsidP="00E84461">
      <w:pPr>
        <w:autoSpaceDE w:val="0"/>
        <w:autoSpaceDN w:val="0"/>
        <w:ind w:firstLineChars="100" w:firstLine="240"/>
        <w:jc w:val="left"/>
        <w:rPr>
          <w:rFonts w:ascii="黑体" w:eastAsia="黑体" w:hAnsi="黑体" w:cs="黑体" w:hint="eastAsia"/>
          <w:kern w:val="0"/>
          <w:sz w:val="24"/>
          <w:szCs w:val="28"/>
          <w:lang w:eastAsia="ja-JP" w:bidi="ja-JP"/>
        </w:rPr>
      </w:pPr>
    </w:p>
    <w:p w14:paraId="41395485" w14:textId="77777777" w:rsidR="00E84461" w:rsidRPr="00E84461" w:rsidRDefault="00E84461" w:rsidP="00E84461">
      <w:pPr>
        <w:ind w:firstLine="560"/>
        <w:jc w:val="center"/>
        <w:rPr>
          <w:rFonts w:ascii="等线" w:eastAsia="黑体" w:hAnsi="等线" w:cs="Times New Roman" w:hint="eastAsia"/>
          <w:sz w:val="28"/>
        </w:rPr>
      </w:pPr>
    </w:p>
    <w:p w14:paraId="4F6C4EA1" w14:textId="77777777" w:rsidR="00E84461" w:rsidRPr="00E84461" w:rsidRDefault="00E84461" w:rsidP="00E84461">
      <w:pPr>
        <w:spacing w:after="120"/>
        <w:rPr>
          <w:rFonts w:ascii="等线" w:eastAsia="等线" w:hAnsi="等线" w:cs="Times New Roman" w:hint="eastAsia"/>
        </w:rPr>
      </w:pPr>
    </w:p>
    <w:p w14:paraId="091147F0" w14:textId="77777777" w:rsidR="00E84461" w:rsidRPr="00E84461" w:rsidRDefault="00E84461" w:rsidP="00E84461">
      <w:pPr>
        <w:rPr>
          <w:rFonts w:ascii="等线" w:eastAsia="等线" w:hAnsi="等线" w:cs="Times New Roman" w:hint="eastAsia"/>
        </w:rPr>
      </w:pPr>
    </w:p>
    <w:p w14:paraId="770186AB" w14:textId="77777777" w:rsidR="00E84461" w:rsidRPr="00E84461" w:rsidRDefault="00E84461" w:rsidP="00E84461">
      <w:pPr>
        <w:autoSpaceDE w:val="0"/>
        <w:autoSpaceDN w:val="0"/>
        <w:jc w:val="left"/>
        <w:rPr>
          <w:rFonts w:ascii="MS Mincho" w:eastAsia="MS Mincho" w:hAnsi="MS Mincho" w:cs="MS Mincho" w:hint="eastAsia"/>
          <w:kern w:val="0"/>
          <w:sz w:val="20"/>
          <w:szCs w:val="20"/>
          <w:lang w:eastAsia="ja-JP" w:bidi="ja-JP"/>
        </w:rPr>
      </w:pPr>
    </w:p>
    <w:p w14:paraId="10984F13" w14:textId="77777777" w:rsidR="00E84461" w:rsidRPr="00E84461" w:rsidRDefault="00E84461" w:rsidP="00E84461">
      <w:pPr>
        <w:autoSpaceDE w:val="0"/>
        <w:autoSpaceDN w:val="0"/>
        <w:ind w:firstLineChars="100" w:firstLine="200"/>
        <w:jc w:val="left"/>
        <w:rPr>
          <w:rFonts w:ascii="MS Mincho" w:eastAsia="MS Mincho" w:hAnsi="MS Mincho" w:cs="MS Mincho" w:hint="eastAsia"/>
          <w:kern w:val="0"/>
          <w:sz w:val="20"/>
          <w:szCs w:val="20"/>
          <w:lang w:eastAsia="ja-JP" w:bidi="ja-JP"/>
        </w:rPr>
      </w:pPr>
    </w:p>
    <w:p w14:paraId="3E1E569B" w14:textId="77777777" w:rsidR="00E84461" w:rsidRPr="00E84461" w:rsidRDefault="00E84461" w:rsidP="00E84461">
      <w:pPr>
        <w:autoSpaceDE w:val="0"/>
        <w:autoSpaceDN w:val="0"/>
        <w:ind w:firstLineChars="100" w:firstLine="200"/>
        <w:jc w:val="left"/>
        <w:rPr>
          <w:rFonts w:ascii="MS Mincho" w:eastAsia="MS Mincho" w:hAnsi="MS Mincho" w:cs="MS Mincho" w:hint="eastAsia"/>
          <w:kern w:val="0"/>
          <w:sz w:val="20"/>
          <w:szCs w:val="20"/>
          <w:lang w:eastAsia="ja-JP" w:bidi="ja-JP"/>
        </w:rPr>
      </w:pPr>
    </w:p>
    <w:p w14:paraId="2CED55D2" w14:textId="77777777" w:rsidR="00E84461" w:rsidRPr="00E84461" w:rsidRDefault="00E84461" w:rsidP="00E84461">
      <w:pPr>
        <w:autoSpaceDE w:val="0"/>
        <w:autoSpaceDN w:val="0"/>
        <w:ind w:firstLineChars="100" w:firstLine="200"/>
        <w:jc w:val="left"/>
        <w:rPr>
          <w:rFonts w:ascii="MS Mincho" w:eastAsia="MS Mincho" w:hAnsi="MS Mincho" w:cs="MS Mincho" w:hint="eastAsia"/>
          <w:kern w:val="0"/>
          <w:sz w:val="20"/>
          <w:szCs w:val="20"/>
          <w:lang w:eastAsia="ja-JP" w:bidi="ja-JP"/>
        </w:rPr>
      </w:pPr>
    </w:p>
    <w:p w14:paraId="28022724" w14:textId="77777777" w:rsidR="00E84461" w:rsidRPr="00E84461" w:rsidRDefault="00E84461" w:rsidP="00E84461">
      <w:pPr>
        <w:autoSpaceDE w:val="0"/>
        <w:autoSpaceDN w:val="0"/>
        <w:ind w:firstLineChars="100" w:firstLine="200"/>
        <w:jc w:val="left"/>
        <w:rPr>
          <w:rFonts w:ascii="MS Mincho" w:eastAsia="MS Mincho" w:hAnsi="MS Mincho" w:cs="MS Mincho" w:hint="eastAsia"/>
          <w:kern w:val="0"/>
          <w:sz w:val="20"/>
          <w:szCs w:val="20"/>
          <w:lang w:eastAsia="ja-JP" w:bidi="ja-JP"/>
        </w:rPr>
      </w:pPr>
    </w:p>
    <w:p w14:paraId="75A45F59" w14:textId="77777777" w:rsidR="00E84461" w:rsidRPr="00E84461" w:rsidRDefault="00E84461" w:rsidP="00E84461">
      <w:pPr>
        <w:autoSpaceDE w:val="0"/>
        <w:autoSpaceDN w:val="0"/>
        <w:ind w:firstLineChars="100" w:firstLine="200"/>
        <w:jc w:val="left"/>
        <w:rPr>
          <w:rFonts w:ascii="MS Mincho" w:eastAsia="MS Mincho" w:hAnsi="MS Mincho" w:cs="MS Mincho" w:hint="eastAsia"/>
          <w:kern w:val="0"/>
          <w:sz w:val="20"/>
          <w:szCs w:val="20"/>
          <w:lang w:eastAsia="ja-JP" w:bidi="ja-JP"/>
        </w:rPr>
      </w:pPr>
    </w:p>
    <w:p w14:paraId="3DEAE047" w14:textId="77777777" w:rsidR="00E84461" w:rsidRPr="00E84461" w:rsidRDefault="00E84461" w:rsidP="00E84461">
      <w:pPr>
        <w:autoSpaceDE w:val="0"/>
        <w:autoSpaceDN w:val="0"/>
        <w:ind w:firstLineChars="100" w:firstLine="200"/>
        <w:jc w:val="left"/>
        <w:rPr>
          <w:rFonts w:ascii="MS Mincho" w:eastAsia="MS Mincho" w:hAnsi="MS Mincho" w:cs="MS Mincho" w:hint="eastAsia"/>
          <w:kern w:val="0"/>
          <w:sz w:val="20"/>
          <w:szCs w:val="20"/>
          <w:lang w:eastAsia="ja-JP" w:bidi="ja-JP"/>
        </w:rPr>
      </w:pPr>
    </w:p>
    <w:p w14:paraId="76AAE2E0" w14:textId="77777777" w:rsidR="00E84461" w:rsidRPr="00E84461" w:rsidRDefault="00E84461" w:rsidP="00E84461">
      <w:pPr>
        <w:autoSpaceDE w:val="0"/>
        <w:autoSpaceDN w:val="0"/>
        <w:ind w:firstLineChars="100" w:firstLine="200"/>
        <w:jc w:val="left"/>
        <w:rPr>
          <w:rFonts w:ascii="MS Mincho" w:eastAsia="MS Mincho" w:hAnsi="MS Mincho" w:cs="MS Mincho" w:hint="eastAsia"/>
          <w:kern w:val="0"/>
          <w:sz w:val="20"/>
          <w:szCs w:val="20"/>
          <w:lang w:eastAsia="ja-JP" w:bidi="ja-JP"/>
        </w:rPr>
      </w:pPr>
    </w:p>
    <w:p w14:paraId="14CE9879" w14:textId="77777777" w:rsidR="00E84461" w:rsidRPr="00E84461" w:rsidRDefault="00E84461" w:rsidP="00E84461">
      <w:pPr>
        <w:rPr>
          <w:rFonts w:ascii="等线" w:eastAsia="等线" w:hAnsi="等线" w:cs="Times New Roman" w:hint="eastAsia"/>
        </w:rPr>
      </w:pPr>
      <w:r w:rsidRPr="00E84461">
        <w:rPr>
          <w:rFonts w:ascii="等线" w:eastAsia="等线" w:hAnsi="等线" w:cs="Times New Roman" w:hint="eastAsia"/>
          <w:noProof/>
        </w:rPr>
        <mc:AlternateContent>
          <mc:Choice Requires="wps">
            <w:drawing>
              <wp:anchor distT="0" distB="0" distL="114300" distR="114300" simplePos="0" relativeHeight="251660288" behindDoc="0" locked="0" layoutInCell="1" allowOverlap="0" wp14:anchorId="54CA3A3D" wp14:editId="6D292367">
                <wp:simplePos x="0" y="0"/>
                <wp:positionH relativeFrom="page">
                  <wp:posOffset>1141095</wp:posOffset>
                </wp:positionH>
                <wp:positionV relativeFrom="page">
                  <wp:posOffset>8749665</wp:posOffset>
                </wp:positionV>
                <wp:extent cx="5270500" cy="6350"/>
                <wp:effectExtent l="0" t="0" r="25400" b="31750"/>
                <wp:wrapNone/>
                <wp:docPr id="1485134838"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0500" cy="635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26E23BD3" id="直接连接符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9.85pt,688.95pt" to="504.85pt,6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" o:allowoverlap="f">
                <w10:wrap anchorx="page" anchory="page"/>
              </v:line>
            </w:pict>
          </mc:Fallback>
        </mc:AlternateContent>
      </w:r>
      <w:r w:rsidRPr="00E84461">
        <w:rPr>
          <w:rFonts w:ascii="黑体" w:eastAsia="等线" w:hAnsi="等线" w:cs="Times New Roman" w:hint="eastAsia"/>
          <w:sz w:val="28"/>
          <w:szCs w:val="28"/>
        </w:rPr>
        <w:t>2025-</w:t>
      </w:r>
      <w:r w:rsidRPr="00E84461">
        <w:rPr>
          <w:rFonts w:ascii="黑体" w:eastAsia="等线" w:hAnsi="等线" w:cs="Times New Roman" w:hint="eastAsia"/>
          <w:sz w:val="28"/>
          <w:szCs w:val="28"/>
        </w:rPr>
        <w:fldChar w:fldCharType="begin">
          <w:ffData>
            <w:name w:val="PLSH_DATE_M"/>
            <w:enabled/>
            <w:calcOnExit w:val="0"/>
            <w:textInput>
              <w:default w:val="XX"/>
              <w:maxLength w:val="2"/>
            </w:textInput>
          </w:ffData>
        </w:fldChar>
      </w:r>
      <w:r w:rsidRPr="00E84461">
        <w:rPr>
          <w:rFonts w:ascii="黑体" w:eastAsia="等线" w:hAnsi="等线" w:cs="Times New Roman" w:hint="eastAsia"/>
          <w:sz w:val="28"/>
          <w:szCs w:val="28"/>
        </w:rPr>
        <w:instrText xml:space="preserve"> FORMTEXT </w:instrText>
      </w:r>
      <w:r w:rsidRPr="00E84461">
        <w:rPr>
          <w:rFonts w:ascii="黑体" w:eastAsia="等线" w:hAnsi="等线" w:cs="Times New Roman" w:hint="eastAsia"/>
          <w:sz w:val="28"/>
          <w:szCs w:val="28"/>
        </w:rPr>
      </w:r>
      <w:r w:rsidRPr="00E84461">
        <w:rPr>
          <w:rFonts w:ascii="黑体" w:eastAsia="等线" w:hAnsi="等线" w:cs="Times New Roman" w:hint="eastAsia"/>
          <w:sz w:val="28"/>
          <w:szCs w:val="28"/>
        </w:rPr>
        <w:fldChar w:fldCharType="separate"/>
      </w:r>
      <w:r w:rsidRPr="00E84461">
        <w:rPr>
          <w:rFonts w:ascii="黑体" w:eastAsia="等线" w:hAnsi="等线" w:cs="Times New Roman" w:hint="eastAsia"/>
          <w:sz w:val="28"/>
          <w:szCs w:val="28"/>
        </w:rPr>
        <w:t>XX</w:t>
      </w:r>
      <w:r w:rsidRPr="00E84461">
        <w:rPr>
          <w:rFonts w:ascii="黑体" w:eastAsia="等线" w:hAnsi="等线" w:cs="Times New Roman" w:hint="eastAsia"/>
          <w:sz w:val="28"/>
          <w:szCs w:val="28"/>
        </w:rPr>
        <w:fldChar w:fldCharType="end"/>
      </w:r>
      <w:r w:rsidRPr="00E84461">
        <w:rPr>
          <w:rFonts w:ascii="黑体" w:eastAsia="等线" w:hAnsi="等线" w:cs="Times New Roman" w:hint="eastAsia"/>
          <w:sz w:val="28"/>
          <w:szCs w:val="28"/>
        </w:rPr>
        <w:t>-</w:t>
      </w:r>
      <w:r w:rsidRPr="00E84461">
        <w:rPr>
          <w:rFonts w:ascii="黑体" w:eastAsia="等线" w:hAnsi="等线" w:cs="Times New Roman" w:hint="eastAsia"/>
          <w:sz w:val="28"/>
          <w:szCs w:val="28"/>
        </w:rPr>
        <w:fldChar w:fldCharType="begin">
          <w:ffData>
            <w:name w:val="PLSH_DATE_D"/>
            <w:enabled/>
            <w:calcOnExit w:val="0"/>
            <w:textInput>
              <w:default w:val="XX"/>
              <w:maxLength w:val="2"/>
            </w:textInput>
          </w:ffData>
        </w:fldChar>
      </w:r>
      <w:r w:rsidRPr="00E84461">
        <w:rPr>
          <w:rFonts w:ascii="黑体" w:eastAsia="等线" w:hAnsi="等线" w:cs="Times New Roman" w:hint="eastAsia"/>
          <w:sz w:val="28"/>
          <w:szCs w:val="28"/>
        </w:rPr>
        <w:instrText xml:space="preserve"> FORMTEXT </w:instrText>
      </w:r>
      <w:r w:rsidRPr="00E84461">
        <w:rPr>
          <w:rFonts w:ascii="黑体" w:eastAsia="等线" w:hAnsi="等线" w:cs="Times New Roman" w:hint="eastAsia"/>
          <w:sz w:val="28"/>
          <w:szCs w:val="28"/>
        </w:rPr>
      </w:r>
      <w:r w:rsidRPr="00E84461">
        <w:rPr>
          <w:rFonts w:ascii="黑体" w:eastAsia="等线" w:hAnsi="等线" w:cs="Times New Roman" w:hint="eastAsia"/>
          <w:sz w:val="28"/>
          <w:szCs w:val="28"/>
        </w:rPr>
        <w:fldChar w:fldCharType="separate"/>
      </w:r>
      <w:r w:rsidRPr="00E84461">
        <w:rPr>
          <w:rFonts w:ascii="黑体" w:eastAsia="等线" w:hAnsi="等线" w:cs="Times New Roman" w:hint="eastAsia"/>
          <w:sz w:val="28"/>
          <w:szCs w:val="28"/>
        </w:rPr>
        <w:t>XX</w:t>
      </w:r>
      <w:r w:rsidRPr="00E84461">
        <w:rPr>
          <w:rFonts w:ascii="黑体" w:eastAsia="等线" w:hAnsi="等线" w:cs="Times New Roman" w:hint="eastAsia"/>
          <w:sz w:val="28"/>
          <w:szCs w:val="28"/>
        </w:rPr>
        <w:fldChar w:fldCharType="end"/>
      </w:r>
      <w:r w:rsidRPr="00E84461">
        <w:rPr>
          <w:rFonts w:ascii="等线" w:eastAsia="等线" w:hAnsi="等线" w:cs="Times New Roman" w:hint="eastAsia"/>
          <w:sz w:val="28"/>
          <w:szCs w:val="28"/>
        </w:rPr>
        <w:t xml:space="preserve">发布                              </w:t>
      </w:r>
      <w:r w:rsidRPr="00E84461">
        <w:rPr>
          <w:rFonts w:ascii="黑体" w:eastAsia="等线" w:hAnsi="等线" w:cs="Times New Roman" w:hint="eastAsia"/>
          <w:sz w:val="28"/>
          <w:szCs w:val="28"/>
        </w:rPr>
        <w:t>2025-</w:t>
      </w:r>
      <w:r w:rsidRPr="00E84461">
        <w:rPr>
          <w:rFonts w:ascii="黑体" w:eastAsia="等线" w:hAnsi="等线" w:cs="Times New Roman" w:hint="eastAsia"/>
          <w:sz w:val="28"/>
          <w:szCs w:val="28"/>
        </w:rPr>
        <w:fldChar w:fldCharType="begin">
          <w:ffData>
            <w:name w:val="CROT_DATE_M"/>
            <w:enabled/>
            <w:calcOnExit w:val="0"/>
            <w:textInput>
              <w:default w:val="XX"/>
              <w:maxLength w:val="2"/>
            </w:textInput>
          </w:ffData>
        </w:fldChar>
      </w:r>
      <w:r w:rsidRPr="00E84461">
        <w:rPr>
          <w:rFonts w:ascii="黑体" w:eastAsia="等线" w:hAnsi="等线" w:cs="Times New Roman" w:hint="eastAsia"/>
          <w:sz w:val="28"/>
          <w:szCs w:val="28"/>
        </w:rPr>
        <w:instrText xml:space="preserve"> FORMTEXT </w:instrText>
      </w:r>
      <w:r w:rsidRPr="00E84461">
        <w:rPr>
          <w:rFonts w:ascii="黑体" w:eastAsia="等线" w:hAnsi="等线" w:cs="Times New Roman" w:hint="eastAsia"/>
          <w:sz w:val="28"/>
          <w:szCs w:val="28"/>
        </w:rPr>
      </w:r>
      <w:r w:rsidRPr="00E84461">
        <w:rPr>
          <w:rFonts w:ascii="黑体" w:eastAsia="等线" w:hAnsi="等线" w:cs="Times New Roman" w:hint="eastAsia"/>
          <w:sz w:val="28"/>
          <w:szCs w:val="28"/>
        </w:rPr>
        <w:fldChar w:fldCharType="separate"/>
      </w:r>
      <w:r w:rsidRPr="00E84461">
        <w:rPr>
          <w:rFonts w:ascii="黑体" w:eastAsia="等线" w:hAnsi="等线" w:cs="Times New Roman" w:hint="eastAsia"/>
          <w:sz w:val="28"/>
          <w:szCs w:val="28"/>
        </w:rPr>
        <w:t>XX</w:t>
      </w:r>
      <w:r w:rsidRPr="00E84461">
        <w:rPr>
          <w:rFonts w:ascii="黑体" w:eastAsia="等线" w:hAnsi="等线" w:cs="Times New Roman" w:hint="eastAsia"/>
          <w:sz w:val="28"/>
          <w:szCs w:val="28"/>
        </w:rPr>
        <w:fldChar w:fldCharType="end"/>
      </w:r>
      <w:r w:rsidRPr="00E84461">
        <w:rPr>
          <w:rFonts w:ascii="黑体" w:eastAsia="等线" w:hAnsi="等线" w:cs="Times New Roman" w:hint="eastAsia"/>
          <w:sz w:val="28"/>
          <w:szCs w:val="28"/>
        </w:rPr>
        <w:t>-</w:t>
      </w:r>
      <w:r w:rsidRPr="00E84461">
        <w:rPr>
          <w:rFonts w:ascii="黑体" w:eastAsia="等线" w:hAnsi="等线" w:cs="Times New Roman" w:hint="eastAsia"/>
          <w:sz w:val="28"/>
          <w:szCs w:val="28"/>
        </w:rPr>
        <w:fldChar w:fldCharType="begin">
          <w:ffData>
            <w:name w:val="CROT_DATE_D"/>
            <w:enabled/>
            <w:calcOnExit w:val="0"/>
            <w:textInput>
              <w:default w:val="XX"/>
              <w:maxLength w:val="2"/>
            </w:textInput>
          </w:ffData>
        </w:fldChar>
      </w:r>
      <w:r w:rsidRPr="00E84461">
        <w:rPr>
          <w:rFonts w:ascii="黑体" w:eastAsia="等线" w:hAnsi="等线" w:cs="Times New Roman" w:hint="eastAsia"/>
          <w:sz w:val="28"/>
          <w:szCs w:val="28"/>
        </w:rPr>
        <w:instrText xml:space="preserve"> FORMTEXT </w:instrText>
      </w:r>
      <w:r w:rsidRPr="00E84461">
        <w:rPr>
          <w:rFonts w:ascii="黑体" w:eastAsia="等线" w:hAnsi="等线" w:cs="Times New Roman" w:hint="eastAsia"/>
          <w:sz w:val="28"/>
          <w:szCs w:val="28"/>
        </w:rPr>
      </w:r>
      <w:r w:rsidRPr="00E84461">
        <w:rPr>
          <w:rFonts w:ascii="黑体" w:eastAsia="等线" w:hAnsi="等线" w:cs="Times New Roman" w:hint="eastAsia"/>
          <w:sz w:val="28"/>
          <w:szCs w:val="28"/>
        </w:rPr>
        <w:fldChar w:fldCharType="separate"/>
      </w:r>
      <w:r w:rsidRPr="00E84461">
        <w:rPr>
          <w:rFonts w:ascii="黑体" w:eastAsia="等线" w:hAnsi="等线" w:cs="Times New Roman" w:hint="eastAsia"/>
          <w:sz w:val="28"/>
          <w:szCs w:val="28"/>
        </w:rPr>
        <w:t>XX</w:t>
      </w:r>
      <w:r w:rsidRPr="00E84461">
        <w:rPr>
          <w:rFonts w:ascii="黑体" w:eastAsia="等线" w:hAnsi="等线" w:cs="Times New Roman" w:hint="eastAsia"/>
          <w:sz w:val="28"/>
          <w:szCs w:val="28"/>
        </w:rPr>
        <w:fldChar w:fldCharType="end"/>
      </w:r>
      <w:r w:rsidRPr="00E84461">
        <w:rPr>
          <w:rFonts w:ascii="等线" w:eastAsia="等线" w:hAnsi="等线" w:cs="Times New Roman" w:hint="eastAsia"/>
          <w:sz w:val="28"/>
          <w:szCs w:val="28"/>
        </w:rPr>
        <w:t>实施</w:t>
      </w:r>
    </w:p>
    <w:p w14:paraId="54BC1F6A" w14:textId="77777777" w:rsidR="00E84461" w:rsidRPr="00E84461" w:rsidRDefault="00E84461" w:rsidP="00E84461">
      <w:pPr>
        <w:rPr>
          <w:rFonts w:ascii="等线" w:eastAsia="等线" w:hAnsi="等线" w:cs="Times New Roman" w:hint="eastAsia"/>
        </w:rPr>
      </w:pPr>
    </w:p>
    <w:p w14:paraId="500E0DF5" w14:textId="77777777" w:rsidR="00E84461" w:rsidRPr="00E84461" w:rsidRDefault="00E84461" w:rsidP="00E84461">
      <w:pPr>
        <w:jc w:val="center"/>
        <w:rPr>
          <w:rFonts w:ascii="等线" w:eastAsia="等线" w:hAnsi="等线" w:cs="Times New Roman" w:hint="eastAsia"/>
        </w:rPr>
      </w:pPr>
      <w:r w:rsidRPr="00E84461">
        <w:rPr>
          <w:rFonts w:ascii="宋体" w:eastAsia="等线" w:hAnsi="宋体" w:cs="方正小标宋_GBK" w:hint="eastAsia"/>
          <w:b/>
          <w:sz w:val="44"/>
        </w:rPr>
        <w:t>湖</w:t>
      </w:r>
      <w:r w:rsidRPr="00E84461">
        <w:rPr>
          <w:rFonts w:ascii="宋体" w:eastAsia="等线" w:hAnsi="宋体" w:cs="方正小标宋_GBK" w:hint="eastAsia"/>
          <w:b/>
          <w:sz w:val="44"/>
        </w:rPr>
        <w:t xml:space="preserve"> </w:t>
      </w:r>
      <w:r w:rsidRPr="00E84461">
        <w:rPr>
          <w:rFonts w:ascii="宋体" w:eastAsia="等线" w:hAnsi="宋体" w:cs="方正小标宋_GBK" w:hint="eastAsia"/>
          <w:b/>
          <w:sz w:val="44"/>
        </w:rPr>
        <w:t>北</w:t>
      </w:r>
      <w:r w:rsidRPr="00E84461">
        <w:rPr>
          <w:rFonts w:ascii="宋体" w:eastAsia="等线" w:hAnsi="宋体" w:cs="方正小标宋_GBK" w:hint="eastAsia"/>
          <w:b/>
          <w:sz w:val="44"/>
        </w:rPr>
        <w:t xml:space="preserve"> </w:t>
      </w:r>
      <w:r w:rsidRPr="00E84461">
        <w:rPr>
          <w:rFonts w:ascii="宋体" w:eastAsia="等线" w:hAnsi="宋体" w:cs="方正小标宋_GBK" w:hint="eastAsia"/>
          <w:b/>
          <w:sz w:val="44"/>
        </w:rPr>
        <w:t>省</w:t>
      </w:r>
      <w:r w:rsidRPr="00E84461">
        <w:rPr>
          <w:rFonts w:ascii="宋体" w:eastAsia="等线" w:hAnsi="宋体" w:cs="方正小标宋_GBK" w:hint="eastAsia"/>
          <w:b/>
          <w:sz w:val="44"/>
        </w:rPr>
        <w:t xml:space="preserve"> </w:t>
      </w:r>
      <w:r w:rsidRPr="00E84461">
        <w:rPr>
          <w:rFonts w:ascii="宋体" w:eastAsia="等线" w:hAnsi="宋体" w:cs="方正小标宋_GBK" w:hint="eastAsia"/>
          <w:b/>
          <w:sz w:val="44"/>
        </w:rPr>
        <w:t>市</w:t>
      </w:r>
      <w:r w:rsidRPr="00E84461">
        <w:rPr>
          <w:rFonts w:ascii="宋体" w:eastAsia="等线" w:hAnsi="宋体" w:cs="方正小标宋_GBK" w:hint="eastAsia"/>
          <w:b/>
          <w:sz w:val="44"/>
        </w:rPr>
        <w:t xml:space="preserve"> </w:t>
      </w:r>
      <w:r w:rsidRPr="00E84461">
        <w:rPr>
          <w:rFonts w:ascii="宋体" w:eastAsia="等线" w:hAnsi="宋体" w:cs="方正小标宋_GBK" w:hint="eastAsia"/>
          <w:b/>
          <w:sz w:val="44"/>
        </w:rPr>
        <w:t>场</w:t>
      </w:r>
      <w:r w:rsidRPr="00E84461">
        <w:rPr>
          <w:rFonts w:ascii="宋体" w:eastAsia="等线" w:hAnsi="宋体" w:cs="方正小标宋_GBK" w:hint="eastAsia"/>
          <w:b/>
          <w:sz w:val="44"/>
        </w:rPr>
        <w:t xml:space="preserve"> </w:t>
      </w:r>
      <w:r w:rsidRPr="00E84461">
        <w:rPr>
          <w:rFonts w:ascii="宋体" w:eastAsia="等线" w:hAnsi="宋体" w:cs="方正小标宋_GBK" w:hint="eastAsia"/>
          <w:b/>
          <w:sz w:val="44"/>
        </w:rPr>
        <w:t>监</w:t>
      </w:r>
      <w:r w:rsidRPr="00E84461">
        <w:rPr>
          <w:rFonts w:ascii="宋体" w:eastAsia="等线" w:hAnsi="宋体" w:cs="方正小标宋_GBK" w:hint="eastAsia"/>
          <w:b/>
          <w:sz w:val="44"/>
        </w:rPr>
        <w:t xml:space="preserve"> </w:t>
      </w:r>
      <w:r w:rsidRPr="00E84461">
        <w:rPr>
          <w:rFonts w:ascii="宋体" w:eastAsia="等线" w:hAnsi="宋体" w:cs="方正小标宋_GBK" w:hint="eastAsia"/>
          <w:b/>
          <w:sz w:val="44"/>
        </w:rPr>
        <w:t>督</w:t>
      </w:r>
      <w:r w:rsidRPr="00E84461">
        <w:rPr>
          <w:rFonts w:ascii="宋体" w:eastAsia="等线" w:hAnsi="宋体" w:cs="方正小标宋_GBK" w:hint="eastAsia"/>
          <w:b/>
          <w:sz w:val="44"/>
        </w:rPr>
        <w:t xml:space="preserve"> </w:t>
      </w:r>
      <w:r w:rsidRPr="00E84461">
        <w:rPr>
          <w:rFonts w:ascii="宋体" w:eastAsia="等线" w:hAnsi="宋体" w:cs="方正小标宋_GBK" w:hint="eastAsia"/>
          <w:b/>
          <w:sz w:val="44"/>
        </w:rPr>
        <w:t>管</w:t>
      </w:r>
      <w:r w:rsidRPr="00E84461">
        <w:rPr>
          <w:rFonts w:ascii="宋体" w:eastAsia="等线" w:hAnsi="宋体" w:cs="方正小标宋_GBK" w:hint="eastAsia"/>
          <w:b/>
          <w:sz w:val="44"/>
        </w:rPr>
        <w:t xml:space="preserve"> </w:t>
      </w:r>
      <w:r w:rsidRPr="00E84461">
        <w:rPr>
          <w:rFonts w:ascii="宋体" w:eastAsia="等线" w:hAnsi="宋体" w:cs="方正小标宋_GBK" w:hint="eastAsia"/>
          <w:b/>
          <w:sz w:val="44"/>
        </w:rPr>
        <w:t>理</w:t>
      </w:r>
      <w:r w:rsidRPr="00E84461">
        <w:rPr>
          <w:rFonts w:ascii="宋体" w:eastAsia="等线" w:hAnsi="宋体" w:cs="方正小标宋_GBK" w:hint="eastAsia"/>
          <w:b/>
          <w:sz w:val="44"/>
        </w:rPr>
        <w:t xml:space="preserve"> </w:t>
      </w:r>
      <w:r w:rsidRPr="00E84461">
        <w:rPr>
          <w:rFonts w:ascii="宋体" w:eastAsia="等线" w:hAnsi="宋体" w:cs="方正小标宋_GBK" w:hint="eastAsia"/>
          <w:b/>
          <w:sz w:val="44"/>
        </w:rPr>
        <w:t>局</w:t>
      </w:r>
      <w:r w:rsidRPr="00E84461">
        <w:rPr>
          <w:rFonts w:ascii="宋体" w:eastAsia="等线" w:hAnsi="宋体" w:cs="方正小标宋_GBK" w:hint="eastAsia"/>
          <w:b/>
          <w:sz w:val="44"/>
        </w:rPr>
        <w:t xml:space="preserve"> </w:t>
      </w:r>
      <w:r w:rsidRPr="00E84461">
        <w:rPr>
          <w:rFonts w:ascii="宋体" w:eastAsia="等线" w:hAnsi="宋体" w:cs="方正小标宋_GBK" w:hint="eastAsia"/>
          <w:b/>
          <w:sz w:val="28"/>
          <w:szCs w:val="28"/>
        </w:rPr>
        <w:t>发布</w:t>
      </w:r>
    </w:p>
    <w:p w14:paraId="0296D5DC" w14:textId="77777777" w:rsidR="00310A3C" w:rsidRDefault="00310A3C" w:rsidP="00E84461">
      <w:pPr>
        <w:spacing w:after="120"/>
        <w:rPr>
          <w:rFonts w:ascii="等线" w:eastAsia="等线" w:hAnsi="等线" w:cs="Times New Roman" w:hint="eastAsia"/>
        </w:rPr>
        <w:sectPr w:rsidR="00310A3C" w:rsidSect="00310A3C">
          <w:footerReference w:type="default" r:id="rId10"/>
          <w:pgSz w:w="11906" w:h="16838"/>
          <w:pgMar w:top="1440" w:right="1800" w:bottom="1440" w:left="1800" w:header="851" w:footer="992" w:gutter="0"/>
          <w:pgBorders w:display="notFirstPage">
            <w:top w:val="single" w:sz="4" w:space="15" w:color="auto"/>
          </w:pgBorders>
          <w:pgNumType w:fmt="upperRoman" w:start="1"/>
          <w:cols w:space="425"/>
          <w:docGrid w:type="lines" w:linePitch="312"/>
        </w:sectPr>
      </w:pPr>
    </w:p>
    <w:p w14:paraId="7B6CD7E0" w14:textId="64266DAB" w:rsidR="00E84461" w:rsidRPr="00E84461" w:rsidRDefault="00E84461" w:rsidP="00E84461">
      <w:pPr>
        <w:spacing w:after="120"/>
        <w:rPr>
          <w:rFonts w:ascii="等线" w:eastAsia="等线" w:hAnsi="等线" w:cs="Times New Roman" w:hint="eastAsia"/>
        </w:rPr>
      </w:pPr>
      <w:r w:rsidRPr="00E84461">
        <w:rPr>
          <w:rFonts w:ascii="等线" w:eastAsia="等线" w:hAnsi="等线" w:cs="Times New Roman" w:hint="eastAsia"/>
          <w:noProof/>
        </w:rPr>
        <w:lastRenderedPageBreak/>
        <mc:AlternateContent>
          <mc:Choice Requires="wps">
            <w:drawing>
              <wp:anchor distT="0" distB="0" distL="114300" distR="114300" simplePos="0" relativeHeight="251663360" behindDoc="0" locked="0" layoutInCell="0" allowOverlap="1" wp14:anchorId="5E40202D" wp14:editId="5D1F3EA1">
                <wp:simplePos x="0" y="0"/>
                <wp:positionH relativeFrom="column">
                  <wp:posOffset>-6350</wp:posOffset>
                </wp:positionH>
                <wp:positionV relativeFrom="paragraph">
                  <wp:posOffset>165100</wp:posOffset>
                </wp:positionV>
                <wp:extent cx="5257800" cy="0"/>
                <wp:effectExtent l="0" t="0" r="0" b="0"/>
                <wp:wrapTopAndBottom/>
                <wp:docPr id="563101527"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3600387C" id="直接连接符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3pt" to="41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" o:allowincell="f" strokeweight="1.5pt">
                <w10:wrap type="topAndBottom"/>
              </v:line>
            </w:pict>
          </mc:Fallback>
        </mc:AlternateContent>
      </w:r>
    </w:p>
    <w:p w14:paraId="19A2A251" w14:textId="77777777" w:rsidR="00E84461" w:rsidRPr="00E84461" w:rsidRDefault="00E84461" w:rsidP="00E84461">
      <w:pPr>
        <w:spacing w:after="120"/>
        <w:rPr>
          <w:rFonts w:ascii="等线" w:eastAsia="等线" w:hAnsi="等线" w:cs="Times New Roman" w:hint="eastAsia"/>
        </w:rPr>
      </w:pPr>
    </w:p>
    <w:tbl>
      <w:tblPr>
        <w:tblW w:w="816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0"/>
        <w:gridCol w:w="2700"/>
      </w:tblGrid>
      <w:tr w:rsidR="00E84461" w:rsidRPr="00E84461" w14:paraId="3ED24A94" w14:textId="77777777">
        <w:trPr>
          <w:trHeight w:val="1075"/>
        </w:trPr>
        <w:tc>
          <w:tcPr>
            <w:tcW w:w="5460" w:type="dxa"/>
            <w:tcBorders>
              <w:top w:val="nil"/>
              <w:left w:val="nil"/>
              <w:bottom w:val="nil"/>
              <w:right w:val="doubleWave" w:sz="6" w:space="0" w:color="auto"/>
            </w:tcBorders>
          </w:tcPr>
          <w:p w14:paraId="32BA65CC" w14:textId="761352DB" w:rsidR="00E84461" w:rsidRPr="00E84461" w:rsidRDefault="00E84461" w:rsidP="00E84461">
            <w:pPr>
              <w:jc w:val="left"/>
              <w:rPr>
                <w:rFonts w:ascii="黑体" w:eastAsia="黑体" w:hAnsi="黑体" w:cs="ArialMT" w:hint="eastAsia"/>
                <w:kern w:val="0"/>
                <w:sz w:val="24"/>
                <w:szCs w:val="24"/>
              </w:rPr>
            </w:pPr>
            <w:r w:rsidRPr="00E84461">
              <w:rPr>
                <w:rFonts w:ascii="黑体" w:eastAsia="黑体" w:hAnsi="黑体" w:cs="Times New Roman" w:hint="eastAsia"/>
                <w:sz w:val="36"/>
                <w:szCs w:val="36"/>
              </w:rPr>
              <w:t>陆域国土</w:t>
            </w:r>
            <w:proofErr w:type="gramStart"/>
            <w:r w:rsidRPr="00E84461">
              <w:rPr>
                <w:rFonts w:ascii="黑体" w:eastAsia="黑体" w:hAnsi="黑体" w:cs="Times New Roman" w:hint="eastAsia"/>
                <w:sz w:val="36"/>
                <w:szCs w:val="36"/>
              </w:rPr>
              <w:t>空间碳汇</w:t>
            </w:r>
            <w:r w:rsidR="008F4544">
              <w:rPr>
                <w:rFonts w:ascii="黑体" w:eastAsia="黑体" w:hAnsi="黑体" w:cs="Times New Roman" w:hint="eastAsia"/>
                <w:sz w:val="36"/>
                <w:szCs w:val="36"/>
              </w:rPr>
              <w:t>计量</w:t>
            </w:r>
            <w:proofErr w:type="gramEnd"/>
            <w:r w:rsidRPr="00E84461">
              <w:rPr>
                <w:rFonts w:ascii="黑体" w:eastAsia="黑体" w:hAnsi="黑体" w:cs="Times New Roman" w:hint="eastAsia"/>
                <w:sz w:val="36"/>
                <w:szCs w:val="36"/>
              </w:rPr>
              <w:t>技术规范</w:t>
            </w:r>
            <w:r w:rsidR="007A30D5" w:rsidRPr="007A30D5">
              <w:rPr>
                <w:rFonts w:ascii="黑体" w:eastAsia="黑体" w:hAnsi="黑体" w:cs="ArialMT" w:hint="eastAsia"/>
                <w:kern w:val="0"/>
                <w:sz w:val="24"/>
                <w:szCs w:val="24"/>
              </w:rPr>
              <w:t xml:space="preserve">Technical Specification for Carbon Sink </w:t>
            </w:r>
            <w:r w:rsidR="00D07194" w:rsidRPr="00D07194">
              <w:rPr>
                <w:rFonts w:ascii="黑体" w:eastAsia="黑体" w:hAnsi="黑体" w:cs="ArialMT" w:hint="eastAsia"/>
                <w:kern w:val="0"/>
                <w:sz w:val="24"/>
                <w:szCs w:val="24"/>
              </w:rPr>
              <w:t>Measurement</w:t>
            </w:r>
            <w:r w:rsidR="007A30D5" w:rsidRPr="007A30D5">
              <w:rPr>
                <w:rFonts w:ascii="黑体" w:eastAsia="黑体" w:hAnsi="黑体" w:cs="ArialMT" w:hint="eastAsia"/>
                <w:kern w:val="0"/>
                <w:sz w:val="24"/>
                <w:szCs w:val="24"/>
              </w:rPr>
              <w:t xml:space="preserve"> of Territorial Space</w:t>
            </w:r>
          </w:p>
          <w:p w14:paraId="33E0227F" w14:textId="77777777" w:rsidR="00E84461" w:rsidRPr="00E84461" w:rsidRDefault="00E84461" w:rsidP="00E84461">
            <w:pPr>
              <w:autoSpaceDE w:val="0"/>
              <w:autoSpaceDN w:val="0"/>
              <w:adjustRightInd w:val="0"/>
              <w:jc w:val="left"/>
              <w:rPr>
                <w:rFonts w:ascii="黑体" w:eastAsia="黑体" w:hAnsi="黑体" w:cs="Arial" w:hint="eastAsia"/>
              </w:rPr>
            </w:pPr>
          </w:p>
        </w:tc>
        <w:tc>
          <w:tcPr>
            <w:tcW w:w="2700" w:type="dxa"/>
            <w:tcBorders>
              <w:top w:val="doubleWave" w:sz="6" w:space="0" w:color="auto"/>
              <w:left w:val="nil"/>
              <w:bottom w:val="doubleWave" w:sz="6" w:space="0" w:color="auto"/>
              <w:right w:val="doubleWave" w:sz="6" w:space="0" w:color="auto"/>
            </w:tcBorders>
            <w:vAlign w:val="center"/>
            <w:hideMark/>
          </w:tcPr>
          <w:p w14:paraId="38981E61" w14:textId="77777777" w:rsidR="00E84461" w:rsidRPr="00E84461" w:rsidRDefault="00E84461" w:rsidP="00E84461">
            <w:pPr>
              <w:rPr>
                <w:rFonts w:ascii="等线" w:eastAsia="等线" w:hAnsi="等线" w:cs="Times New Roman" w:hint="eastAsia"/>
              </w:rPr>
            </w:pPr>
            <w:bookmarkStart w:id="2" w:name="_Toc433834192"/>
            <w:bookmarkStart w:id="3" w:name="_Toc101802761"/>
            <w:bookmarkStart w:id="4" w:name="_Toc433734678"/>
            <w:r w:rsidRPr="00E84461">
              <w:rPr>
                <w:rFonts w:ascii="Arial" w:eastAsia="等线" w:hAnsi="Arial" w:cs="宋体"/>
                <w:kern w:val="0"/>
                <w:sz w:val="24"/>
              </w:rPr>
              <w:t>JJF</w:t>
            </w:r>
            <w:r w:rsidRPr="00E84461">
              <w:rPr>
                <w:rFonts w:ascii="Arial" w:eastAsia="等线" w:hAnsi="Arial" w:cs="宋体" w:hint="eastAsia"/>
                <w:kern w:val="0"/>
                <w:sz w:val="24"/>
              </w:rPr>
              <w:t>（鄂）</w:t>
            </w:r>
            <w:r w:rsidRPr="00E84461">
              <w:rPr>
                <w:rFonts w:ascii="Arial" w:eastAsia="等线" w:hAnsi="Arial" w:cs="宋体"/>
                <w:kern w:val="0"/>
                <w:sz w:val="24"/>
              </w:rPr>
              <w:t>XX-20</w:t>
            </w:r>
            <w:bookmarkEnd w:id="2"/>
            <w:bookmarkEnd w:id="3"/>
            <w:bookmarkEnd w:id="4"/>
            <w:r w:rsidRPr="00E84461">
              <w:rPr>
                <w:rFonts w:ascii="Arial" w:eastAsia="等线" w:hAnsi="Arial" w:cs="宋体"/>
                <w:kern w:val="0"/>
                <w:sz w:val="24"/>
              </w:rPr>
              <w:t>25</w:t>
            </w:r>
          </w:p>
        </w:tc>
      </w:tr>
    </w:tbl>
    <w:p w14:paraId="2483D35A" w14:textId="77777777" w:rsidR="00E84461" w:rsidRPr="00E84461" w:rsidRDefault="00E84461" w:rsidP="00E84461">
      <w:pPr>
        <w:rPr>
          <w:rFonts w:ascii="等线" w:eastAsia="等线" w:hAnsi="等线" w:cs="Times New Roman" w:hint="eastAsia"/>
        </w:rPr>
      </w:pPr>
    </w:p>
    <w:p w14:paraId="704FF763" w14:textId="77777777" w:rsidR="00E84461" w:rsidRPr="00E84461" w:rsidRDefault="00E84461" w:rsidP="00E84461">
      <w:pPr>
        <w:spacing w:after="120"/>
        <w:rPr>
          <w:rFonts w:ascii="等线" w:eastAsia="等线" w:hAnsi="等线" w:cs="Times New Roman" w:hint="eastAsia"/>
        </w:rPr>
      </w:pPr>
    </w:p>
    <w:p w14:paraId="46D28D0C" w14:textId="77777777" w:rsidR="00E84461" w:rsidRPr="00E84461" w:rsidRDefault="00E84461" w:rsidP="00E84461">
      <w:pPr>
        <w:spacing w:after="120"/>
        <w:rPr>
          <w:rFonts w:ascii="等线" w:eastAsia="等线" w:hAnsi="等线" w:cs="Times New Roman" w:hint="eastAsia"/>
        </w:rPr>
      </w:pPr>
      <w:r w:rsidRPr="00E84461">
        <w:rPr>
          <w:rFonts w:ascii="等线" w:eastAsia="等线" w:hAnsi="等线" w:cs="Times New Roman" w:hint="eastAsia"/>
          <w:noProof/>
        </w:rPr>
        <mc:AlternateContent>
          <mc:Choice Requires="wps">
            <w:drawing>
              <wp:anchor distT="0" distB="0" distL="114300" distR="114300" simplePos="0" relativeHeight="251662336" behindDoc="0" locked="0" layoutInCell="0" allowOverlap="1" wp14:anchorId="12B28FFE" wp14:editId="674AAD28">
                <wp:simplePos x="0" y="0"/>
                <wp:positionH relativeFrom="column">
                  <wp:posOffset>-19050</wp:posOffset>
                </wp:positionH>
                <wp:positionV relativeFrom="paragraph">
                  <wp:posOffset>32385</wp:posOffset>
                </wp:positionV>
                <wp:extent cx="5257800" cy="0"/>
                <wp:effectExtent l="0" t="0" r="0" b="0"/>
                <wp:wrapTopAndBottom/>
                <wp:docPr id="514091754" name="直接连接符 6"/>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53A0FA81" id="直接连接符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55pt" to="41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" o:allowincell="f" strokeweight="1.5pt">
                <w10:wrap type="topAndBottom"/>
              </v:line>
            </w:pict>
          </mc:Fallback>
        </mc:AlternateContent>
      </w:r>
    </w:p>
    <w:p w14:paraId="1679D769" w14:textId="77777777" w:rsidR="00E84461" w:rsidRPr="00E84461" w:rsidRDefault="00E84461" w:rsidP="00E84461">
      <w:pPr>
        <w:spacing w:after="120"/>
        <w:rPr>
          <w:rFonts w:ascii="等线" w:eastAsia="等线" w:hAnsi="等线" w:cs="Times New Roman" w:hint="eastAsia"/>
        </w:rPr>
      </w:pPr>
    </w:p>
    <w:p w14:paraId="2EBF6E4A" w14:textId="77777777" w:rsidR="00E84461" w:rsidRPr="00E84461" w:rsidRDefault="00E84461" w:rsidP="00E84461">
      <w:pPr>
        <w:spacing w:after="120"/>
        <w:rPr>
          <w:rFonts w:ascii="等线" w:eastAsia="等线" w:hAnsi="等线" w:cs="Times New Roman" w:hint="eastAsia"/>
        </w:rPr>
      </w:pPr>
    </w:p>
    <w:p w14:paraId="00F6DA83" w14:textId="77777777" w:rsidR="00E84461" w:rsidRPr="00E84461" w:rsidRDefault="00E84461" w:rsidP="00E84461">
      <w:pPr>
        <w:spacing w:after="120"/>
        <w:rPr>
          <w:rFonts w:ascii="等线" w:eastAsia="等线" w:hAnsi="等线" w:cs="Times New Roman" w:hint="eastAsia"/>
        </w:rPr>
      </w:pPr>
    </w:p>
    <w:p w14:paraId="19298DF6" w14:textId="77777777" w:rsidR="00E84461" w:rsidRPr="00E84461" w:rsidRDefault="00E84461" w:rsidP="00E84461">
      <w:pPr>
        <w:spacing w:after="120"/>
        <w:rPr>
          <w:rFonts w:ascii="等线" w:eastAsia="等线" w:hAnsi="等线" w:cs="Times New Roman" w:hint="eastAsia"/>
        </w:rPr>
      </w:pPr>
    </w:p>
    <w:p w14:paraId="6A37DCF3" w14:textId="77777777" w:rsidR="00E84461" w:rsidRPr="00E84461" w:rsidRDefault="00E84461" w:rsidP="00E84461">
      <w:pPr>
        <w:spacing w:after="120"/>
        <w:rPr>
          <w:rFonts w:ascii="等线" w:eastAsia="等线" w:hAnsi="等线" w:cs="Times New Roman" w:hint="eastAsia"/>
        </w:rPr>
      </w:pPr>
    </w:p>
    <w:p w14:paraId="7C243FA9" w14:textId="77777777" w:rsidR="00E84461" w:rsidRDefault="00E84461" w:rsidP="00E84461">
      <w:pPr>
        <w:spacing w:after="120"/>
        <w:rPr>
          <w:rFonts w:ascii="等线" w:eastAsia="等线" w:hAnsi="等线" w:cs="Times New Roman" w:hint="eastAsia"/>
        </w:rPr>
      </w:pPr>
    </w:p>
    <w:p w14:paraId="46B7FAC7" w14:textId="77777777" w:rsidR="00E84461" w:rsidRDefault="00E84461" w:rsidP="00E84461">
      <w:pPr>
        <w:spacing w:after="120"/>
        <w:rPr>
          <w:rFonts w:ascii="等线" w:eastAsia="等线" w:hAnsi="等线" w:cs="Times New Roman" w:hint="eastAsia"/>
        </w:rPr>
      </w:pPr>
    </w:p>
    <w:p w14:paraId="30AF3E0C" w14:textId="77777777" w:rsidR="00E84461" w:rsidRDefault="00E84461" w:rsidP="00E84461">
      <w:pPr>
        <w:spacing w:after="120"/>
        <w:rPr>
          <w:rFonts w:ascii="等线" w:eastAsia="等线" w:hAnsi="等线" w:cs="Times New Roman" w:hint="eastAsia"/>
        </w:rPr>
      </w:pPr>
    </w:p>
    <w:p w14:paraId="78BBCE72" w14:textId="77777777" w:rsidR="00E84461" w:rsidRPr="00E84461" w:rsidRDefault="00E84461" w:rsidP="00E84461">
      <w:pPr>
        <w:spacing w:after="120"/>
        <w:rPr>
          <w:rFonts w:ascii="等线" w:eastAsia="等线" w:hAnsi="等线" w:cs="Times New Roman" w:hint="eastAsia"/>
        </w:rPr>
      </w:pPr>
    </w:p>
    <w:p w14:paraId="643ABEAD" w14:textId="77777777" w:rsidR="00E84461" w:rsidRPr="00E84461" w:rsidRDefault="00E84461" w:rsidP="00E84461">
      <w:pPr>
        <w:spacing w:after="120"/>
        <w:rPr>
          <w:rFonts w:ascii="等线" w:eastAsia="等线" w:hAnsi="等线" w:cs="Times New Roman" w:hint="eastAsia"/>
        </w:rPr>
      </w:pPr>
    </w:p>
    <w:tbl>
      <w:tblPr>
        <w:tblW w:w="7015" w:type="dxa"/>
        <w:jc w:val="center"/>
        <w:tblLayout w:type="fixed"/>
        <w:tblLook w:val="04A0" w:firstRow="1" w:lastRow="0" w:firstColumn="1" w:lastColumn="0" w:noHBand="0" w:noVBand="1"/>
      </w:tblPr>
      <w:tblGrid>
        <w:gridCol w:w="2310"/>
        <w:gridCol w:w="4705"/>
      </w:tblGrid>
      <w:tr w:rsidR="00E84461" w:rsidRPr="00E84461" w14:paraId="2969C889" w14:textId="77777777" w:rsidTr="00AF7334">
        <w:trPr>
          <w:jc w:val="center"/>
        </w:trPr>
        <w:tc>
          <w:tcPr>
            <w:tcW w:w="2310" w:type="dxa"/>
          </w:tcPr>
          <w:p w14:paraId="42974C47" w14:textId="77777777" w:rsidR="00E84461" w:rsidRPr="00E84461" w:rsidRDefault="00E84461" w:rsidP="00E84461">
            <w:pPr>
              <w:spacing w:line="0" w:lineRule="atLeast"/>
              <w:jc w:val="distribute"/>
              <w:rPr>
                <w:rFonts w:ascii="Times New Roman" w:eastAsia="黑体" w:hAnsi="Times New Roman" w:cs="Times New Roman"/>
                <w:kern w:val="0"/>
                <w:sz w:val="28"/>
                <w:szCs w:val="28"/>
              </w:rPr>
            </w:pPr>
            <w:r w:rsidRPr="00E84461">
              <w:rPr>
                <w:rFonts w:ascii="Times New Roman" w:eastAsia="黑体" w:hAnsi="Times New Roman" w:cs="Times New Roman" w:hint="eastAsia"/>
                <w:kern w:val="0"/>
                <w:sz w:val="28"/>
                <w:szCs w:val="28"/>
              </w:rPr>
              <w:t>归口单位</w:t>
            </w:r>
          </w:p>
          <w:p w14:paraId="41560973" w14:textId="77777777" w:rsidR="00E84461" w:rsidRPr="00E84461" w:rsidRDefault="00E84461" w:rsidP="00E84461">
            <w:pPr>
              <w:spacing w:line="0" w:lineRule="atLeast"/>
              <w:jc w:val="distribute"/>
              <w:rPr>
                <w:rFonts w:ascii="Times New Roman" w:eastAsia="黑体" w:hAnsi="Times New Roman" w:cs="Times New Roman"/>
                <w:kern w:val="0"/>
                <w:sz w:val="28"/>
                <w:szCs w:val="28"/>
              </w:rPr>
            </w:pPr>
          </w:p>
          <w:p w14:paraId="1CB54976" w14:textId="77777777" w:rsidR="00E84461" w:rsidRPr="00E84461" w:rsidRDefault="00E84461" w:rsidP="00E84461">
            <w:pPr>
              <w:spacing w:line="0" w:lineRule="atLeast"/>
              <w:jc w:val="distribute"/>
              <w:rPr>
                <w:rFonts w:ascii="Times New Roman" w:eastAsia="黑体" w:hAnsi="Times New Roman" w:cs="Times New Roman"/>
                <w:kern w:val="0"/>
                <w:sz w:val="28"/>
                <w:szCs w:val="28"/>
              </w:rPr>
            </w:pPr>
            <w:r w:rsidRPr="00E84461">
              <w:rPr>
                <w:rFonts w:ascii="Times New Roman" w:eastAsia="黑体" w:hAnsi="Times New Roman" w:cs="Times New Roman" w:hint="eastAsia"/>
                <w:kern w:val="0"/>
                <w:sz w:val="28"/>
                <w:szCs w:val="28"/>
              </w:rPr>
              <w:t>主要起草单位</w:t>
            </w:r>
          </w:p>
          <w:p w14:paraId="51049FF7" w14:textId="77777777" w:rsidR="00E84461" w:rsidRPr="00E84461" w:rsidRDefault="00E84461" w:rsidP="00E84461">
            <w:pPr>
              <w:spacing w:line="0" w:lineRule="atLeast"/>
              <w:rPr>
                <w:rFonts w:ascii="Times New Roman" w:eastAsia="黑体" w:hAnsi="Times New Roman" w:cs="Times New Roman"/>
                <w:kern w:val="0"/>
                <w:sz w:val="28"/>
                <w:szCs w:val="28"/>
              </w:rPr>
            </w:pPr>
          </w:p>
          <w:p w14:paraId="3D4E3036" w14:textId="77777777" w:rsidR="00941210" w:rsidRDefault="00941210" w:rsidP="00E84461">
            <w:pPr>
              <w:spacing w:line="0" w:lineRule="atLeast"/>
              <w:jc w:val="distribute"/>
              <w:rPr>
                <w:rFonts w:ascii="Times New Roman" w:eastAsia="黑体" w:hAnsi="Times New Roman" w:cs="Times New Roman"/>
                <w:kern w:val="0"/>
                <w:sz w:val="28"/>
                <w:szCs w:val="28"/>
              </w:rPr>
            </w:pPr>
          </w:p>
          <w:p w14:paraId="3979B241" w14:textId="0014E97E" w:rsidR="00E84461" w:rsidRPr="00E84461" w:rsidRDefault="00E84461" w:rsidP="00E84461">
            <w:pPr>
              <w:spacing w:line="0" w:lineRule="atLeast"/>
              <w:jc w:val="distribute"/>
              <w:rPr>
                <w:rFonts w:ascii="Times New Roman" w:eastAsia="黑体" w:hAnsi="Times New Roman" w:cs="Times New Roman"/>
                <w:kern w:val="0"/>
                <w:sz w:val="28"/>
                <w:szCs w:val="28"/>
              </w:rPr>
            </w:pPr>
            <w:r w:rsidRPr="00E84461">
              <w:rPr>
                <w:rFonts w:ascii="Times New Roman" w:eastAsia="黑体" w:hAnsi="Times New Roman" w:cs="Times New Roman" w:hint="eastAsia"/>
                <w:kern w:val="0"/>
                <w:sz w:val="28"/>
                <w:szCs w:val="28"/>
              </w:rPr>
              <w:t>参加起草单位</w:t>
            </w:r>
          </w:p>
        </w:tc>
        <w:tc>
          <w:tcPr>
            <w:tcW w:w="4705" w:type="dxa"/>
          </w:tcPr>
          <w:p w14:paraId="0CB83432" w14:textId="77777777" w:rsidR="00E84461" w:rsidRPr="00E84461" w:rsidRDefault="00E84461" w:rsidP="00E84461">
            <w:pPr>
              <w:spacing w:line="0" w:lineRule="atLeast"/>
              <w:jc w:val="left"/>
              <w:rPr>
                <w:rFonts w:ascii="宋体" w:eastAsia="宋体" w:hAnsi="宋体" w:cs="Times New Roman" w:hint="eastAsia"/>
                <w:kern w:val="0"/>
                <w:sz w:val="28"/>
                <w:szCs w:val="28"/>
              </w:rPr>
            </w:pPr>
            <w:r w:rsidRPr="00E84461">
              <w:rPr>
                <w:rFonts w:ascii="Times New Roman" w:eastAsia="黑体" w:hAnsi="Times New Roman" w:cs="Times New Roman" w:hint="eastAsia"/>
                <w:kern w:val="0"/>
                <w:sz w:val="28"/>
                <w:szCs w:val="28"/>
              </w:rPr>
              <w:t>：</w:t>
            </w:r>
            <w:r w:rsidRPr="004C02CF">
              <w:rPr>
                <w:rFonts w:ascii="黑体" w:eastAsia="黑体" w:hAnsi="黑体" w:cs="Times New Roman" w:hint="eastAsia"/>
                <w:kern w:val="0"/>
                <w:sz w:val="28"/>
                <w:szCs w:val="28"/>
              </w:rPr>
              <w:t>湖北省市场监督管理局</w:t>
            </w:r>
          </w:p>
          <w:p w14:paraId="11B707B5" w14:textId="77777777" w:rsidR="00E84461" w:rsidRPr="00E84461" w:rsidRDefault="00E84461" w:rsidP="00E84461">
            <w:pPr>
              <w:spacing w:line="0" w:lineRule="atLeast"/>
              <w:jc w:val="left"/>
              <w:rPr>
                <w:rFonts w:ascii="Times New Roman" w:eastAsia="黑体" w:hAnsi="Times New Roman" w:cs="Times New Roman"/>
                <w:kern w:val="0"/>
                <w:sz w:val="28"/>
                <w:szCs w:val="28"/>
              </w:rPr>
            </w:pPr>
          </w:p>
          <w:p w14:paraId="21FFCA8E" w14:textId="12CDDE79" w:rsidR="00E84461" w:rsidRDefault="00E84461" w:rsidP="00E84461">
            <w:pPr>
              <w:spacing w:line="0" w:lineRule="atLeast"/>
              <w:ind w:left="280" w:hangingChars="100" w:hanging="280"/>
              <w:jc w:val="left"/>
              <w:rPr>
                <w:rFonts w:ascii="黑体" w:eastAsia="黑体" w:hAnsi="黑体" w:cs="Times New Roman" w:hint="eastAsia"/>
                <w:kern w:val="0"/>
                <w:sz w:val="28"/>
                <w:szCs w:val="28"/>
              </w:rPr>
            </w:pPr>
            <w:r w:rsidRPr="00E84461">
              <w:rPr>
                <w:rFonts w:ascii="Times New Roman" w:eastAsia="黑体" w:hAnsi="Times New Roman" w:cs="Times New Roman" w:hint="eastAsia"/>
                <w:kern w:val="0"/>
                <w:sz w:val="28"/>
                <w:szCs w:val="28"/>
              </w:rPr>
              <w:t>：</w:t>
            </w:r>
            <w:r w:rsidR="00EF26D5" w:rsidRPr="004C02CF">
              <w:rPr>
                <w:rFonts w:ascii="黑体" w:eastAsia="黑体" w:hAnsi="黑体" w:cs="Times New Roman" w:hint="eastAsia"/>
                <w:kern w:val="0"/>
                <w:sz w:val="28"/>
                <w:szCs w:val="28"/>
              </w:rPr>
              <w:t>武汉市测绘研究院（湖北省自然资源武汉碳计量中心）</w:t>
            </w:r>
          </w:p>
          <w:p w14:paraId="4A06C087" w14:textId="77777777" w:rsidR="00941210" w:rsidRDefault="00941210" w:rsidP="00E84461">
            <w:pPr>
              <w:spacing w:line="0" w:lineRule="atLeast"/>
              <w:ind w:left="280" w:hangingChars="100" w:hanging="280"/>
              <w:jc w:val="left"/>
              <w:rPr>
                <w:rFonts w:ascii="Times New Roman" w:eastAsia="宋体" w:hAnsi="Times New Roman" w:cs="Times New Roman"/>
                <w:kern w:val="0"/>
                <w:sz w:val="28"/>
                <w:szCs w:val="28"/>
              </w:rPr>
            </w:pPr>
          </w:p>
          <w:p w14:paraId="5048B377" w14:textId="45AEF376" w:rsidR="005B1BA2" w:rsidRDefault="00E84461" w:rsidP="00BD5CB3">
            <w:pPr>
              <w:widowControl/>
              <w:spacing w:line="0" w:lineRule="atLeast"/>
              <w:jc w:val="left"/>
              <w:rPr>
                <w:rFonts w:ascii="Times New Roman" w:eastAsia="黑体" w:hAnsi="Times New Roman" w:cs="Times New Roman"/>
                <w:kern w:val="0"/>
                <w:sz w:val="28"/>
                <w:szCs w:val="28"/>
              </w:rPr>
            </w:pPr>
            <w:r w:rsidRPr="00E84461">
              <w:rPr>
                <w:rFonts w:ascii="Times New Roman" w:eastAsia="黑体" w:hAnsi="Times New Roman" w:cs="Times New Roman" w:hint="eastAsia"/>
                <w:kern w:val="0"/>
                <w:sz w:val="28"/>
                <w:szCs w:val="28"/>
              </w:rPr>
              <w:t>：</w:t>
            </w:r>
            <w:r w:rsidR="00BD5CB3">
              <w:rPr>
                <w:rFonts w:ascii="Times New Roman" w:eastAsia="黑体" w:hAnsi="Times New Roman" w:cs="Times New Roman" w:hint="eastAsia"/>
                <w:kern w:val="0"/>
                <w:sz w:val="28"/>
                <w:szCs w:val="28"/>
              </w:rPr>
              <w:t xml:space="preserve"> </w:t>
            </w:r>
          </w:p>
          <w:p w14:paraId="75AF3AEB" w14:textId="77777777" w:rsidR="007A30D5" w:rsidRPr="00E84461" w:rsidRDefault="007A30D5" w:rsidP="007A30D5">
            <w:pPr>
              <w:widowControl/>
              <w:spacing w:line="0" w:lineRule="atLeast"/>
              <w:jc w:val="left"/>
              <w:rPr>
                <w:rFonts w:ascii="Times New Roman" w:eastAsia="黑体" w:hAnsi="Times New Roman" w:cs="Times New Roman"/>
                <w:kern w:val="0"/>
                <w:sz w:val="28"/>
                <w:szCs w:val="28"/>
              </w:rPr>
            </w:pPr>
          </w:p>
          <w:p w14:paraId="76EAD13B" w14:textId="7D3A7614" w:rsidR="00E84461" w:rsidRPr="00E84461" w:rsidRDefault="00E84461" w:rsidP="00E84461">
            <w:pPr>
              <w:spacing w:line="0" w:lineRule="atLeast"/>
              <w:ind w:firstLineChars="100" w:firstLine="280"/>
              <w:jc w:val="left"/>
              <w:rPr>
                <w:rFonts w:ascii="Times New Roman" w:eastAsia="黑体" w:hAnsi="Times New Roman" w:cs="Times New Roman"/>
                <w:kern w:val="0"/>
                <w:sz w:val="28"/>
                <w:szCs w:val="28"/>
              </w:rPr>
            </w:pPr>
          </w:p>
        </w:tc>
      </w:tr>
    </w:tbl>
    <w:p w14:paraId="742BB11F" w14:textId="77777777" w:rsidR="00E84461" w:rsidRPr="00E84461" w:rsidRDefault="00E84461" w:rsidP="00E84461">
      <w:pPr>
        <w:jc w:val="center"/>
        <w:rPr>
          <w:rFonts w:ascii="等线" w:eastAsia="等线" w:hAnsi="等线" w:cs="Times New Roman" w:hint="eastAsia"/>
          <w:sz w:val="28"/>
          <w:szCs w:val="28"/>
        </w:rPr>
      </w:pPr>
    </w:p>
    <w:p w14:paraId="4B36EF8B" w14:textId="77777777" w:rsidR="00E84461" w:rsidRPr="00E84461" w:rsidRDefault="00E84461" w:rsidP="00E84461">
      <w:pPr>
        <w:jc w:val="center"/>
        <w:rPr>
          <w:rFonts w:ascii="等线" w:eastAsia="等线" w:hAnsi="等线" w:cs="Times New Roman" w:hint="eastAsia"/>
          <w:sz w:val="28"/>
          <w:szCs w:val="28"/>
        </w:rPr>
      </w:pPr>
    </w:p>
    <w:p w14:paraId="159075F3" w14:textId="77777777" w:rsidR="00E84461" w:rsidRPr="00E84461" w:rsidRDefault="00E84461" w:rsidP="00E84461">
      <w:pPr>
        <w:jc w:val="center"/>
        <w:rPr>
          <w:rFonts w:ascii="等线" w:eastAsia="等线" w:hAnsi="等线" w:cs="Times New Roman" w:hint="eastAsia"/>
          <w:sz w:val="28"/>
          <w:szCs w:val="28"/>
        </w:rPr>
      </w:pPr>
    </w:p>
    <w:p w14:paraId="2721B805" w14:textId="48CC28EC" w:rsidR="00E84461" w:rsidRDefault="00E84461" w:rsidP="00E84461">
      <w:pPr>
        <w:spacing w:after="120"/>
        <w:jc w:val="center"/>
        <w:rPr>
          <w:rFonts w:ascii="宋体" w:eastAsia="宋体" w:hAnsi="宋体" w:cs="宋体" w:hint="eastAsia"/>
          <w:spacing w:val="22"/>
          <w:position w:val="3"/>
          <w:sz w:val="28"/>
        </w:rPr>
      </w:pPr>
      <w:r w:rsidRPr="00E84461">
        <w:rPr>
          <w:rFonts w:ascii="宋体" w:eastAsia="宋体" w:hAnsi="宋体" w:cs="宋体"/>
          <w:spacing w:val="22"/>
          <w:position w:val="3"/>
          <w:sz w:val="28"/>
        </w:rPr>
        <w:t>本规范委托</w:t>
      </w:r>
      <w:r w:rsidR="0015194D">
        <w:rPr>
          <w:rFonts w:ascii="宋体" w:eastAsia="宋体" w:hAnsi="宋体" w:cs="宋体" w:hint="eastAsia"/>
          <w:spacing w:val="22"/>
          <w:position w:val="3"/>
          <w:sz w:val="28"/>
        </w:rPr>
        <w:t>武汉市测绘研究院</w:t>
      </w:r>
      <w:r w:rsidRPr="00E84461">
        <w:rPr>
          <w:rFonts w:ascii="宋体" w:eastAsia="宋体" w:hAnsi="宋体" w:cs="宋体"/>
          <w:spacing w:val="22"/>
          <w:position w:val="3"/>
          <w:sz w:val="28"/>
        </w:rPr>
        <w:t>负责解释</w:t>
      </w:r>
    </w:p>
    <w:p w14:paraId="45099C9A" w14:textId="77777777" w:rsidR="007A30D5" w:rsidRPr="00E84461" w:rsidRDefault="007A30D5" w:rsidP="00E84461">
      <w:pPr>
        <w:spacing w:after="120"/>
        <w:jc w:val="center"/>
        <w:rPr>
          <w:rFonts w:ascii="黑体" w:eastAsia="黑体" w:hAnsi="等线" w:cs="Times New Roman" w:hint="eastAsia"/>
          <w:spacing w:val="22"/>
          <w:position w:val="3"/>
          <w:sz w:val="28"/>
        </w:rPr>
      </w:pPr>
    </w:p>
    <w:p w14:paraId="539D5375" w14:textId="77777777" w:rsidR="00E84461" w:rsidRDefault="00E84461" w:rsidP="00E84461">
      <w:pPr>
        <w:jc w:val="left"/>
        <w:rPr>
          <w:rFonts w:ascii="黑体" w:eastAsia="黑体" w:hAnsi="黑体" w:cs="Times New Roman" w:hint="eastAsia"/>
          <w:spacing w:val="22"/>
          <w:position w:val="3"/>
          <w:sz w:val="28"/>
        </w:rPr>
      </w:pPr>
      <w:r w:rsidRPr="00E84461">
        <w:rPr>
          <w:rFonts w:ascii="黑体" w:eastAsia="黑体" w:hAnsi="黑体" w:cs="Times New Roman"/>
          <w:spacing w:val="22"/>
          <w:position w:val="3"/>
          <w:sz w:val="28"/>
        </w:rPr>
        <w:t>本规范主要起草人：</w:t>
      </w:r>
    </w:p>
    <w:p w14:paraId="55979FD2" w14:textId="2AAEBEDE" w:rsidR="00E84461" w:rsidRPr="0047576C" w:rsidRDefault="00BD5CB3" w:rsidP="0047576C">
      <w:pPr>
        <w:ind w:firstLineChars="500" w:firstLine="1620"/>
        <w:jc w:val="left"/>
        <w:rPr>
          <w:rFonts w:ascii="黑体" w:eastAsia="黑体" w:hAnsi="等线" w:cs="Times New Roman" w:hint="eastAsia"/>
          <w:spacing w:val="22"/>
          <w:position w:val="3"/>
          <w:sz w:val="28"/>
        </w:rPr>
      </w:pPr>
      <w:r>
        <w:rPr>
          <w:rFonts w:ascii="黑体" w:eastAsia="黑体" w:hAnsi="等线" w:cs="Times New Roman" w:hint="eastAsia"/>
          <w:spacing w:val="22"/>
          <w:position w:val="3"/>
          <w:sz w:val="28"/>
        </w:rPr>
        <w:t xml:space="preserve"> </w:t>
      </w:r>
      <w:r w:rsidR="00E84461" w:rsidRPr="00E84461">
        <w:rPr>
          <w:rFonts w:ascii="等线" w:eastAsia="等线" w:hAnsi="等线" w:cs="Times New Roman" w:hint="eastAsia"/>
        </w:rPr>
        <w:t xml:space="preserve">   </w:t>
      </w:r>
    </w:p>
    <w:p w14:paraId="005BC388" w14:textId="77777777" w:rsidR="0047576C" w:rsidRDefault="00E84461" w:rsidP="0047576C">
      <w:pPr>
        <w:ind w:firstLineChars="300" w:firstLine="972"/>
        <w:jc w:val="left"/>
        <w:rPr>
          <w:rFonts w:ascii="Times New Roman" w:eastAsia="宋体" w:hAnsi="Times New Roman" w:cs="宋体"/>
          <w:b/>
          <w:bCs/>
          <w:kern w:val="36"/>
          <w:sz w:val="48"/>
          <w:szCs w:val="48"/>
        </w:rPr>
      </w:pPr>
      <w:r w:rsidRPr="00E84461">
        <w:rPr>
          <w:rFonts w:ascii="黑体" w:eastAsia="黑体" w:hAnsi="黑体" w:cs="Times New Roman"/>
          <w:spacing w:val="22"/>
          <w:position w:val="3"/>
          <w:sz w:val="28"/>
        </w:rPr>
        <w:t>参加起草人：</w:t>
      </w:r>
    </w:p>
    <w:p w14:paraId="7D3155F5" w14:textId="172D2ADB" w:rsidR="00C83BA0" w:rsidRPr="00FB1C8C" w:rsidRDefault="00BD5CB3" w:rsidP="00C83BA0">
      <w:pPr>
        <w:ind w:firstLineChars="500" w:firstLine="1620"/>
        <w:jc w:val="left"/>
        <w:rPr>
          <w:rFonts w:ascii="黑体" w:eastAsia="黑体" w:hAnsi="等线" w:cs="Times New Roman" w:hint="eastAsia"/>
          <w:spacing w:val="22"/>
          <w:position w:val="3"/>
          <w:sz w:val="28"/>
        </w:rPr>
      </w:pPr>
      <w:r>
        <w:rPr>
          <w:rFonts w:ascii="黑体" w:eastAsia="黑体" w:hAnsi="等线" w:cs="Times New Roman" w:hint="eastAsia"/>
          <w:spacing w:val="22"/>
          <w:position w:val="3"/>
          <w:sz w:val="28"/>
        </w:rPr>
        <w:t xml:space="preserve"> </w:t>
      </w:r>
    </w:p>
    <w:p w14:paraId="6FC278E2" w14:textId="7DAF274A" w:rsidR="00E84461" w:rsidRPr="005B1BA2" w:rsidRDefault="00E84461">
      <w:pPr>
        <w:widowControl/>
        <w:jc w:val="left"/>
        <w:rPr>
          <w:rFonts w:ascii="Times New Roman" w:eastAsia="宋体" w:hAnsi="Times New Roman" w:cs="宋体"/>
          <w:b/>
          <w:bCs/>
          <w:kern w:val="36"/>
          <w:sz w:val="48"/>
          <w:szCs w:val="48"/>
        </w:rPr>
      </w:pPr>
    </w:p>
    <w:p w14:paraId="393A3320" w14:textId="561E5587" w:rsidR="0047576C" w:rsidRDefault="0047576C">
      <w:pPr>
        <w:widowControl/>
        <w:jc w:val="left"/>
        <w:rPr>
          <w:rFonts w:ascii="Times New Roman" w:eastAsia="宋体" w:hAnsi="Times New Roman" w:cs="宋体"/>
          <w:b/>
          <w:bCs/>
          <w:kern w:val="36"/>
          <w:sz w:val="48"/>
          <w:szCs w:val="48"/>
        </w:rPr>
        <w:sectPr w:rsidR="0047576C" w:rsidSect="00E403C8">
          <w:headerReference w:type="default" r:id="rId11"/>
          <w:pgSz w:w="11906" w:h="16838"/>
          <w:pgMar w:top="1440" w:right="1800" w:bottom="1440" w:left="1800" w:header="851" w:footer="992" w:gutter="0"/>
          <w:pgBorders>
            <w:top w:val="single" w:sz="4" w:space="15" w:color="auto"/>
          </w:pgBorders>
          <w:pgNumType w:fmt="upperRoman" w:start="1"/>
          <w:cols w:space="425"/>
          <w:docGrid w:type="lines" w:linePitch="312"/>
        </w:sectPr>
      </w:pPr>
      <w:r>
        <w:rPr>
          <w:rFonts w:ascii="Times New Roman" w:eastAsia="宋体" w:hAnsi="Times New Roman" w:cs="宋体" w:hint="eastAsia"/>
          <w:b/>
          <w:bCs/>
          <w:kern w:val="36"/>
          <w:sz w:val="48"/>
          <w:szCs w:val="48"/>
        </w:rPr>
        <w:t xml:space="preserve">   </w:t>
      </w:r>
    </w:p>
    <w:sdt>
      <w:sdtPr>
        <w:rPr>
          <w:rFonts w:asciiTheme="minorHAnsi" w:eastAsiaTheme="minorEastAsia" w:hAnsiTheme="minorHAnsi" w:cstheme="minorBidi"/>
          <w:color w:val="auto"/>
          <w:kern w:val="2"/>
          <w:sz w:val="21"/>
          <w:szCs w:val="22"/>
          <w:lang w:val="zh-CN"/>
        </w:rPr>
        <w:id w:val="1227030337"/>
        <w:docPartObj>
          <w:docPartGallery w:val="Table of Contents"/>
          <w:docPartUnique/>
        </w:docPartObj>
      </w:sdtPr>
      <w:sdtEndPr>
        <w:rPr>
          <w:rFonts w:ascii="Times New Roman" w:eastAsia="宋体" w:hAnsi="Times New Roman" w:cs="Times New Roman"/>
          <w:b/>
          <w:bCs/>
          <w:sz w:val="24"/>
          <w:szCs w:val="24"/>
        </w:rPr>
      </w:sdtEndPr>
      <w:sdtContent>
        <w:p w14:paraId="121E48DD" w14:textId="77777777" w:rsidR="00581C03" w:rsidRDefault="00000000">
          <w:pPr>
            <w:pStyle w:val="TOC10"/>
            <w:jc w:val="center"/>
            <w:rPr>
              <w:rFonts w:ascii="黑体" w:eastAsia="黑体" w:hAnsi="黑体" w:hint="eastAsia"/>
              <w:color w:val="auto"/>
              <w:sz w:val="44"/>
              <w:szCs w:val="44"/>
            </w:rPr>
          </w:pPr>
          <w:r>
            <w:rPr>
              <w:rFonts w:ascii="黑体" w:eastAsia="黑体" w:hAnsi="黑体"/>
              <w:color w:val="auto"/>
              <w:sz w:val="44"/>
              <w:szCs w:val="44"/>
              <w:lang w:val="zh-CN"/>
            </w:rPr>
            <w:t>目</w:t>
          </w:r>
          <w:r>
            <w:rPr>
              <w:rFonts w:ascii="黑体" w:eastAsia="黑体" w:hAnsi="黑体" w:hint="eastAsia"/>
              <w:color w:val="auto"/>
              <w:sz w:val="44"/>
              <w:szCs w:val="44"/>
              <w:lang w:val="zh-CN"/>
            </w:rPr>
            <w:t xml:space="preserve">  </w:t>
          </w:r>
          <w:r>
            <w:rPr>
              <w:rFonts w:ascii="黑体" w:eastAsia="黑体" w:hAnsi="黑体"/>
              <w:color w:val="auto"/>
              <w:sz w:val="44"/>
              <w:szCs w:val="44"/>
              <w:lang w:val="zh-CN"/>
            </w:rPr>
            <w:t>录</w:t>
          </w:r>
        </w:p>
        <w:p w14:paraId="6D69E257" w14:textId="5135BB04" w:rsidR="006240BE" w:rsidRPr="006240BE" w:rsidRDefault="00581C03" w:rsidP="006240BE">
          <w:pPr>
            <w:pStyle w:val="TOC1"/>
            <w:tabs>
              <w:tab w:val="right" w:leader="dot" w:pos="8296"/>
            </w:tabs>
            <w:spacing w:line="259" w:lineRule="auto"/>
            <w:rPr>
              <w:rFonts w:ascii="Times New Roman" w:eastAsia="宋体" w:hAnsi="Times New Roman" w:cs="Times New Roman"/>
              <w:noProof/>
              <w:sz w:val="24"/>
              <w:szCs w:val="24"/>
              <w14:ligatures w14:val="standardContextual"/>
            </w:rPr>
          </w:pPr>
          <w:r w:rsidRPr="00637A05">
            <w:rPr>
              <w:rFonts w:ascii="Times New Roman" w:eastAsia="宋体" w:hAnsi="Times New Roman" w:cs="Times New Roman"/>
              <w:sz w:val="24"/>
              <w:szCs w:val="24"/>
            </w:rPr>
            <w:fldChar w:fldCharType="begin"/>
          </w:r>
          <w:r w:rsidRPr="00637A05">
            <w:rPr>
              <w:rFonts w:ascii="Times New Roman" w:eastAsia="宋体" w:hAnsi="Times New Roman" w:cs="Times New Roman"/>
              <w:sz w:val="24"/>
              <w:szCs w:val="24"/>
            </w:rPr>
            <w:instrText xml:space="preserve"> TOC \o "1-2" \h \z \u </w:instrText>
          </w:r>
          <w:r w:rsidRPr="00637A05">
            <w:rPr>
              <w:rFonts w:ascii="Times New Roman" w:eastAsia="宋体" w:hAnsi="Times New Roman" w:cs="Times New Roman"/>
              <w:sz w:val="24"/>
              <w:szCs w:val="24"/>
            </w:rPr>
            <w:fldChar w:fldCharType="separate"/>
          </w:r>
          <w:hyperlink w:anchor="_Toc217689315" w:history="1">
            <w:r w:rsidR="006240BE" w:rsidRPr="006240BE">
              <w:rPr>
                <w:rStyle w:val="aff4"/>
                <w:rFonts w:ascii="Times New Roman" w:eastAsia="宋体" w:hAnsi="Times New Roman" w:cs="Times New Roman"/>
                <w:noProof/>
                <w:kern w:val="0"/>
                <w:sz w:val="24"/>
                <w:szCs w:val="24"/>
              </w:rPr>
              <w:t>引</w:t>
            </w:r>
            <w:r w:rsidR="006240BE" w:rsidRPr="006240BE">
              <w:rPr>
                <w:rStyle w:val="aff4"/>
                <w:rFonts w:ascii="Times New Roman" w:eastAsia="宋体" w:hAnsi="Times New Roman" w:cs="Times New Roman"/>
                <w:noProof/>
                <w:kern w:val="0"/>
                <w:sz w:val="24"/>
                <w:szCs w:val="24"/>
              </w:rPr>
              <w:t xml:space="preserve">  </w:t>
            </w:r>
            <w:r w:rsidR="006240BE" w:rsidRPr="006240BE">
              <w:rPr>
                <w:rStyle w:val="aff4"/>
                <w:rFonts w:ascii="Times New Roman" w:eastAsia="宋体" w:hAnsi="Times New Roman" w:cs="Times New Roman"/>
                <w:noProof/>
                <w:kern w:val="0"/>
                <w:sz w:val="24"/>
                <w:szCs w:val="24"/>
              </w:rPr>
              <w:t>言</w:t>
            </w:r>
            <w:r w:rsidR="006240BE" w:rsidRPr="006240BE">
              <w:rPr>
                <w:rFonts w:ascii="Times New Roman" w:eastAsia="宋体" w:hAnsi="Times New Roman" w:cs="Times New Roman"/>
                <w:noProof/>
                <w:webHidden/>
                <w:sz w:val="24"/>
                <w:szCs w:val="24"/>
              </w:rPr>
              <w:tab/>
            </w:r>
            <w:r w:rsidR="006240BE" w:rsidRPr="006240BE">
              <w:rPr>
                <w:rFonts w:ascii="Times New Roman" w:eastAsia="宋体" w:hAnsi="Times New Roman" w:cs="Times New Roman"/>
                <w:noProof/>
                <w:webHidden/>
                <w:sz w:val="24"/>
                <w:szCs w:val="24"/>
              </w:rPr>
              <w:fldChar w:fldCharType="begin"/>
            </w:r>
            <w:r w:rsidR="006240BE" w:rsidRPr="006240BE">
              <w:rPr>
                <w:rFonts w:ascii="Times New Roman" w:eastAsia="宋体" w:hAnsi="Times New Roman" w:cs="Times New Roman"/>
                <w:noProof/>
                <w:webHidden/>
                <w:sz w:val="24"/>
                <w:szCs w:val="24"/>
              </w:rPr>
              <w:instrText xml:space="preserve"> PAGEREF _Toc217689315 \h </w:instrText>
            </w:r>
            <w:r w:rsidR="006240BE" w:rsidRPr="006240BE">
              <w:rPr>
                <w:rFonts w:ascii="Times New Roman" w:eastAsia="宋体" w:hAnsi="Times New Roman" w:cs="Times New Roman"/>
                <w:noProof/>
                <w:webHidden/>
                <w:sz w:val="24"/>
                <w:szCs w:val="24"/>
              </w:rPr>
            </w:r>
            <w:r w:rsidR="006240BE"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II</w:t>
            </w:r>
            <w:r w:rsidR="006240BE" w:rsidRPr="006240BE">
              <w:rPr>
                <w:rFonts w:ascii="Times New Roman" w:eastAsia="宋体" w:hAnsi="Times New Roman" w:cs="Times New Roman"/>
                <w:noProof/>
                <w:webHidden/>
                <w:sz w:val="24"/>
                <w:szCs w:val="24"/>
              </w:rPr>
              <w:fldChar w:fldCharType="end"/>
            </w:r>
          </w:hyperlink>
        </w:p>
        <w:p w14:paraId="121D1F9D" w14:textId="6D241BC9" w:rsidR="006240BE" w:rsidRPr="006240BE" w:rsidRDefault="006240BE" w:rsidP="006240BE">
          <w:pPr>
            <w:pStyle w:val="TOC1"/>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16" w:history="1">
            <w:r w:rsidRPr="006240BE">
              <w:rPr>
                <w:rStyle w:val="aff4"/>
                <w:rFonts w:ascii="Times New Roman" w:eastAsia="宋体" w:hAnsi="Times New Roman" w:cs="Times New Roman"/>
                <w:noProof/>
                <w:kern w:val="0"/>
                <w:sz w:val="24"/>
                <w:szCs w:val="24"/>
              </w:rPr>
              <w:t xml:space="preserve">1 </w:t>
            </w:r>
            <w:r w:rsidRPr="006240BE">
              <w:rPr>
                <w:rStyle w:val="aff4"/>
                <w:rFonts w:ascii="Times New Roman" w:eastAsia="宋体" w:hAnsi="Times New Roman" w:cs="Times New Roman"/>
                <w:noProof/>
                <w:kern w:val="0"/>
                <w:sz w:val="24"/>
                <w:szCs w:val="24"/>
              </w:rPr>
              <w:t>范围</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_Toc217689316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1</w:t>
            </w:r>
            <w:r w:rsidRPr="006240BE">
              <w:rPr>
                <w:rFonts w:ascii="Times New Roman" w:eastAsia="宋体" w:hAnsi="Times New Roman" w:cs="Times New Roman"/>
                <w:noProof/>
                <w:webHidden/>
                <w:sz w:val="24"/>
                <w:szCs w:val="24"/>
              </w:rPr>
              <w:fldChar w:fldCharType="end"/>
            </w:r>
          </w:hyperlink>
        </w:p>
        <w:p w14:paraId="02529531" w14:textId="5A49646D" w:rsidR="006240BE" w:rsidRPr="006240BE" w:rsidRDefault="006240BE" w:rsidP="006240BE">
          <w:pPr>
            <w:pStyle w:val="TOC1"/>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17" w:history="1">
            <w:r w:rsidRPr="006240BE">
              <w:rPr>
                <w:rStyle w:val="aff4"/>
                <w:rFonts w:ascii="Times New Roman" w:eastAsia="宋体" w:hAnsi="Times New Roman" w:cs="Times New Roman"/>
                <w:noProof/>
                <w:kern w:val="0"/>
                <w:sz w:val="24"/>
                <w:szCs w:val="24"/>
              </w:rPr>
              <w:t xml:space="preserve">2 </w:t>
            </w:r>
            <w:r w:rsidRPr="006240BE">
              <w:rPr>
                <w:rStyle w:val="aff4"/>
                <w:rFonts w:ascii="Times New Roman" w:eastAsia="宋体" w:hAnsi="Times New Roman" w:cs="Times New Roman"/>
                <w:noProof/>
                <w:kern w:val="0"/>
                <w:sz w:val="24"/>
                <w:szCs w:val="24"/>
              </w:rPr>
              <w:t>规范性引用文件</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_Toc217689317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1</w:t>
            </w:r>
            <w:r w:rsidRPr="006240BE">
              <w:rPr>
                <w:rFonts w:ascii="Times New Roman" w:eastAsia="宋体" w:hAnsi="Times New Roman" w:cs="Times New Roman"/>
                <w:noProof/>
                <w:webHidden/>
                <w:sz w:val="24"/>
                <w:szCs w:val="24"/>
              </w:rPr>
              <w:fldChar w:fldCharType="end"/>
            </w:r>
          </w:hyperlink>
        </w:p>
        <w:p w14:paraId="35323365" w14:textId="7B5E2C3D" w:rsidR="006240BE" w:rsidRPr="006240BE" w:rsidRDefault="006240BE" w:rsidP="006240BE">
          <w:pPr>
            <w:pStyle w:val="TOC1"/>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18" w:history="1">
            <w:r w:rsidRPr="006240BE">
              <w:rPr>
                <w:rStyle w:val="aff4"/>
                <w:rFonts w:ascii="Times New Roman" w:eastAsia="宋体" w:hAnsi="Times New Roman" w:cs="Times New Roman"/>
                <w:noProof/>
                <w:kern w:val="0"/>
                <w:sz w:val="24"/>
                <w:szCs w:val="24"/>
              </w:rPr>
              <w:t xml:space="preserve">3 </w:t>
            </w:r>
            <w:r w:rsidRPr="006240BE">
              <w:rPr>
                <w:rStyle w:val="aff4"/>
                <w:rFonts w:ascii="Times New Roman" w:eastAsia="宋体" w:hAnsi="Times New Roman" w:cs="Times New Roman"/>
                <w:noProof/>
                <w:kern w:val="0"/>
                <w:sz w:val="24"/>
                <w:szCs w:val="24"/>
              </w:rPr>
              <w:t>术语和定义</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_Toc217689318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1</w:t>
            </w:r>
            <w:r w:rsidRPr="006240BE">
              <w:rPr>
                <w:rFonts w:ascii="Times New Roman" w:eastAsia="宋体" w:hAnsi="Times New Roman" w:cs="Times New Roman"/>
                <w:noProof/>
                <w:webHidden/>
                <w:sz w:val="24"/>
                <w:szCs w:val="24"/>
              </w:rPr>
              <w:fldChar w:fldCharType="end"/>
            </w:r>
          </w:hyperlink>
        </w:p>
        <w:p w14:paraId="61EA852E" w14:textId="73D336FB" w:rsidR="006240BE" w:rsidRPr="006240BE" w:rsidRDefault="006240BE" w:rsidP="006240BE">
          <w:pPr>
            <w:pStyle w:val="TOC1"/>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19" w:history="1">
            <w:r w:rsidRPr="006240BE">
              <w:rPr>
                <w:rStyle w:val="aff4"/>
                <w:rFonts w:ascii="Times New Roman" w:eastAsia="宋体" w:hAnsi="Times New Roman" w:cs="Times New Roman"/>
                <w:noProof/>
                <w:kern w:val="0"/>
                <w:sz w:val="24"/>
                <w:szCs w:val="24"/>
              </w:rPr>
              <w:t xml:space="preserve">4 </w:t>
            </w:r>
            <w:r w:rsidRPr="006240BE">
              <w:rPr>
                <w:rStyle w:val="aff4"/>
                <w:rFonts w:ascii="Times New Roman" w:eastAsia="宋体" w:hAnsi="Times New Roman" w:cs="Times New Roman"/>
                <w:noProof/>
                <w:kern w:val="0"/>
                <w:sz w:val="24"/>
                <w:szCs w:val="24"/>
              </w:rPr>
              <w:t>计量对象与碳库</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_Toc217689319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2</w:t>
            </w:r>
            <w:r w:rsidRPr="006240BE">
              <w:rPr>
                <w:rFonts w:ascii="Times New Roman" w:eastAsia="宋体" w:hAnsi="Times New Roman" w:cs="Times New Roman"/>
                <w:noProof/>
                <w:webHidden/>
                <w:sz w:val="24"/>
                <w:szCs w:val="24"/>
              </w:rPr>
              <w:fldChar w:fldCharType="end"/>
            </w:r>
          </w:hyperlink>
        </w:p>
        <w:p w14:paraId="7D041E3C" w14:textId="2566E5FE" w:rsidR="006240BE" w:rsidRPr="006240BE" w:rsidRDefault="006240BE" w:rsidP="006240BE">
          <w:pPr>
            <w:pStyle w:val="TOC2"/>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20" w:history="1">
            <w:r w:rsidRPr="006240BE">
              <w:rPr>
                <w:rStyle w:val="aff4"/>
                <w:rFonts w:ascii="Times New Roman" w:eastAsia="宋体" w:hAnsi="Times New Roman" w:cs="Times New Roman"/>
                <w:noProof/>
                <w:kern w:val="0"/>
                <w:sz w:val="24"/>
                <w:szCs w:val="24"/>
              </w:rPr>
              <w:t xml:space="preserve">4.1 </w:t>
            </w:r>
            <w:r w:rsidRPr="006240BE">
              <w:rPr>
                <w:rStyle w:val="aff4"/>
                <w:rFonts w:ascii="Times New Roman" w:eastAsia="宋体" w:hAnsi="Times New Roman" w:cs="Times New Roman"/>
                <w:noProof/>
                <w:kern w:val="0"/>
                <w:sz w:val="24"/>
                <w:szCs w:val="24"/>
              </w:rPr>
              <w:t>计量对象确定</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_Toc217689320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2</w:t>
            </w:r>
            <w:r w:rsidRPr="006240BE">
              <w:rPr>
                <w:rFonts w:ascii="Times New Roman" w:eastAsia="宋体" w:hAnsi="Times New Roman" w:cs="Times New Roman"/>
                <w:noProof/>
                <w:webHidden/>
                <w:sz w:val="24"/>
                <w:szCs w:val="24"/>
              </w:rPr>
              <w:fldChar w:fldCharType="end"/>
            </w:r>
          </w:hyperlink>
        </w:p>
        <w:p w14:paraId="2208CC8C" w14:textId="38A0364E" w:rsidR="006240BE" w:rsidRPr="006240BE" w:rsidRDefault="006240BE" w:rsidP="006240BE">
          <w:pPr>
            <w:pStyle w:val="TOC2"/>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21" w:history="1">
            <w:r w:rsidRPr="006240BE">
              <w:rPr>
                <w:rStyle w:val="aff4"/>
                <w:rFonts w:ascii="Times New Roman" w:eastAsia="宋体" w:hAnsi="Times New Roman" w:cs="Times New Roman"/>
                <w:noProof/>
                <w:kern w:val="0"/>
                <w:sz w:val="24"/>
                <w:szCs w:val="24"/>
              </w:rPr>
              <w:t xml:space="preserve">4.2 </w:t>
            </w:r>
            <w:r w:rsidRPr="006240BE">
              <w:rPr>
                <w:rStyle w:val="aff4"/>
                <w:rFonts w:ascii="Times New Roman" w:eastAsia="宋体" w:hAnsi="Times New Roman" w:cs="Times New Roman"/>
                <w:noProof/>
                <w:kern w:val="0"/>
                <w:sz w:val="24"/>
                <w:szCs w:val="24"/>
              </w:rPr>
              <w:t>计量碳库确定</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_Toc217689321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2</w:t>
            </w:r>
            <w:r w:rsidRPr="006240BE">
              <w:rPr>
                <w:rFonts w:ascii="Times New Roman" w:eastAsia="宋体" w:hAnsi="Times New Roman" w:cs="Times New Roman"/>
                <w:noProof/>
                <w:webHidden/>
                <w:sz w:val="24"/>
                <w:szCs w:val="24"/>
              </w:rPr>
              <w:fldChar w:fldCharType="end"/>
            </w:r>
          </w:hyperlink>
        </w:p>
        <w:p w14:paraId="469BEE4D" w14:textId="200DCD6B" w:rsidR="006240BE" w:rsidRPr="006240BE" w:rsidRDefault="006240BE" w:rsidP="006240BE">
          <w:pPr>
            <w:pStyle w:val="TOC1"/>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22" w:history="1">
            <w:r w:rsidRPr="006240BE">
              <w:rPr>
                <w:rStyle w:val="aff4"/>
                <w:rFonts w:ascii="Times New Roman" w:eastAsia="宋体" w:hAnsi="Times New Roman" w:cs="Times New Roman"/>
                <w:noProof/>
                <w:kern w:val="0"/>
                <w:sz w:val="24"/>
                <w:szCs w:val="24"/>
              </w:rPr>
              <w:t xml:space="preserve">5 </w:t>
            </w:r>
            <w:r w:rsidRPr="006240BE">
              <w:rPr>
                <w:rStyle w:val="aff4"/>
                <w:rFonts w:ascii="Times New Roman" w:eastAsia="宋体" w:hAnsi="Times New Roman" w:cs="Times New Roman"/>
                <w:noProof/>
                <w:kern w:val="0"/>
                <w:sz w:val="24"/>
                <w:szCs w:val="24"/>
              </w:rPr>
              <w:t>计量步骤</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_Toc217689322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2</w:t>
            </w:r>
            <w:r w:rsidRPr="006240BE">
              <w:rPr>
                <w:rFonts w:ascii="Times New Roman" w:eastAsia="宋体" w:hAnsi="Times New Roman" w:cs="Times New Roman"/>
                <w:noProof/>
                <w:webHidden/>
                <w:sz w:val="24"/>
                <w:szCs w:val="24"/>
              </w:rPr>
              <w:fldChar w:fldCharType="end"/>
            </w:r>
          </w:hyperlink>
        </w:p>
        <w:p w14:paraId="6711D8D6" w14:textId="07A9DD1C" w:rsidR="006240BE" w:rsidRPr="006240BE" w:rsidRDefault="006240BE" w:rsidP="006240BE">
          <w:pPr>
            <w:pStyle w:val="TOC1"/>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23" w:history="1">
            <w:r w:rsidRPr="006240BE">
              <w:rPr>
                <w:rStyle w:val="aff4"/>
                <w:rFonts w:ascii="Times New Roman" w:eastAsia="宋体" w:hAnsi="Times New Roman" w:cs="Times New Roman"/>
                <w:noProof/>
                <w:kern w:val="0"/>
                <w:sz w:val="24"/>
                <w:szCs w:val="24"/>
              </w:rPr>
              <w:t xml:space="preserve">6 </w:t>
            </w:r>
            <w:r w:rsidRPr="006240BE">
              <w:rPr>
                <w:rStyle w:val="aff4"/>
                <w:rFonts w:ascii="Times New Roman" w:eastAsia="宋体" w:hAnsi="Times New Roman" w:cs="Times New Roman"/>
                <w:noProof/>
                <w:kern w:val="0"/>
                <w:sz w:val="24"/>
                <w:szCs w:val="24"/>
              </w:rPr>
              <w:t>计量要求</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_Toc217689323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3</w:t>
            </w:r>
            <w:r w:rsidRPr="006240BE">
              <w:rPr>
                <w:rFonts w:ascii="Times New Roman" w:eastAsia="宋体" w:hAnsi="Times New Roman" w:cs="Times New Roman"/>
                <w:noProof/>
                <w:webHidden/>
                <w:sz w:val="24"/>
                <w:szCs w:val="24"/>
              </w:rPr>
              <w:fldChar w:fldCharType="end"/>
            </w:r>
          </w:hyperlink>
        </w:p>
        <w:p w14:paraId="32B873EB" w14:textId="4269A0FE" w:rsidR="006240BE" w:rsidRPr="006240BE" w:rsidRDefault="006240BE" w:rsidP="006240BE">
          <w:pPr>
            <w:pStyle w:val="TOC2"/>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24" w:history="1">
            <w:r w:rsidRPr="006240BE">
              <w:rPr>
                <w:rStyle w:val="aff4"/>
                <w:rFonts w:ascii="Times New Roman" w:eastAsia="宋体" w:hAnsi="Times New Roman" w:cs="Times New Roman"/>
                <w:noProof/>
                <w:kern w:val="0"/>
                <w:sz w:val="24"/>
                <w:szCs w:val="24"/>
              </w:rPr>
              <w:t xml:space="preserve">6.1 </w:t>
            </w:r>
            <w:r w:rsidRPr="006240BE">
              <w:rPr>
                <w:rStyle w:val="aff4"/>
                <w:rFonts w:ascii="Times New Roman" w:eastAsia="宋体" w:hAnsi="Times New Roman" w:cs="Times New Roman"/>
                <w:noProof/>
                <w:kern w:val="0"/>
                <w:sz w:val="24"/>
                <w:szCs w:val="24"/>
              </w:rPr>
              <w:t>基本要求</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_Toc217689324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3</w:t>
            </w:r>
            <w:r w:rsidRPr="006240BE">
              <w:rPr>
                <w:rFonts w:ascii="Times New Roman" w:eastAsia="宋体" w:hAnsi="Times New Roman" w:cs="Times New Roman"/>
                <w:noProof/>
                <w:webHidden/>
                <w:sz w:val="24"/>
                <w:szCs w:val="24"/>
              </w:rPr>
              <w:fldChar w:fldCharType="end"/>
            </w:r>
          </w:hyperlink>
        </w:p>
        <w:p w14:paraId="6943C09B" w14:textId="0C6EBFCC" w:rsidR="006240BE" w:rsidRPr="006240BE" w:rsidRDefault="006240BE" w:rsidP="006240BE">
          <w:pPr>
            <w:pStyle w:val="TOC2"/>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25" w:history="1">
            <w:r w:rsidRPr="006240BE">
              <w:rPr>
                <w:rStyle w:val="aff4"/>
                <w:rFonts w:ascii="Times New Roman" w:eastAsia="宋体" w:hAnsi="Times New Roman" w:cs="Times New Roman"/>
                <w:noProof/>
                <w:kern w:val="0"/>
                <w:sz w:val="24"/>
                <w:szCs w:val="24"/>
              </w:rPr>
              <w:t xml:space="preserve">6.2 </w:t>
            </w:r>
            <w:r w:rsidRPr="006240BE">
              <w:rPr>
                <w:rStyle w:val="aff4"/>
                <w:rFonts w:ascii="Times New Roman" w:eastAsia="宋体" w:hAnsi="Times New Roman" w:cs="Times New Roman"/>
                <w:noProof/>
                <w:kern w:val="0"/>
                <w:sz w:val="24"/>
                <w:szCs w:val="24"/>
              </w:rPr>
              <w:t>基础数据收集与处理要求</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_Toc217689325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3</w:t>
            </w:r>
            <w:r w:rsidRPr="006240BE">
              <w:rPr>
                <w:rFonts w:ascii="Times New Roman" w:eastAsia="宋体" w:hAnsi="Times New Roman" w:cs="Times New Roman"/>
                <w:noProof/>
                <w:webHidden/>
                <w:sz w:val="24"/>
                <w:szCs w:val="24"/>
              </w:rPr>
              <w:fldChar w:fldCharType="end"/>
            </w:r>
          </w:hyperlink>
        </w:p>
        <w:p w14:paraId="6740EA06" w14:textId="6B3329A1" w:rsidR="006240BE" w:rsidRPr="006240BE" w:rsidRDefault="006240BE" w:rsidP="006240BE">
          <w:pPr>
            <w:pStyle w:val="TOC2"/>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26" w:history="1">
            <w:r w:rsidRPr="006240BE">
              <w:rPr>
                <w:rStyle w:val="aff4"/>
                <w:rFonts w:ascii="Times New Roman" w:eastAsia="宋体" w:hAnsi="Times New Roman" w:cs="Times New Roman"/>
                <w:noProof/>
                <w:kern w:val="0"/>
                <w:sz w:val="24"/>
                <w:szCs w:val="24"/>
              </w:rPr>
              <w:t xml:space="preserve">6.3 </w:t>
            </w:r>
            <w:r w:rsidRPr="006240BE">
              <w:rPr>
                <w:rStyle w:val="aff4"/>
                <w:rFonts w:ascii="Times New Roman" w:eastAsia="宋体" w:hAnsi="Times New Roman" w:cs="Times New Roman"/>
                <w:noProof/>
                <w:kern w:val="0"/>
                <w:sz w:val="24"/>
                <w:szCs w:val="24"/>
              </w:rPr>
              <w:t>调查监测要求</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_Toc217689326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4</w:t>
            </w:r>
            <w:r w:rsidRPr="006240BE">
              <w:rPr>
                <w:rFonts w:ascii="Times New Roman" w:eastAsia="宋体" w:hAnsi="Times New Roman" w:cs="Times New Roman"/>
                <w:noProof/>
                <w:webHidden/>
                <w:sz w:val="24"/>
                <w:szCs w:val="24"/>
              </w:rPr>
              <w:fldChar w:fldCharType="end"/>
            </w:r>
          </w:hyperlink>
        </w:p>
        <w:p w14:paraId="405EE1B7" w14:textId="00CBB4F3" w:rsidR="006240BE" w:rsidRPr="006240BE" w:rsidRDefault="006240BE" w:rsidP="006240BE">
          <w:pPr>
            <w:pStyle w:val="TOC2"/>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27" w:history="1">
            <w:r w:rsidRPr="006240BE">
              <w:rPr>
                <w:rStyle w:val="aff4"/>
                <w:rFonts w:ascii="Times New Roman" w:eastAsia="宋体" w:hAnsi="Times New Roman" w:cs="Times New Roman"/>
                <w:noProof/>
                <w:kern w:val="0"/>
                <w:sz w:val="24"/>
                <w:szCs w:val="24"/>
              </w:rPr>
              <w:t xml:space="preserve">6.4 </w:t>
            </w:r>
            <w:r w:rsidRPr="006240BE">
              <w:rPr>
                <w:rStyle w:val="aff4"/>
                <w:rFonts w:ascii="Times New Roman" w:eastAsia="宋体" w:hAnsi="Times New Roman" w:cs="Times New Roman"/>
                <w:noProof/>
                <w:kern w:val="0"/>
                <w:sz w:val="24"/>
                <w:szCs w:val="24"/>
              </w:rPr>
              <w:t>计算过程要求</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_Toc217689327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5</w:t>
            </w:r>
            <w:r w:rsidRPr="006240BE">
              <w:rPr>
                <w:rFonts w:ascii="Times New Roman" w:eastAsia="宋体" w:hAnsi="Times New Roman" w:cs="Times New Roman"/>
                <w:noProof/>
                <w:webHidden/>
                <w:sz w:val="24"/>
                <w:szCs w:val="24"/>
              </w:rPr>
              <w:fldChar w:fldCharType="end"/>
            </w:r>
          </w:hyperlink>
        </w:p>
        <w:p w14:paraId="1305F4C9" w14:textId="1671374C" w:rsidR="006240BE" w:rsidRPr="006240BE" w:rsidRDefault="006240BE" w:rsidP="006240BE">
          <w:pPr>
            <w:pStyle w:val="TOC1"/>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28" w:history="1">
            <w:r w:rsidRPr="006240BE">
              <w:rPr>
                <w:rStyle w:val="aff4"/>
                <w:rFonts w:ascii="Times New Roman" w:eastAsia="宋体" w:hAnsi="Times New Roman" w:cs="Times New Roman"/>
                <w:noProof/>
                <w:kern w:val="0"/>
                <w:sz w:val="24"/>
                <w:szCs w:val="24"/>
              </w:rPr>
              <w:t xml:space="preserve">7 </w:t>
            </w:r>
            <w:r w:rsidRPr="006240BE">
              <w:rPr>
                <w:rStyle w:val="aff4"/>
                <w:rFonts w:ascii="Times New Roman" w:eastAsia="宋体" w:hAnsi="Times New Roman" w:cs="Times New Roman"/>
                <w:noProof/>
                <w:kern w:val="0"/>
                <w:sz w:val="24"/>
                <w:szCs w:val="24"/>
              </w:rPr>
              <w:t>计量条件</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_Toc217689328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5</w:t>
            </w:r>
            <w:r w:rsidRPr="006240BE">
              <w:rPr>
                <w:rFonts w:ascii="Times New Roman" w:eastAsia="宋体" w:hAnsi="Times New Roman" w:cs="Times New Roman"/>
                <w:noProof/>
                <w:webHidden/>
                <w:sz w:val="24"/>
                <w:szCs w:val="24"/>
              </w:rPr>
              <w:fldChar w:fldCharType="end"/>
            </w:r>
          </w:hyperlink>
        </w:p>
        <w:p w14:paraId="668C8B8C" w14:textId="45F43DFE" w:rsidR="006240BE" w:rsidRPr="006240BE" w:rsidRDefault="006240BE" w:rsidP="006240BE">
          <w:pPr>
            <w:pStyle w:val="TOC2"/>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29" w:history="1">
            <w:r w:rsidRPr="006240BE">
              <w:rPr>
                <w:rStyle w:val="aff4"/>
                <w:rFonts w:ascii="Times New Roman" w:eastAsia="宋体" w:hAnsi="Times New Roman" w:cs="Times New Roman"/>
                <w:noProof/>
                <w:kern w:val="0"/>
                <w:sz w:val="24"/>
                <w:szCs w:val="24"/>
              </w:rPr>
              <w:t xml:space="preserve">7.1 </w:t>
            </w:r>
            <w:r w:rsidRPr="006240BE">
              <w:rPr>
                <w:rStyle w:val="aff4"/>
                <w:rFonts w:ascii="Times New Roman" w:eastAsia="宋体" w:hAnsi="Times New Roman" w:cs="Times New Roman"/>
                <w:noProof/>
                <w:kern w:val="0"/>
                <w:sz w:val="24"/>
                <w:szCs w:val="24"/>
              </w:rPr>
              <w:t>环境条件</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_Toc217689329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5</w:t>
            </w:r>
            <w:r w:rsidRPr="006240BE">
              <w:rPr>
                <w:rFonts w:ascii="Times New Roman" w:eastAsia="宋体" w:hAnsi="Times New Roman" w:cs="Times New Roman"/>
                <w:noProof/>
                <w:webHidden/>
                <w:sz w:val="24"/>
                <w:szCs w:val="24"/>
              </w:rPr>
              <w:fldChar w:fldCharType="end"/>
            </w:r>
          </w:hyperlink>
        </w:p>
        <w:p w14:paraId="38D27378" w14:textId="4D0BF63E" w:rsidR="006240BE" w:rsidRPr="006240BE" w:rsidRDefault="006240BE" w:rsidP="006240BE">
          <w:pPr>
            <w:pStyle w:val="TOC2"/>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30" w:history="1">
            <w:r w:rsidRPr="006240BE">
              <w:rPr>
                <w:rStyle w:val="aff4"/>
                <w:rFonts w:ascii="Times New Roman" w:eastAsia="宋体" w:hAnsi="Times New Roman" w:cs="Times New Roman"/>
                <w:noProof/>
                <w:kern w:val="0"/>
                <w:sz w:val="24"/>
                <w:szCs w:val="24"/>
              </w:rPr>
              <w:t xml:space="preserve">7.2 </w:t>
            </w:r>
            <w:r w:rsidRPr="006240BE">
              <w:rPr>
                <w:rStyle w:val="aff4"/>
                <w:rFonts w:ascii="Times New Roman" w:eastAsia="宋体" w:hAnsi="Times New Roman" w:cs="Times New Roman"/>
                <w:noProof/>
                <w:kern w:val="0"/>
                <w:sz w:val="24"/>
                <w:szCs w:val="24"/>
              </w:rPr>
              <w:t>设备条件</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_Toc217689330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5</w:t>
            </w:r>
            <w:r w:rsidRPr="006240BE">
              <w:rPr>
                <w:rFonts w:ascii="Times New Roman" w:eastAsia="宋体" w:hAnsi="Times New Roman" w:cs="Times New Roman"/>
                <w:noProof/>
                <w:webHidden/>
                <w:sz w:val="24"/>
                <w:szCs w:val="24"/>
              </w:rPr>
              <w:fldChar w:fldCharType="end"/>
            </w:r>
          </w:hyperlink>
        </w:p>
        <w:p w14:paraId="7CA494DD" w14:textId="1777875C" w:rsidR="006240BE" w:rsidRPr="006240BE" w:rsidRDefault="006240BE" w:rsidP="006240BE">
          <w:pPr>
            <w:pStyle w:val="TOC1"/>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31" w:history="1">
            <w:r w:rsidRPr="006240BE">
              <w:rPr>
                <w:rStyle w:val="aff4"/>
                <w:rFonts w:ascii="Times New Roman" w:eastAsia="宋体" w:hAnsi="Times New Roman" w:cs="Times New Roman"/>
                <w:noProof/>
                <w:kern w:val="0"/>
                <w:sz w:val="24"/>
                <w:szCs w:val="24"/>
              </w:rPr>
              <w:t xml:space="preserve">8 </w:t>
            </w:r>
            <w:r w:rsidRPr="006240BE">
              <w:rPr>
                <w:rStyle w:val="aff4"/>
                <w:rFonts w:ascii="Times New Roman" w:eastAsia="宋体" w:hAnsi="Times New Roman" w:cs="Times New Roman"/>
                <w:noProof/>
                <w:kern w:val="0"/>
                <w:sz w:val="24"/>
                <w:szCs w:val="24"/>
              </w:rPr>
              <w:t>计量方法</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_Toc217689331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5</w:t>
            </w:r>
            <w:r w:rsidRPr="006240BE">
              <w:rPr>
                <w:rFonts w:ascii="Times New Roman" w:eastAsia="宋体" w:hAnsi="Times New Roman" w:cs="Times New Roman"/>
                <w:noProof/>
                <w:webHidden/>
                <w:sz w:val="24"/>
                <w:szCs w:val="24"/>
              </w:rPr>
              <w:fldChar w:fldCharType="end"/>
            </w:r>
          </w:hyperlink>
        </w:p>
        <w:p w14:paraId="50EFCD0F" w14:textId="45FC9CC3" w:rsidR="006240BE" w:rsidRPr="006240BE" w:rsidRDefault="006240BE" w:rsidP="006240BE">
          <w:pPr>
            <w:pStyle w:val="TOC2"/>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32" w:history="1">
            <w:r w:rsidRPr="006240BE">
              <w:rPr>
                <w:rStyle w:val="aff4"/>
                <w:rFonts w:ascii="Times New Roman" w:eastAsia="宋体" w:hAnsi="Times New Roman" w:cs="Times New Roman"/>
                <w:noProof/>
                <w:kern w:val="0"/>
                <w:sz w:val="24"/>
                <w:szCs w:val="24"/>
              </w:rPr>
              <w:t xml:space="preserve">8.1 </w:t>
            </w:r>
            <w:r w:rsidRPr="006240BE">
              <w:rPr>
                <w:rStyle w:val="aff4"/>
                <w:rFonts w:ascii="Times New Roman" w:eastAsia="宋体" w:hAnsi="Times New Roman" w:cs="Times New Roman"/>
                <w:noProof/>
                <w:kern w:val="0"/>
                <w:sz w:val="24"/>
                <w:szCs w:val="24"/>
              </w:rPr>
              <w:t>碳储量调查监测</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_Toc217689332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5</w:t>
            </w:r>
            <w:r w:rsidRPr="006240BE">
              <w:rPr>
                <w:rFonts w:ascii="Times New Roman" w:eastAsia="宋体" w:hAnsi="Times New Roman" w:cs="Times New Roman"/>
                <w:noProof/>
                <w:webHidden/>
                <w:sz w:val="24"/>
                <w:szCs w:val="24"/>
              </w:rPr>
              <w:fldChar w:fldCharType="end"/>
            </w:r>
          </w:hyperlink>
        </w:p>
        <w:p w14:paraId="1A9A8C26" w14:textId="0F10E5B7" w:rsidR="006240BE" w:rsidRPr="006240BE" w:rsidRDefault="006240BE" w:rsidP="006240BE">
          <w:pPr>
            <w:pStyle w:val="TOC2"/>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33" w:history="1">
            <w:r w:rsidRPr="006240BE">
              <w:rPr>
                <w:rStyle w:val="aff4"/>
                <w:rFonts w:ascii="Times New Roman" w:eastAsia="宋体" w:hAnsi="Times New Roman" w:cs="Times New Roman"/>
                <w:noProof/>
                <w:kern w:val="0"/>
                <w:sz w:val="24"/>
                <w:szCs w:val="24"/>
              </w:rPr>
              <w:t xml:space="preserve">8.2 </w:t>
            </w:r>
            <w:r w:rsidRPr="006240BE">
              <w:rPr>
                <w:rStyle w:val="aff4"/>
                <w:rFonts w:ascii="Times New Roman" w:eastAsia="宋体" w:hAnsi="Times New Roman" w:cs="Times New Roman"/>
                <w:noProof/>
                <w:kern w:val="0"/>
                <w:sz w:val="24"/>
                <w:szCs w:val="24"/>
              </w:rPr>
              <w:t>碳汇量计量</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_Toc217689333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6</w:t>
            </w:r>
            <w:r w:rsidRPr="006240BE">
              <w:rPr>
                <w:rFonts w:ascii="Times New Roman" w:eastAsia="宋体" w:hAnsi="Times New Roman" w:cs="Times New Roman"/>
                <w:noProof/>
                <w:webHidden/>
                <w:sz w:val="24"/>
                <w:szCs w:val="24"/>
              </w:rPr>
              <w:fldChar w:fldCharType="end"/>
            </w:r>
          </w:hyperlink>
        </w:p>
        <w:p w14:paraId="35FF3D29" w14:textId="13ED6D1D" w:rsidR="006240BE" w:rsidRPr="006240BE" w:rsidRDefault="006240BE" w:rsidP="006240BE">
          <w:pPr>
            <w:pStyle w:val="TOC1"/>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34" w:history="1">
            <w:r w:rsidRPr="006240BE">
              <w:rPr>
                <w:rStyle w:val="aff4"/>
                <w:rFonts w:ascii="Times New Roman" w:eastAsia="宋体" w:hAnsi="Times New Roman" w:cs="Times New Roman"/>
                <w:noProof/>
                <w:kern w:val="0"/>
                <w:sz w:val="24"/>
                <w:szCs w:val="24"/>
              </w:rPr>
              <w:t xml:space="preserve">9 </w:t>
            </w:r>
            <w:r w:rsidRPr="006240BE">
              <w:rPr>
                <w:rStyle w:val="aff4"/>
                <w:rFonts w:ascii="Times New Roman" w:eastAsia="宋体" w:hAnsi="Times New Roman" w:cs="Times New Roman"/>
                <w:noProof/>
                <w:kern w:val="0"/>
                <w:sz w:val="24"/>
                <w:szCs w:val="24"/>
              </w:rPr>
              <w:t>不确定度分析</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_Toc217689334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7</w:t>
            </w:r>
            <w:r w:rsidRPr="006240BE">
              <w:rPr>
                <w:rFonts w:ascii="Times New Roman" w:eastAsia="宋体" w:hAnsi="Times New Roman" w:cs="Times New Roman"/>
                <w:noProof/>
                <w:webHidden/>
                <w:sz w:val="24"/>
                <w:szCs w:val="24"/>
              </w:rPr>
              <w:fldChar w:fldCharType="end"/>
            </w:r>
          </w:hyperlink>
        </w:p>
        <w:p w14:paraId="1BDA1FF2" w14:textId="39B0B859" w:rsidR="006240BE" w:rsidRPr="006240BE" w:rsidRDefault="006240BE" w:rsidP="006240BE">
          <w:pPr>
            <w:pStyle w:val="TOC2"/>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35" w:history="1">
            <w:r w:rsidRPr="006240BE">
              <w:rPr>
                <w:rStyle w:val="aff4"/>
                <w:rFonts w:ascii="Times New Roman" w:eastAsia="宋体" w:hAnsi="Times New Roman" w:cs="Times New Roman"/>
                <w:noProof/>
                <w:kern w:val="0"/>
                <w:sz w:val="24"/>
                <w:szCs w:val="24"/>
              </w:rPr>
              <w:t xml:space="preserve">9.1 </w:t>
            </w:r>
            <w:r w:rsidRPr="006240BE">
              <w:rPr>
                <w:rStyle w:val="aff4"/>
                <w:rFonts w:ascii="Times New Roman" w:eastAsia="宋体" w:hAnsi="Times New Roman" w:cs="Times New Roman"/>
                <w:noProof/>
                <w:kern w:val="0"/>
                <w:sz w:val="24"/>
                <w:szCs w:val="24"/>
              </w:rPr>
              <w:t>碳储量密度的不确定度</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_Toc217689335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7</w:t>
            </w:r>
            <w:r w:rsidRPr="006240BE">
              <w:rPr>
                <w:rFonts w:ascii="Times New Roman" w:eastAsia="宋体" w:hAnsi="Times New Roman" w:cs="Times New Roman"/>
                <w:noProof/>
                <w:webHidden/>
                <w:sz w:val="24"/>
                <w:szCs w:val="24"/>
              </w:rPr>
              <w:fldChar w:fldCharType="end"/>
            </w:r>
          </w:hyperlink>
        </w:p>
        <w:p w14:paraId="1A08366C" w14:textId="6318889A" w:rsidR="006240BE" w:rsidRPr="006240BE" w:rsidRDefault="006240BE" w:rsidP="006240BE">
          <w:pPr>
            <w:pStyle w:val="TOC2"/>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36" w:history="1">
            <w:r w:rsidRPr="006240BE">
              <w:rPr>
                <w:rStyle w:val="aff4"/>
                <w:rFonts w:ascii="Times New Roman" w:eastAsia="宋体" w:hAnsi="Times New Roman" w:cs="Times New Roman"/>
                <w:noProof/>
                <w:kern w:val="0"/>
                <w:sz w:val="24"/>
                <w:szCs w:val="24"/>
              </w:rPr>
              <w:t xml:space="preserve">9.2 </w:t>
            </w:r>
            <w:r w:rsidRPr="006240BE">
              <w:rPr>
                <w:rStyle w:val="aff4"/>
                <w:rFonts w:ascii="Times New Roman" w:eastAsia="宋体" w:hAnsi="Times New Roman" w:cs="Times New Roman"/>
                <w:noProof/>
                <w:kern w:val="0"/>
                <w:sz w:val="24"/>
                <w:szCs w:val="24"/>
              </w:rPr>
              <w:t>碳储量计算结果的不确定度</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_Toc217689336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8</w:t>
            </w:r>
            <w:r w:rsidRPr="006240BE">
              <w:rPr>
                <w:rFonts w:ascii="Times New Roman" w:eastAsia="宋体" w:hAnsi="Times New Roman" w:cs="Times New Roman"/>
                <w:noProof/>
                <w:webHidden/>
                <w:sz w:val="24"/>
                <w:szCs w:val="24"/>
              </w:rPr>
              <w:fldChar w:fldCharType="end"/>
            </w:r>
          </w:hyperlink>
        </w:p>
        <w:p w14:paraId="481C86DB" w14:textId="31C2B2A8" w:rsidR="006240BE" w:rsidRPr="006240BE" w:rsidRDefault="006240BE" w:rsidP="006240BE">
          <w:pPr>
            <w:pStyle w:val="TOC2"/>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37" w:history="1">
            <w:r w:rsidRPr="006240BE">
              <w:rPr>
                <w:rStyle w:val="aff4"/>
                <w:rFonts w:ascii="Times New Roman" w:eastAsia="宋体" w:hAnsi="Times New Roman" w:cs="Times New Roman"/>
                <w:noProof/>
                <w:kern w:val="0"/>
                <w:sz w:val="24"/>
                <w:szCs w:val="24"/>
              </w:rPr>
              <w:t xml:space="preserve">9.3 </w:t>
            </w:r>
            <w:r w:rsidRPr="006240BE">
              <w:rPr>
                <w:rStyle w:val="aff4"/>
                <w:rFonts w:ascii="Times New Roman" w:eastAsia="宋体" w:hAnsi="Times New Roman" w:cs="Times New Roman"/>
                <w:noProof/>
                <w:kern w:val="0"/>
                <w:sz w:val="24"/>
                <w:szCs w:val="24"/>
              </w:rPr>
              <w:t>碳汇量计算结果的不确定度</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_Toc217689337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8</w:t>
            </w:r>
            <w:r w:rsidRPr="006240BE">
              <w:rPr>
                <w:rFonts w:ascii="Times New Roman" w:eastAsia="宋体" w:hAnsi="Times New Roman" w:cs="Times New Roman"/>
                <w:noProof/>
                <w:webHidden/>
                <w:sz w:val="24"/>
                <w:szCs w:val="24"/>
              </w:rPr>
              <w:fldChar w:fldCharType="end"/>
            </w:r>
          </w:hyperlink>
        </w:p>
        <w:p w14:paraId="096E4D30" w14:textId="359B2131" w:rsidR="006240BE" w:rsidRPr="006240BE" w:rsidRDefault="006240BE" w:rsidP="006240BE">
          <w:pPr>
            <w:pStyle w:val="TOC1"/>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38" w:history="1">
            <w:r w:rsidRPr="006240BE">
              <w:rPr>
                <w:rStyle w:val="aff4"/>
                <w:rFonts w:ascii="Times New Roman" w:eastAsia="宋体" w:hAnsi="Times New Roman" w:cs="Times New Roman"/>
                <w:noProof/>
                <w:kern w:val="0"/>
                <w:sz w:val="24"/>
                <w:szCs w:val="24"/>
              </w:rPr>
              <w:t xml:space="preserve">10 </w:t>
            </w:r>
            <w:r w:rsidRPr="006240BE">
              <w:rPr>
                <w:rStyle w:val="aff4"/>
                <w:rFonts w:ascii="Times New Roman" w:eastAsia="宋体" w:hAnsi="Times New Roman" w:cs="Times New Roman"/>
                <w:noProof/>
                <w:kern w:val="0"/>
                <w:sz w:val="24"/>
                <w:szCs w:val="24"/>
              </w:rPr>
              <w:t>结果表达</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_Toc217689338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9</w:t>
            </w:r>
            <w:r w:rsidRPr="006240BE">
              <w:rPr>
                <w:rFonts w:ascii="Times New Roman" w:eastAsia="宋体" w:hAnsi="Times New Roman" w:cs="Times New Roman"/>
                <w:noProof/>
                <w:webHidden/>
                <w:sz w:val="24"/>
                <w:szCs w:val="24"/>
              </w:rPr>
              <w:fldChar w:fldCharType="end"/>
            </w:r>
          </w:hyperlink>
        </w:p>
        <w:p w14:paraId="6793E4CE" w14:textId="2BA0B5A2" w:rsidR="006240BE" w:rsidRPr="006240BE" w:rsidRDefault="006240BE" w:rsidP="006240BE">
          <w:pPr>
            <w:pStyle w:val="TOC2"/>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39" w:history="1">
            <w:r w:rsidRPr="006240BE">
              <w:rPr>
                <w:rStyle w:val="aff4"/>
                <w:rFonts w:ascii="Times New Roman" w:eastAsia="宋体" w:hAnsi="Times New Roman" w:cs="Times New Roman"/>
                <w:noProof/>
                <w:kern w:val="0"/>
                <w:sz w:val="24"/>
                <w:szCs w:val="24"/>
              </w:rPr>
              <w:t xml:space="preserve">10.1 </w:t>
            </w:r>
            <w:r w:rsidRPr="006240BE">
              <w:rPr>
                <w:rStyle w:val="aff4"/>
                <w:rFonts w:ascii="Times New Roman" w:eastAsia="宋体" w:hAnsi="Times New Roman" w:cs="Times New Roman"/>
                <w:noProof/>
                <w:kern w:val="0"/>
                <w:sz w:val="24"/>
                <w:szCs w:val="24"/>
              </w:rPr>
              <w:t>计量报告</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_Toc217689339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9</w:t>
            </w:r>
            <w:r w:rsidRPr="006240BE">
              <w:rPr>
                <w:rFonts w:ascii="Times New Roman" w:eastAsia="宋体" w:hAnsi="Times New Roman" w:cs="Times New Roman"/>
                <w:noProof/>
                <w:webHidden/>
                <w:sz w:val="24"/>
                <w:szCs w:val="24"/>
              </w:rPr>
              <w:fldChar w:fldCharType="end"/>
            </w:r>
          </w:hyperlink>
        </w:p>
        <w:p w14:paraId="2FBD9FC8" w14:textId="6BA35B70" w:rsidR="006240BE" w:rsidRPr="006240BE" w:rsidRDefault="006240BE" w:rsidP="006240BE">
          <w:pPr>
            <w:pStyle w:val="TOC2"/>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40" w:history="1">
            <w:r w:rsidRPr="006240BE">
              <w:rPr>
                <w:rStyle w:val="aff4"/>
                <w:rFonts w:ascii="Times New Roman" w:eastAsia="宋体" w:hAnsi="Times New Roman" w:cs="Times New Roman"/>
                <w:noProof/>
                <w:kern w:val="0"/>
                <w:sz w:val="24"/>
                <w:szCs w:val="24"/>
              </w:rPr>
              <w:t xml:space="preserve">10.2 </w:t>
            </w:r>
            <w:r w:rsidRPr="006240BE">
              <w:rPr>
                <w:rStyle w:val="aff4"/>
                <w:rFonts w:ascii="Times New Roman" w:eastAsia="宋体" w:hAnsi="Times New Roman" w:cs="Times New Roman"/>
                <w:noProof/>
                <w:kern w:val="0"/>
                <w:sz w:val="24"/>
                <w:szCs w:val="24"/>
              </w:rPr>
              <w:t>数据成果</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_Toc217689340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9</w:t>
            </w:r>
            <w:r w:rsidRPr="006240BE">
              <w:rPr>
                <w:rFonts w:ascii="Times New Roman" w:eastAsia="宋体" w:hAnsi="Times New Roman" w:cs="Times New Roman"/>
                <w:noProof/>
                <w:webHidden/>
                <w:sz w:val="24"/>
                <w:szCs w:val="24"/>
              </w:rPr>
              <w:fldChar w:fldCharType="end"/>
            </w:r>
          </w:hyperlink>
        </w:p>
        <w:p w14:paraId="18A7998B" w14:textId="5F7341FE" w:rsidR="006240BE" w:rsidRPr="006240BE" w:rsidRDefault="006240BE" w:rsidP="006240BE">
          <w:pPr>
            <w:pStyle w:val="TOC1"/>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41" w:history="1">
            <w:r w:rsidRPr="006240BE">
              <w:rPr>
                <w:rStyle w:val="aff4"/>
                <w:rFonts w:ascii="Times New Roman" w:eastAsia="宋体" w:hAnsi="Times New Roman" w:cs="Times New Roman"/>
                <w:noProof/>
                <w:kern w:val="44"/>
                <w:sz w:val="24"/>
                <w:szCs w:val="24"/>
              </w:rPr>
              <w:t>附录</w:t>
            </w:r>
            <w:r w:rsidRPr="006240BE">
              <w:rPr>
                <w:rStyle w:val="aff4"/>
                <w:rFonts w:ascii="Times New Roman" w:eastAsia="宋体" w:hAnsi="Times New Roman" w:cs="Times New Roman"/>
                <w:noProof/>
                <w:kern w:val="44"/>
                <w:sz w:val="24"/>
                <w:szCs w:val="24"/>
              </w:rPr>
              <w:t xml:space="preserve">A </w:t>
            </w:r>
            <w:r w:rsidRPr="006240BE">
              <w:rPr>
                <w:rStyle w:val="aff4"/>
                <w:rFonts w:ascii="Times New Roman" w:eastAsia="宋体" w:hAnsi="Times New Roman" w:cs="Times New Roman"/>
                <w:noProof/>
                <w:kern w:val="0"/>
                <w:sz w:val="24"/>
                <w:szCs w:val="24"/>
              </w:rPr>
              <w:t>计量对象与土地利用</w:t>
            </w:r>
            <w:r w:rsidRPr="006240BE">
              <w:rPr>
                <w:rStyle w:val="aff4"/>
                <w:rFonts w:ascii="Times New Roman" w:eastAsia="宋体" w:hAnsi="Times New Roman" w:cs="Times New Roman"/>
                <w:noProof/>
                <w:kern w:val="0"/>
                <w:sz w:val="24"/>
                <w:szCs w:val="24"/>
              </w:rPr>
              <w:t>/</w:t>
            </w:r>
            <w:r w:rsidRPr="006240BE">
              <w:rPr>
                <w:rStyle w:val="aff4"/>
                <w:rFonts w:ascii="Times New Roman" w:eastAsia="宋体" w:hAnsi="Times New Roman" w:cs="Times New Roman"/>
                <w:noProof/>
                <w:kern w:val="0"/>
                <w:sz w:val="24"/>
                <w:szCs w:val="24"/>
              </w:rPr>
              <w:t>覆盖数据的映射关系</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_Toc217689341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10</w:t>
            </w:r>
            <w:r w:rsidRPr="006240BE">
              <w:rPr>
                <w:rFonts w:ascii="Times New Roman" w:eastAsia="宋体" w:hAnsi="Times New Roman" w:cs="Times New Roman"/>
                <w:noProof/>
                <w:webHidden/>
                <w:sz w:val="24"/>
                <w:szCs w:val="24"/>
              </w:rPr>
              <w:fldChar w:fldCharType="end"/>
            </w:r>
          </w:hyperlink>
        </w:p>
        <w:p w14:paraId="70BA33D3" w14:textId="151D1A4F" w:rsidR="006240BE" w:rsidRPr="006240BE" w:rsidRDefault="006240BE" w:rsidP="006240BE">
          <w:pPr>
            <w:pStyle w:val="TOC1"/>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42" w:history="1">
            <w:r w:rsidRPr="006240BE">
              <w:rPr>
                <w:rStyle w:val="aff4"/>
                <w:rFonts w:ascii="Times New Roman" w:eastAsia="宋体" w:hAnsi="Times New Roman" w:cs="Times New Roman"/>
                <w:noProof/>
                <w:kern w:val="44"/>
                <w:sz w:val="24"/>
                <w:szCs w:val="24"/>
              </w:rPr>
              <w:t>附录</w:t>
            </w:r>
            <w:r w:rsidRPr="006240BE">
              <w:rPr>
                <w:rStyle w:val="aff4"/>
                <w:rFonts w:ascii="Times New Roman" w:eastAsia="宋体" w:hAnsi="Times New Roman" w:cs="Times New Roman"/>
                <w:noProof/>
                <w:kern w:val="44"/>
                <w:sz w:val="24"/>
                <w:szCs w:val="24"/>
              </w:rPr>
              <w:t xml:space="preserve">B </w:t>
            </w:r>
            <w:r w:rsidRPr="006240BE">
              <w:rPr>
                <w:rStyle w:val="aff4"/>
                <w:rFonts w:ascii="Times New Roman" w:eastAsia="宋体" w:hAnsi="Times New Roman" w:cs="Times New Roman"/>
                <w:noProof/>
                <w:kern w:val="44"/>
                <w:sz w:val="24"/>
                <w:szCs w:val="24"/>
              </w:rPr>
              <w:t>数据源格式和来源</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_Toc217689342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11</w:t>
            </w:r>
            <w:r w:rsidRPr="006240BE">
              <w:rPr>
                <w:rFonts w:ascii="Times New Roman" w:eastAsia="宋体" w:hAnsi="Times New Roman" w:cs="Times New Roman"/>
                <w:noProof/>
                <w:webHidden/>
                <w:sz w:val="24"/>
                <w:szCs w:val="24"/>
              </w:rPr>
              <w:fldChar w:fldCharType="end"/>
            </w:r>
          </w:hyperlink>
        </w:p>
        <w:p w14:paraId="326306B0" w14:textId="1139B158" w:rsidR="006240BE" w:rsidRPr="006240BE" w:rsidRDefault="006240BE" w:rsidP="006240BE">
          <w:pPr>
            <w:pStyle w:val="TOC1"/>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43" w:history="1">
            <w:r w:rsidRPr="006240BE">
              <w:rPr>
                <w:rStyle w:val="aff4"/>
                <w:rFonts w:ascii="Times New Roman" w:eastAsia="宋体" w:hAnsi="Times New Roman" w:cs="Times New Roman"/>
                <w:noProof/>
                <w:kern w:val="44"/>
                <w:sz w:val="24"/>
                <w:szCs w:val="24"/>
              </w:rPr>
              <w:t>附录</w:t>
            </w:r>
            <w:r w:rsidRPr="006240BE">
              <w:rPr>
                <w:rStyle w:val="aff4"/>
                <w:rFonts w:ascii="Times New Roman" w:eastAsia="宋体" w:hAnsi="Times New Roman" w:cs="Times New Roman"/>
                <w:noProof/>
                <w:kern w:val="44"/>
                <w:sz w:val="24"/>
                <w:szCs w:val="24"/>
              </w:rPr>
              <w:t xml:space="preserve">C </w:t>
            </w:r>
            <w:r w:rsidRPr="006240BE">
              <w:rPr>
                <w:rStyle w:val="aff4"/>
                <w:rFonts w:ascii="Times New Roman" w:eastAsia="宋体" w:hAnsi="Times New Roman" w:cs="Times New Roman"/>
                <w:noProof/>
                <w:kern w:val="0"/>
                <w:sz w:val="24"/>
                <w:szCs w:val="24"/>
              </w:rPr>
              <w:t>碳储量调查监测方法</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_Toc217689343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12</w:t>
            </w:r>
            <w:r w:rsidRPr="006240BE">
              <w:rPr>
                <w:rFonts w:ascii="Times New Roman" w:eastAsia="宋体" w:hAnsi="Times New Roman" w:cs="Times New Roman"/>
                <w:noProof/>
                <w:webHidden/>
                <w:sz w:val="24"/>
                <w:szCs w:val="24"/>
              </w:rPr>
              <w:fldChar w:fldCharType="end"/>
            </w:r>
          </w:hyperlink>
        </w:p>
        <w:p w14:paraId="164FAA45" w14:textId="7B49B364" w:rsidR="006240BE" w:rsidRPr="006240BE" w:rsidRDefault="006240BE" w:rsidP="006240BE">
          <w:pPr>
            <w:pStyle w:val="TOC1"/>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47" w:history="1">
            <w:r w:rsidRPr="006240BE">
              <w:rPr>
                <w:rStyle w:val="aff4"/>
                <w:rFonts w:ascii="Times New Roman" w:eastAsia="宋体" w:hAnsi="Times New Roman" w:cs="Times New Roman"/>
                <w:noProof/>
                <w:kern w:val="44"/>
                <w:sz w:val="24"/>
                <w:szCs w:val="24"/>
              </w:rPr>
              <w:t>附录</w:t>
            </w:r>
            <w:r w:rsidRPr="006240BE">
              <w:rPr>
                <w:rStyle w:val="aff4"/>
                <w:rFonts w:ascii="Times New Roman" w:eastAsia="宋体" w:hAnsi="Times New Roman" w:cs="Times New Roman"/>
                <w:noProof/>
                <w:kern w:val="44"/>
                <w:sz w:val="24"/>
                <w:szCs w:val="24"/>
              </w:rPr>
              <w:t xml:space="preserve">D </w:t>
            </w:r>
            <w:r w:rsidRPr="006240BE">
              <w:rPr>
                <w:rStyle w:val="aff4"/>
                <w:rFonts w:ascii="Times New Roman" w:eastAsia="宋体" w:hAnsi="Times New Roman" w:cs="Times New Roman"/>
                <w:noProof/>
                <w:kern w:val="0"/>
                <w:sz w:val="24"/>
                <w:szCs w:val="24"/>
              </w:rPr>
              <w:t>LiDAR</w:t>
            </w:r>
            <w:r w:rsidRPr="006240BE">
              <w:rPr>
                <w:rStyle w:val="aff4"/>
                <w:rFonts w:ascii="Times New Roman" w:eastAsia="宋体" w:hAnsi="Times New Roman" w:cs="Times New Roman"/>
                <w:noProof/>
                <w:kern w:val="0"/>
                <w:sz w:val="24"/>
                <w:szCs w:val="24"/>
              </w:rPr>
              <w:t>调查监测方法</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_Toc217689347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14</w:t>
            </w:r>
            <w:r w:rsidRPr="006240BE">
              <w:rPr>
                <w:rFonts w:ascii="Times New Roman" w:eastAsia="宋体" w:hAnsi="Times New Roman" w:cs="Times New Roman"/>
                <w:noProof/>
                <w:webHidden/>
                <w:sz w:val="24"/>
                <w:szCs w:val="24"/>
              </w:rPr>
              <w:fldChar w:fldCharType="end"/>
            </w:r>
          </w:hyperlink>
        </w:p>
        <w:p w14:paraId="0FBDBEF4" w14:textId="5AF2759B" w:rsidR="006240BE" w:rsidRPr="006240BE" w:rsidRDefault="006240BE" w:rsidP="006240BE">
          <w:pPr>
            <w:pStyle w:val="TOC1"/>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54" w:history="1">
            <w:r w:rsidRPr="006240BE">
              <w:rPr>
                <w:rStyle w:val="aff4"/>
                <w:rFonts w:ascii="Times New Roman" w:eastAsia="宋体" w:hAnsi="Times New Roman" w:cs="Times New Roman"/>
                <w:noProof/>
                <w:kern w:val="44"/>
                <w:sz w:val="24"/>
                <w:szCs w:val="24"/>
              </w:rPr>
              <w:t>附录</w:t>
            </w:r>
            <w:r w:rsidRPr="006240BE">
              <w:rPr>
                <w:rStyle w:val="aff4"/>
                <w:rFonts w:ascii="Times New Roman" w:eastAsia="宋体" w:hAnsi="Times New Roman" w:cs="Times New Roman"/>
                <w:noProof/>
                <w:kern w:val="44"/>
                <w:sz w:val="24"/>
                <w:szCs w:val="24"/>
              </w:rPr>
              <w:t xml:space="preserve">E </w:t>
            </w:r>
            <w:r w:rsidRPr="006240BE">
              <w:rPr>
                <w:rStyle w:val="aff4"/>
                <w:rFonts w:ascii="Times New Roman" w:eastAsia="宋体" w:hAnsi="Times New Roman" w:cs="Times New Roman"/>
                <w:noProof/>
                <w:kern w:val="0"/>
                <w:sz w:val="24"/>
                <w:szCs w:val="24"/>
              </w:rPr>
              <w:t>不确定度评定示例</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_Toc217689354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16</w:t>
            </w:r>
            <w:r w:rsidRPr="006240BE">
              <w:rPr>
                <w:rFonts w:ascii="Times New Roman" w:eastAsia="宋体" w:hAnsi="Times New Roman" w:cs="Times New Roman"/>
                <w:noProof/>
                <w:webHidden/>
                <w:sz w:val="24"/>
                <w:szCs w:val="24"/>
              </w:rPr>
              <w:fldChar w:fldCharType="end"/>
            </w:r>
          </w:hyperlink>
        </w:p>
        <w:p w14:paraId="11E72449" w14:textId="0768B305" w:rsidR="006240BE" w:rsidRPr="006240BE" w:rsidRDefault="006240BE" w:rsidP="006240BE">
          <w:pPr>
            <w:pStyle w:val="TOC1"/>
            <w:tabs>
              <w:tab w:val="right" w:leader="dot" w:pos="8296"/>
            </w:tabs>
            <w:spacing w:line="259" w:lineRule="auto"/>
            <w:rPr>
              <w:rFonts w:ascii="Times New Roman" w:eastAsia="宋体" w:hAnsi="Times New Roman" w:cs="Times New Roman"/>
              <w:noProof/>
              <w:sz w:val="24"/>
              <w:szCs w:val="24"/>
              <w14:ligatures w14:val="standardContextual"/>
            </w:rPr>
          </w:pPr>
          <w:hyperlink w:anchor="_Toc217689359" w:history="1">
            <w:r w:rsidRPr="006240BE">
              <w:rPr>
                <w:rStyle w:val="aff4"/>
                <w:rFonts w:ascii="Times New Roman" w:eastAsia="宋体" w:hAnsi="Times New Roman" w:cs="Times New Roman"/>
                <w:noProof/>
                <w:kern w:val="44"/>
                <w:sz w:val="24"/>
                <w:szCs w:val="24"/>
              </w:rPr>
              <w:t>附录</w:t>
            </w:r>
            <w:r w:rsidRPr="006240BE">
              <w:rPr>
                <w:rStyle w:val="aff4"/>
                <w:rFonts w:ascii="Times New Roman" w:eastAsia="宋体" w:hAnsi="Times New Roman" w:cs="Times New Roman"/>
                <w:noProof/>
                <w:kern w:val="44"/>
                <w:sz w:val="24"/>
                <w:szCs w:val="24"/>
              </w:rPr>
              <w:t xml:space="preserve">F </w:t>
            </w:r>
            <w:r w:rsidRPr="006240BE">
              <w:rPr>
                <w:rStyle w:val="aff4"/>
                <w:rFonts w:ascii="Times New Roman" w:eastAsia="宋体" w:hAnsi="Times New Roman" w:cs="Times New Roman"/>
                <w:noProof/>
                <w:kern w:val="0"/>
                <w:sz w:val="24"/>
                <w:szCs w:val="24"/>
              </w:rPr>
              <w:t>计量结果表</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_Toc217689359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18</w:t>
            </w:r>
            <w:r w:rsidRPr="006240BE">
              <w:rPr>
                <w:rFonts w:ascii="Times New Roman" w:eastAsia="宋体" w:hAnsi="Times New Roman" w:cs="Times New Roman"/>
                <w:noProof/>
                <w:webHidden/>
                <w:sz w:val="24"/>
                <w:szCs w:val="24"/>
              </w:rPr>
              <w:fldChar w:fldCharType="end"/>
            </w:r>
          </w:hyperlink>
        </w:p>
        <w:p w14:paraId="6B67B8F8" w14:textId="1B3420B8" w:rsidR="006240BE" w:rsidRDefault="006240BE" w:rsidP="006240BE">
          <w:pPr>
            <w:pStyle w:val="TOC1"/>
            <w:tabs>
              <w:tab w:val="right" w:leader="dot" w:pos="8296"/>
            </w:tabs>
            <w:spacing w:line="259" w:lineRule="auto"/>
            <w:rPr>
              <w:rFonts w:hint="eastAsia"/>
              <w:noProof/>
              <w:sz w:val="22"/>
              <w:szCs w:val="24"/>
              <w14:ligatures w14:val="standardContextual"/>
            </w:rPr>
          </w:pPr>
          <w:hyperlink w:anchor="_Toc217689360" w:history="1">
            <w:r w:rsidRPr="006240BE">
              <w:rPr>
                <w:rStyle w:val="aff4"/>
                <w:rFonts w:ascii="Times New Roman" w:eastAsia="宋体" w:hAnsi="Times New Roman" w:cs="Times New Roman"/>
                <w:noProof/>
                <w:kern w:val="0"/>
                <w:sz w:val="24"/>
                <w:szCs w:val="24"/>
              </w:rPr>
              <w:t>参考文献</w:t>
            </w:r>
            <w:r w:rsidRPr="006240BE">
              <w:rPr>
                <w:rFonts w:ascii="Times New Roman" w:eastAsia="宋体" w:hAnsi="Times New Roman" w:cs="Times New Roman"/>
                <w:noProof/>
                <w:webHidden/>
                <w:sz w:val="24"/>
                <w:szCs w:val="24"/>
              </w:rPr>
              <w:tab/>
            </w:r>
            <w:r w:rsidRPr="006240BE">
              <w:rPr>
                <w:rFonts w:ascii="Times New Roman" w:eastAsia="宋体" w:hAnsi="Times New Roman" w:cs="Times New Roman"/>
                <w:noProof/>
                <w:webHidden/>
                <w:sz w:val="24"/>
                <w:szCs w:val="24"/>
              </w:rPr>
              <w:fldChar w:fldCharType="begin"/>
            </w:r>
            <w:r w:rsidRPr="006240BE">
              <w:rPr>
                <w:rFonts w:ascii="Times New Roman" w:eastAsia="宋体" w:hAnsi="Times New Roman" w:cs="Times New Roman"/>
                <w:noProof/>
                <w:webHidden/>
                <w:sz w:val="24"/>
                <w:szCs w:val="24"/>
              </w:rPr>
              <w:instrText xml:space="preserve"> PAGEREF _Toc217689360 \h </w:instrText>
            </w:r>
            <w:r w:rsidRPr="006240BE">
              <w:rPr>
                <w:rFonts w:ascii="Times New Roman" w:eastAsia="宋体" w:hAnsi="Times New Roman" w:cs="Times New Roman"/>
                <w:noProof/>
                <w:webHidden/>
                <w:sz w:val="24"/>
                <w:szCs w:val="24"/>
              </w:rPr>
            </w:r>
            <w:r w:rsidRPr="006240BE">
              <w:rPr>
                <w:rFonts w:ascii="Times New Roman" w:eastAsia="宋体" w:hAnsi="Times New Roman" w:cs="Times New Roman"/>
                <w:noProof/>
                <w:webHidden/>
                <w:sz w:val="24"/>
                <w:szCs w:val="24"/>
              </w:rPr>
              <w:fldChar w:fldCharType="separate"/>
            </w:r>
            <w:r w:rsidR="004709B2">
              <w:rPr>
                <w:rFonts w:ascii="Times New Roman" w:eastAsia="宋体" w:hAnsi="Times New Roman" w:cs="Times New Roman"/>
                <w:noProof/>
                <w:webHidden/>
                <w:sz w:val="24"/>
                <w:szCs w:val="24"/>
              </w:rPr>
              <w:t>19</w:t>
            </w:r>
            <w:r w:rsidRPr="006240BE">
              <w:rPr>
                <w:rFonts w:ascii="Times New Roman" w:eastAsia="宋体" w:hAnsi="Times New Roman" w:cs="Times New Roman"/>
                <w:noProof/>
                <w:webHidden/>
                <w:sz w:val="24"/>
                <w:szCs w:val="24"/>
              </w:rPr>
              <w:fldChar w:fldCharType="end"/>
            </w:r>
          </w:hyperlink>
        </w:p>
        <w:p w14:paraId="2EDDF7E4" w14:textId="052FE1A2" w:rsidR="00581C03" w:rsidRPr="00D83406" w:rsidRDefault="00581C03" w:rsidP="006240BE">
          <w:pPr>
            <w:pStyle w:val="TOC1"/>
            <w:tabs>
              <w:tab w:val="right" w:leader="dot" w:pos="8296"/>
            </w:tabs>
            <w:spacing w:beforeLines="25" w:before="78" w:afterLines="25" w:after="78" w:line="259" w:lineRule="auto"/>
            <w:rPr>
              <w:rFonts w:ascii="Times New Roman" w:eastAsia="宋体" w:hAnsi="Times New Roman" w:cs="Times New Roman"/>
              <w:sz w:val="24"/>
              <w:szCs w:val="24"/>
            </w:rPr>
          </w:pPr>
          <w:r w:rsidRPr="00637A05">
            <w:rPr>
              <w:rFonts w:ascii="Times New Roman" w:eastAsia="宋体" w:hAnsi="Times New Roman" w:cs="Times New Roman"/>
              <w:sz w:val="24"/>
              <w:szCs w:val="24"/>
            </w:rPr>
            <w:fldChar w:fldCharType="end"/>
          </w:r>
        </w:p>
      </w:sdtContent>
    </w:sdt>
    <w:p w14:paraId="1D61D6B3" w14:textId="77777777" w:rsidR="00581C03"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br w:type="page"/>
      </w:r>
    </w:p>
    <w:p w14:paraId="4E599538" w14:textId="77777777" w:rsidR="00581C03" w:rsidRDefault="00000000" w:rsidP="00637A05">
      <w:pPr>
        <w:widowControl/>
        <w:spacing w:before="640" w:after="560" w:line="276" w:lineRule="auto"/>
        <w:jc w:val="center"/>
        <w:outlineLvl w:val="0"/>
        <w:rPr>
          <w:rFonts w:ascii="黑体" w:eastAsia="黑体" w:hAnsi="黑体" w:cs="宋体" w:hint="eastAsia"/>
          <w:kern w:val="0"/>
          <w:sz w:val="44"/>
          <w:szCs w:val="44"/>
        </w:rPr>
      </w:pPr>
      <w:bookmarkStart w:id="5" w:name="_Toc211351609"/>
      <w:bookmarkStart w:id="6" w:name="_Toc217689315"/>
      <w:r>
        <w:rPr>
          <w:rFonts w:ascii="黑体" w:eastAsia="黑体" w:hAnsi="黑体" w:cs="宋体" w:hint="eastAsia"/>
          <w:kern w:val="0"/>
          <w:sz w:val="44"/>
          <w:szCs w:val="44"/>
        </w:rPr>
        <w:lastRenderedPageBreak/>
        <w:t xml:space="preserve">引  </w:t>
      </w:r>
      <w:r>
        <w:rPr>
          <w:rFonts w:ascii="黑体" w:eastAsia="黑体" w:hAnsi="黑体" w:cs="宋体"/>
          <w:kern w:val="0"/>
          <w:sz w:val="44"/>
          <w:szCs w:val="44"/>
        </w:rPr>
        <w:t>言</w:t>
      </w:r>
      <w:bookmarkEnd w:id="5"/>
      <w:bookmarkEnd w:id="6"/>
    </w:p>
    <w:p w14:paraId="64CAF190" w14:textId="56EE29DB" w:rsidR="00382530" w:rsidRDefault="00382530" w:rsidP="00637A05">
      <w:pPr>
        <w:widowControl/>
        <w:spacing w:line="276" w:lineRule="auto"/>
        <w:ind w:firstLineChars="200" w:firstLine="480"/>
        <w:rPr>
          <w:rFonts w:ascii="Times New Roman" w:eastAsia="宋体" w:hAnsi="Times New Roman" w:cs="Times New Roman"/>
          <w:kern w:val="0"/>
          <w:sz w:val="24"/>
          <w:szCs w:val="24"/>
        </w:rPr>
      </w:pPr>
      <w:r w:rsidRPr="00382530">
        <w:rPr>
          <w:rFonts w:ascii="Times New Roman" w:eastAsia="宋体" w:hAnsi="Times New Roman" w:cs="Times New Roman"/>
          <w:kern w:val="0"/>
          <w:sz w:val="24"/>
          <w:szCs w:val="24"/>
        </w:rPr>
        <w:t>本规范以</w:t>
      </w:r>
      <w:r w:rsidRPr="00382530">
        <w:rPr>
          <w:rFonts w:ascii="Times New Roman" w:eastAsia="宋体" w:hAnsi="Times New Roman" w:cs="Times New Roman"/>
          <w:kern w:val="0"/>
          <w:sz w:val="24"/>
          <w:szCs w:val="24"/>
        </w:rPr>
        <w:t>JJF1001-2011</w:t>
      </w:r>
      <w:r w:rsidRPr="00382530">
        <w:rPr>
          <w:rFonts w:ascii="Times New Roman" w:eastAsia="宋体" w:hAnsi="Times New Roman" w:cs="Times New Roman"/>
          <w:kern w:val="0"/>
          <w:sz w:val="24"/>
          <w:szCs w:val="24"/>
        </w:rPr>
        <w:t>《通用计量名词术语与定义》、</w:t>
      </w:r>
      <w:r w:rsidRPr="00382530">
        <w:rPr>
          <w:rFonts w:ascii="Times New Roman" w:eastAsia="宋体" w:hAnsi="Times New Roman" w:cs="Times New Roman"/>
          <w:kern w:val="0"/>
          <w:sz w:val="24"/>
          <w:szCs w:val="24"/>
        </w:rPr>
        <w:t>JF1059.1-2012</w:t>
      </w:r>
      <w:r w:rsidRPr="00382530">
        <w:rPr>
          <w:rFonts w:ascii="Times New Roman" w:eastAsia="宋体" w:hAnsi="Times New Roman" w:cs="Times New Roman"/>
          <w:kern w:val="0"/>
          <w:sz w:val="24"/>
          <w:szCs w:val="24"/>
        </w:rPr>
        <w:t>《测量不确定度评定与表示》和</w:t>
      </w:r>
      <w:r w:rsidRPr="00382530">
        <w:rPr>
          <w:rFonts w:ascii="Times New Roman" w:eastAsia="宋体" w:hAnsi="Times New Roman" w:cs="Times New Roman"/>
          <w:kern w:val="0"/>
          <w:sz w:val="24"/>
          <w:szCs w:val="24"/>
        </w:rPr>
        <w:t>JF1071-2010</w:t>
      </w:r>
      <w:r w:rsidRPr="00382530">
        <w:rPr>
          <w:rFonts w:ascii="Times New Roman" w:eastAsia="宋体" w:hAnsi="Times New Roman" w:cs="Times New Roman"/>
          <w:kern w:val="0"/>
          <w:sz w:val="24"/>
          <w:szCs w:val="24"/>
        </w:rPr>
        <w:t>《国家计量校准规范编写规则》为基础性系列规范进行制定。</w:t>
      </w:r>
    </w:p>
    <w:p w14:paraId="5CDBAE6B" w14:textId="6A4EA31D" w:rsidR="00382530" w:rsidRDefault="00382530" w:rsidP="00637A05">
      <w:pPr>
        <w:widowControl/>
        <w:spacing w:line="276" w:lineRule="auto"/>
        <w:ind w:firstLineChars="200" w:firstLine="480"/>
        <w:rPr>
          <w:rFonts w:ascii="Times New Roman" w:eastAsia="宋体" w:hAnsi="Times New Roman" w:cs="Times New Roman"/>
          <w:kern w:val="0"/>
          <w:sz w:val="24"/>
          <w:szCs w:val="24"/>
        </w:rPr>
      </w:pPr>
      <w:r w:rsidRPr="00382530">
        <w:rPr>
          <w:rFonts w:ascii="Times New Roman" w:eastAsia="宋体" w:hAnsi="Times New Roman" w:cs="Times New Roman" w:hint="eastAsia"/>
          <w:kern w:val="0"/>
          <w:sz w:val="24"/>
          <w:szCs w:val="24"/>
        </w:rPr>
        <w:t>本规范参考了</w:t>
      </w:r>
      <w:r w:rsidRPr="00382530">
        <w:rPr>
          <w:rFonts w:ascii="Times New Roman" w:eastAsia="宋体" w:hAnsi="Times New Roman" w:cs="Times New Roman" w:hint="eastAsia"/>
          <w:kern w:val="0"/>
          <w:sz w:val="24"/>
          <w:szCs w:val="24"/>
        </w:rPr>
        <w:t>GB/T 33027</w:t>
      </w:r>
      <w:r w:rsidR="005C2BA9">
        <w:rPr>
          <w:rFonts w:ascii="Times New Roman" w:eastAsia="宋体" w:hAnsi="Times New Roman" w:cs="Times New Roman" w:hint="eastAsia"/>
          <w:kern w:val="0"/>
          <w:sz w:val="24"/>
          <w:szCs w:val="24"/>
        </w:rPr>
        <w:t>《</w:t>
      </w:r>
      <w:r w:rsidRPr="005C2BA9">
        <w:rPr>
          <w:rFonts w:ascii="Times New Roman" w:eastAsia="宋体" w:hAnsi="Times New Roman" w:cs="Times New Roman"/>
          <w:kern w:val="0"/>
          <w:sz w:val="24"/>
          <w:szCs w:val="24"/>
        </w:rPr>
        <w:t>森林生态系统长期定位观测方法》、</w:t>
      </w:r>
      <w:r w:rsidRPr="005C2BA9">
        <w:rPr>
          <w:rFonts w:ascii="Times New Roman" w:eastAsia="宋体" w:hAnsi="Times New Roman" w:cs="Times New Roman"/>
          <w:kern w:val="0"/>
          <w:sz w:val="24"/>
          <w:szCs w:val="24"/>
        </w:rPr>
        <w:t>GB/T 46105</w:t>
      </w:r>
      <w:r w:rsidRPr="005C2BA9">
        <w:rPr>
          <w:rFonts w:ascii="Times New Roman" w:eastAsia="宋体" w:hAnsi="Times New Roman" w:cs="Times New Roman"/>
          <w:kern w:val="0"/>
          <w:sz w:val="24"/>
          <w:szCs w:val="24"/>
        </w:rPr>
        <w:t>《陆地生态系统碳汇核算指南》、</w:t>
      </w:r>
      <w:r w:rsidR="002A4B5D" w:rsidRPr="005C2BA9">
        <w:rPr>
          <w:rFonts w:ascii="Times New Roman" w:eastAsia="宋体" w:hAnsi="Times New Roman" w:cs="Times New Roman"/>
          <w:kern w:val="0"/>
          <w:sz w:val="24"/>
          <w:szCs w:val="24"/>
        </w:rPr>
        <w:t>HJ 1168</w:t>
      </w:r>
      <w:r w:rsidR="002A4B5D" w:rsidRPr="005C2BA9">
        <w:rPr>
          <w:rFonts w:ascii="Times New Roman" w:eastAsia="宋体" w:hAnsi="Times New Roman" w:cs="Times New Roman"/>
          <w:kern w:val="0"/>
          <w:sz w:val="24"/>
          <w:szCs w:val="24"/>
        </w:rPr>
        <w:t>《全国生态状况调查评估技术规范</w:t>
      </w:r>
      <w:r w:rsidR="002A4B5D" w:rsidRPr="005C2BA9">
        <w:rPr>
          <w:rFonts w:ascii="Times New Roman" w:eastAsia="宋体" w:hAnsi="Times New Roman" w:cs="Times New Roman"/>
          <w:kern w:val="0"/>
          <w:sz w:val="24"/>
          <w:szCs w:val="24"/>
        </w:rPr>
        <w:t>——</w:t>
      </w:r>
      <w:r w:rsidR="002A4B5D" w:rsidRPr="005C2BA9">
        <w:rPr>
          <w:rFonts w:ascii="Times New Roman" w:eastAsia="宋体" w:hAnsi="Times New Roman" w:cs="Times New Roman"/>
          <w:kern w:val="0"/>
          <w:sz w:val="24"/>
          <w:szCs w:val="24"/>
        </w:rPr>
        <w:t>草地生态系统野外观测》、</w:t>
      </w:r>
      <w:r w:rsidRPr="005C2BA9">
        <w:rPr>
          <w:rFonts w:ascii="Times New Roman" w:eastAsia="宋体" w:hAnsi="Times New Roman" w:cs="Times New Roman"/>
          <w:kern w:val="0"/>
          <w:sz w:val="24"/>
          <w:szCs w:val="24"/>
        </w:rPr>
        <w:t>HJ 1169</w:t>
      </w:r>
      <w:r w:rsidRPr="005C2BA9">
        <w:rPr>
          <w:rFonts w:ascii="Times New Roman" w:eastAsia="宋体" w:hAnsi="Times New Roman" w:cs="Times New Roman"/>
          <w:kern w:val="0"/>
          <w:sz w:val="24"/>
          <w:szCs w:val="24"/>
        </w:rPr>
        <w:t>《全国生态状况调查评估技术规范</w:t>
      </w:r>
      <w:r w:rsidRPr="005C2BA9">
        <w:rPr>
          <w:rFonts w:ascii="Times New Roman" w:eastAsia="宋体" w:hAnsi="Times New Roman" w:cs="Times New Roman"/>
          <w:kern w:val="0"/>
          <w:sz w:val="24"/>
          <w:szCs w:val="24"/>
        </w:rPr>
        <w:t>——</w:t>
      </w:r>
      <w:r w:rsidRPr="005C2BA9">
        <w:rPr>
          <w:rFonts w:ascii="Times New Roman" w:eastAsia="宋体" w:hAnsi="Times New Roman" w:cs="Times New Roman"/>
          <w:kern w:val="0"/>
          <w:sz w:val="24"/>
          <w:szCs w:val="24"/>
        </w:rPr>
        <w:t>湿地生态系统野外观测》、</w:t>
      </w:r>
      <w:r w:rsidRPr="005C2BA9">
        <w:rPr>
          <w:rFonts w:ascii="Times New Roman" w:eastAsia="宋体" w:hAnsi="Times New Roman" w:cs="Times New Roman"/>
          <w:kern w:val="0"/>
          <w:sz w:val="24"/>
          <w:szCs w:val="24"/>
        </w:rPr>
        <w:t>HJ 658</w:t>
      </w:r>
      <w:r w:rsidRPr="005C2BA9">
        <w:rPr>
          <w:rFonts w:ascii="Times New Roman" w:eastAsia="宋体" w:hAnsi="Times New Roman" w:cs="Times New Roman"/>
          <w:kern w:val="0"/>
          <w:sz w:val="24"/>
          <w:szCs w:val="24"/>
        </w:rPr>
        <w:t>《土壤</w:t>
      </w:r>
      <w:r w:rsidRPr="005C2BA9">
        <w:rPr>
          <w:rFonts w:ascii="Times New Roman" w:eastAsia="宋体" w:hAnsi="Times New Roman" w:cs="Times New Roman"/>
          <w:kern w:val="0"/>
          <w:sz w:val="24"/>
          <w:szCs w:val="24"/>
        </w:rPr>
        <w:t xml:space="preserve"> </w:t>
      </w:r>
      <w:r w:rsidRPr="005C2BA9">
        <w:rPr>
          <w:rFonts w:ascii="Times New Roman" w:eastAsia="宋体" w:hAnsi="Times New Roman" w:cs="Times New Roman"/>
          <w:kern w:val="0"/>
          <w:sz w:val="24"/>
          <w:szCs w:val="24"/>
        </w:rPr>
        <w:t>有机碳的测定</w:t>
      </w:r>
      <w:r w:rsidRPr="005C2BA9">
        <w:rPr>
          <w:rFonts w:ascii="Times New Roman" w:eastAsia="宋体" w:hAnsi="Times New Roman" w:cs="Times New Roman"/>
          <w:kern w:val="0"/>
          <w:sz w:val="24"/>
          <w:szCs w:val="24"/>
        </w:rPr>
        <w:t xml:space="preserve"> </w:t>
      </w:r>
      <w:r w:rsidRPr="005C2BA9">
        <w:rPr>
          <w:rFonts w:ascii="Times New Roman" w:eastAsia="宋体" w:hAnsi="Times New Roman" w:cs="Times New Roman"/>
          <w:kern w:val="0"/>
          <w:sz w:val="24"/>
          <w:szCs w:val="24"/>
        </w:rPr>
        <w:t>燃烧氧化</w:t>
      </w:r>
      <w:r w:rsidRPr="005C2BA9">
        <w:rPr>
          <w:rFonts w:ascii="Times New Roman" w:eastAsia="宋体" w:hAnsi="Times New Roman" w:cs="Times New Roman"/>
          <w:kern w:val="0"/>
          <w:sz w:val="24"/>
          <w:szCs w:val="24"/>
        </w:rPr>
        <w:t>-</w:t>
      </w:r>
      <w:r w:rsidRPr="005C2BA9">
        <w:rPr>
          <w:rFonts w:ascii="Times New Roman" w:eastAsia="宋体" w:hAnsi="Times New Roman" w:cs="Times New Roman"/>
          <w:kern w:val="0"/>
          <w:sz w:val="24"/>
          <w:szCs w:val="24"/>
        </w:rPr>
        <w:t>滴定法》、</w:t>
      </w:r>
      <w:r w:rsidRPr="005C2BA9">
        <w:rPr>
          <w:rFonts w:ascii="Times New Roman" w:eastAsia="宋体" w:hAnsi="Times New Roman" w:cs="Times New Roman"/>
          <w:kern w:val="0"/>
          <w:sz w:val="24"/>
          <w:szCs w:val="24"/>
        </w:rPr>
        <w:t>NY/T 1121.4</w:t>
      </w:r>
      <w:r w:rsidRPr="005C2BA9">
        <w:rPr>
          <w:rFonts w:ascii="Times New Roman" w:eastAsia="宋体" w:hAnsi="Times New Roman" w:cs="Times New Roman"/>
          <w:kern w:val="0"/>
          <w:sz w:val="24"/>
          <w:szCs w:val="24"/>
        </w:rPr>
        <w:t>《土壤检测</w:t>
      </w:r>
      <w:r w:rsidRPr="005C2BA9">
        <w:rPr>
          <w:rFonts w:ascii="Times New Roman" w:eastAsia="宋体" w:hAnsi="Times New Roman" w:cs="Times New Roman"/>
          <w:kern w:val="0"/>
          <w:sz w:val="24"/>
          <w:szCs w:val="24"/>
        </w:rPr>
        <w:t xml:space="preserve"> </w:t>
      </w:r>
      <w:r w:rsidRPr="005C2BA9">
        <w:rPr>
          <w:rFonts w:ascii="Times New Roman" w:eastAsia="宋体" w:hAnsi="Times New Roman" w:cs="Times New Roman"/>
          <w:kern w:val="0"/>
          <w:sz w:val="24"/>
          <w:szCs w:val="24"/>
        </w:rPr>
        <w:t>第</w:t>
      </w:r>
      <w:r w:rsidRPr="005C2BA9">
        <w:rPr>
          <w:rFonts w:ascii="Times New Roman" w:eastAsia="宋体" w:hAnsi="Times New Roman" w:cs="Times New Roman"/>
          <w:kern w:val="0"/>
          <w:sz w:val="24"/>
          <w:szCs w:val="24"/>
        </w:rPr>
        <w:t>4</w:t>
      </w:r>
      <w:r w:rsidRPr="005C2BA9">
        <w:rPr>
          <w:rFonts w:ascii="Times New Roman" w:eastAsia="宋体" w:hAnsi="Times New Roman" w:cs="Times New Roman"/>
          <w:kern w:val="0"/>
          <w:sz w:val="24"/>
          <w:szCs w:val="24"/>
        </w:rPr>
        <w:t>部分：土壤容重的测定》</w:t>
      </w:r>
      <w:r w:rsidR="000A4169">
        <w:rPr>
          <w:rFonts w:ascii="Times New Roman" w:eastAsia="宋体" w:hAnsi="Times New Roman" w:cs="Times New Roman" w:hint="eastAsia"/>
          <w:kern w:val="0"/>
          <w:sz w:val="24"/>
          <w:szCs w:val="24"/>
        </w:rPr>
        <w:t>、</w:t>
      </w:r>
      <w:r w:rsidR="000A4169" w:rsidRPr="00C36FD8">
        <w:rPr>
          <w:rFonts w:ascii="Times New Roman" w:eastAsia="宋体" w:hAnsi="Times New Roman" w:cs="宋体" w:hint="eastAsia"/>
          <w:kern w:val="0"/>
          <w:sz w:val="24"/>
          <w:szCs w:val="24"/>
        </w:rPr>
        <w:t>DB42/T 2303</w:t>
      </w:r>
      <w:r w:rsidR="000A4169">
        <w:rPr>
          <w:rFonts w:ascii="Times New Roman" w:eastAsia="宋体" w:hAnsi="Times New Roman" w:cs="宋体" w:hint="eastAsia"/>
          <w:kern w:val="0"/>
          <w:sz w:val="24"/>
          <w:szCs w:val="24"/>
        </w:rPr>
        <w:t>《</w:t>
      </w:r>
      <w:r w:rsidR="000A4169" w:rsidRPr="00C36FD8">
        <w:rPr>
          <w:rFonts w:ascii="Times New Roman" w:eastAsia="宋体" w:hAnsi="Times New Roman" w:cs="宋体" w:hint="eastAsia"/>
          <w:kern w:val="0"/>
          <w:sz w:val="24"/>
          <w:szCs w:val="24"/>
        </w:rPr>
        <w:t>森林碳汇计量监测技术规范</w:t>
      </w:r>
      <w:r w:rsidR="000A4169">
        <w:rPr>
          <w:rFonts w:ascii="Times New Roman" w:eastAsia="宋体" w:hAnsi="Times New Roman" w:cs="宋体" w:hint="eastAsia"/>
          <w:kern w:val="0"/>
          <w:sz w:val="24"/>
          <w:szCs w:val="24"/>
        </w:rPr>
        <w:t>》</w:t>
      </w:r>
      <w:r w:rsidR="00B93F98">
        <w:rPr>
          <w:rFonts w:ascii="Times New Roman" w:eastAsia="宋体" w:hAnsi="Times New Roman" w:cs="宋体" w:hint="eastAsia"/>
          <w:kern w:val="0"/>
          <w:sz w:val="24"/>
          <w:szCs w:val="24"/>
        </w:rPr>
        <w:t>、</w:t>
      </w:r>
      <w:r w:rsidR="00B93F98" w:rsidRPr="00B93F98">
        <w:rPr>
          <w:rFonts w:ascii="Times New Roman" w:eastAsia="宋体" w:hAnsi="Times New Roman" w:cs="宋体" w:hint="eastAsia"/>
          <w:kern w:val="0"/>
          <w:sz w:val="24"/>
          <w:szCs w:val="24"/>
        </w:rPr>
        <w:t>T/SSSSP 001</w:t>
      </w:r>
      <w:r w:rsidR="00B93F98" w:rsidRPr="00B93F98">
        <w:rPr>
          <w:rFonts w:ascii="Times New Roman" w:eastAsia="宋体" w:hAnsi="Times New Roman" w:cs="宋体" w:hint="eastAsia"/>
          <w:kern w:val="0"/>
          <w:sz w:val="24"/>
          <w:szCs w:val="24"/>
        </w:rPr>
        <w:t>《农田土壤有机碳储量调查技术规程》</w:t>
      </w:r>
      <w:r w:rsidR="00DC4B46" w:rsidRPr="00DC4B46">
        <w:rPr>
          <w:rFonts w:ascii="Times New Roman" w:eastAsia="宋体" w:hAnsi="Times New Roman" w:cs="Times New Roman" w:hint="eastAsia"/>
          <w:kern w:val="0"/>
          <w:sz w:val="24"/>
          <w:szCs w:val="24"/>
        </w:rPr>
        <w:t>等规范编制而成。</w:t>
      </w:r>
    </w:p>
    <w:p w14:paraId="7DA07F50" w14:textId="25C0078D" w:rsidR="00581C03" w:rsidRDefault="00000000" w:rsidP="00637A05">
      <w:pPr>
        <w:widowControl/>
        <w:spacing w:line="276"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本规范</w:t>
      </w:r>
      <w:r w:rsidR="00DC4B46">
        <w:rPr>
          <w:rFonts w:ascii="Times New Roman" w:eastAsia="宋体" w:hAnsi="Times New Roman" w:cs="Times New Roman" w:hint="eastAsia"/>
          <w:kern w:val="0"/>
          <w:sz w:val="24"/>
          <w:szCs w:val="24"/>
        </w:rPr>
        <w:t>是</w:t>
      </w:r>
      <w:r>
        <w:rPr>
          <w:rFonts w:ascii="Times New Roman" w:eastAsia="宋体" w:hAnsi="Times New Roman" w:cs="Times New Roman"/>
          <w:kern w:val="0"/>
          <w:sz w:val="24"/>
          <w:szCs w:val="24"/>
        </w:rPr>
        <w:t>首次发布。</w:t>
      </w:r>
    </w:p>
    <w:p w14:paraId="53549C5C" w14:textId="77777777" w:rsidR="00581C03" w:rsidRDefault="00581C03">
      <w:pPr>
        <w:widowControl/>
        <w:ind w:firstLineChars="200" w:firstLine="480"/>
        <w:rPr>
          <w:rFonts w:ascii="Times New Roman" w:eastAsia="宋体" w:hAnsi="Times New Roman" w:cs="宋体"/>
          <w:kern w:val="0"/>
          <w:sz w:val="24"/>
          <w:szCs w:val="24"/>
        </w:rPr>
        <w:sectPr w:rsidR="00581C03" w:rsidSect="00E403C8">
          <w:footerReference w:type="default" r:id="rId12"/>
          <w:pgSz w:w="11906" w:h="16838"/>
          <w:pgMar w:top="1440" w:right="1800" w:bottom="1440" w:left="1800" w:header="851" w:footer="992" w:gutter="0"/>
          <w:pgBorders>
            <w:top w:val="single" w:sz="4" w:space="15" w:color="auto"/>
          </w:pgBorders>
          <w:pgNumType w:fmt="upperRoman" w:start="1"/>
          <w:cols w:space="425"/>
          <w:docGrid w:type="lines" w:linePitch="312"/>
        </w:sectPr>
      </w:pPr>
    </w:p>
    <w:p w14:paraId="33490D9A" w14:textId="5DA0943B" w:rsidR="00581C03" w:rsidRDefault="00000000" w:rsidP="006E1D83">
      <w:pPr>
        <w:widowControl/>
        <w:spacing w:line="360" w:lineRule="auto"/>
        <w:jc w:val="center"/>
        <w:rPr>
          <w:rFonts w:ascii="黑体" w:eastAsia="黑体" w:hAnsi="黑体" w:cs="宋体" w:hint="eastAsia"/>
          <w:kern w:val="36"/>
          <w:sz w:val="32"/>
          <w:szCs w:val="32"/>
        </w:rPr>
      </w:pPr>
      <w:r w:rsidRPr="006A21D0">
        <w:rPr>
          <w:rFonts w:ascii="黑体" w:eastAsia="黑体" w:hAnsi="黑体" w:cs="宋体"/>
          <w:kern w:val="36"/>
          <w:sz w:val="32"/>
          <w:szCs w:val="32"/>
        </w:rPr>
        <w:lastRenderedPageBreak/>
        <w:t>陆域国土</w:t>
      </w:r>
      <w:proofErr w:type="gramStart"/>
      <w:r w:rsidRPr="006A21D0">
        <w:rPr>
          <w:rFonts w:ascii="黑体" w:eastAsia="黑体" w:hAnsi="黑体" w:cs="宋体"/>
          <w:kern w:val="36"/>
          <w:sz w:val="32"/>
          <w:szCs w:val="32"/>
        </w:rPr>
        <w:t>空间碳汇</w:t>
      </w:r>
      <w:r w:rsidR="008F4544">
        <w:rPr>
          <w:rFonts w:ascii="黑体" w:eastAsia="黑体" w:hAnsi="黑体" w:cs="宋体"/>
          <w:kern w:val="36"/>
          <w:sz w:val="32"/>
          <w:szCs w:val="32"/>
        </w:rPr>
        <w:t>计量</w:t>
      </w:r>
      <w:proofErr w:type="gramEnd"/>
      <w:r w:rsidRPr="006A21D0">
        <w:rPr>
          <w:rFonts w:ascii="黑体" w:eastAsia="黑体" w:hAnsi="黑体" w:cs="宋体" w:hint="eastAsia"/>
          <w:kern w:val="36"/>
          <w:sz w:val="32"/>
          <w:szCs w:val="32"/>
        </w:rPr>
        <w:t>技术规范</w:t>
      </w:r>
    </w:p>
    <w:p w14:paraId="508DE1EA" w14:textId="77777777" w:rsidR="006E1D83" w:rsidRPr="006E1D83" w:rsidRDefault="006E1D83" w:rsidP="006E1D83">
      <w:pPr>
        <w:widowControl/>
        <w:spacing w:line="360" w:lineRule="auto"/>
        <w:rPr>
          <w:rFonts w:ascii="Times New Roman" w:eastAsia="宋体" w:hAnsi="Times New Roman" w:cs="宋体"/>
          <w:b/>
          <w:bCs/>
          <w:kern w:val="0"/>
          <w:sz w:val="32"/>
          <w:szCs w:val="32"/>
        </w:rPr>
      </w:pPr>
    </w:p>
    <w:p w14:paraId="044127D5" w14:textId="77777777" w:rsidR="00581C03" w:rsidRPr="00EF26D5" w:rsidRDefault="00000000" w:rsidP="00637A05">
      <w:pPr>
        <w:widowControl/>
        <w:spacing w:line="276" w:lineRule="auto"/>
        <w:jc w:val="left"/>
        <w:outlineLvl w:val="0"/>
        <w:rPr>
          <w:rFonts w:ascii="Times New Roman" w:eastAsia="黑体" w:hAnsi="Times New Roman" w:cs="Times New Roman"/>
          <w:kern w:val="0"/>
          <w:sz w:val="24"/>
          <w:szCs w:val="24"/>
        </w:rPr>
      </w:pPr>
      <w:bookmarkStart w:id="7" w:name="_Toc211351610"/>
      <w:bookmarkStart w:id="8" w:name="_Toc217689316"/>
      <w:r w:rsidRPr="00EF26D5">
        <w:rPr>
          <w:rFonts w:ascii="Times New Roman" w:eastAsia="黑体" w:hAnsi="Times New Roman" w:cs="Times New Roman"/>
          <w:kern w:val="0"/>
          <w:sz w:val="24"/>
          <w:szCs w:val="24"/>
        </w:rPr>
        <w:t xml:space="preserve">1 </w:t>
      </w:r>
      <w:r w:rsidRPr="00EF26D5">
        <w:rPr>
          <w:rFonts w:ascii="Times New Roman" w:eastAsia="黑体" w:hAnsi="Times New Roman" w:cs="Times New Roman"/>
          <w:kern w:val="0"/>
          <w:sz w:val="24"/>
          <w:szCs w:val="24"/>
        </w:rPr>
        <w:t>范围</w:t>
      </w:r>
      <w:bookmarkEnd w:id="7"/>
      <w:bookmarkEnd w:id="8"/>
    </w:p>
    <w:p w14:paraId="71CC7CCF" w14:textId="3D7D3A11" w:rsidR="00D86A48" w:rsidRDefault="00000000" w:rsidP="00637A05">
      <w:pPr>
        <w:widowControl/>
        <w:spacing w:line="276"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本规范规定了陆域国土</w:t>
      </w:r>
      <w:proofErr w:type="gramStart"/>
      <w:r>
        <w:rPr>
          <w:rFonts w:ascii="Times New Roman" w:eastAsia="宋体" w:hAnsi="Times New Roman" w:cs="Times New Roman"/>
          <w:kern w:val="0"/>
          <w:sz w:val="24"/>
          <w:szCs w:val="24"/>
        </w:rPr>
        <w:t>空间碳汇</w:t>
      </w:r>
      <w:r w:rsidR="008F4544">
        <w:rPr>
          <w:rFonts w:ascii="Times New Roman" w:eastAsia="宋体" w:hAnsi="Times New Roman" w:cs="Times New Roman"/>
          <w:kern w:val="0"/>
          <w:sz w:val="24"/>
          <w:szCs w:val="24"/>
        </w:rPr>
        <w:t>计量</w:t>
      </w:r>
      <w:proofErr w:type="gramEnd"/>
      <w:r>
        <w:rPr>
          <w:rFonts w:ascii="Times New Roman" w:eastAsia="宋体" w:hAnsi="Times New Roman" w:cs="Times New Roman"/>
          <w:kern w:val="0"/>
          <w:sz w:val="24"/>
          <w:szCs w:val="24"/>
        </w:rPr>
        <w:t>的</w:t>
      </w:r>
      <w:r w:rsidR="007D3F77">
        <w:rPr>
          <w:rFonts w:ascii="Times New Roman" w:eastAsia="宋体" w:hAnsi="Times New Roman" w:cs="Times New Roman" w:hint="eastAsia"/>
          <w:kern w:val="0"/>
          <w:sz w:val="24"/>
          <w:szCs w:val="24"/>
        </w:rPr>
        <w:t>对象与</w:t>
      </w:r>
      <w:r w:rsidR="00944E7D">
        <w:rPr>
          <w:rFonts w:ascii="Times New Roman" w:eastAsia="宋体" w:hAnsi="Times New Roman" w:cs="Times New Roman" w:hint="eastAsia"/>
          <w:kern w:val="0"/>
          <w:sz w:val="24"/>
          <w:szCs w:val="24"/>
        </w:rPr>
        <w:t>碳库</w:t>
      </w:r>
      <w:r>
        <w:rPr>
          <w:rFonts w:ascii="Times New Roman" w:eastAsia="宋体" w:hAnsi="Times New Roman" w:cs="Times New Roman"/>
          <w:kern w:val="0"/>
          <w:sz w:val="24"/>
          <w:szCs w:val="24"/>
        </w:rPr>
        <w:t>、</w:t>
      </w:r>
      <w:r w:rsidR="007D3F77">
        <w:rPr>
          <w:rFonts w:ascii="Times New Roman" w:eastAsia="宋体" w:hAnsi="Times New Roman" w:cs="Times New Roman" w:hint="eastAsia"/>
          <w:kern w:val="0"/>
          <w:sz w:val="24"/>
          <w:szCs w:val="24"/>
        </w:rPr>
        <w:t>计量步骤、</w:t>
      </w:r>
      <w:r w:rsidR="008F4544">
        <w:rPr>
          <w:rFonts w:ascii="Times New Roman" w:eastAsia="宋体" w:hAnsi="Times New Roman" w:cs="Times New Roman" w:hint="eastAsia"/>
          <w:kern w:val="0"/>
          <w:sz w:val="24"/>
          <w:szCs w:val="24"/>
        </w:rPr>
        <w:t>计量</w:t>
      </w:r>
      <w:r w:rsidR="00796ED9">
        <w:rPr>
          <w:rFonts w:ascii="Times New Roman" w:eastAsia="宋体" w:hAnsi="Times New Roman" w:cs="Times New Roman" w:hint="eastAsia"/>
          <w:kern w:val="0"/>
          <w:sz w:val="24"/>
          <w:szCs w:val="24"/>
        </w:rPr>
        <w:t>要求</w:t>
      </w:r>
      <w:r w:rsidR="00D86A48">
        <w:rPr>
          <w:rFonts w:ascii="Times New Roman" w:eastAsia="宋体" w:hAnsi="Times New Roman" w:cs="Times New Roman" w:hint="eastAsia"/>
          <w:kern w:val="0"/>
          <w:sz w:val="24"/>
          <w:szCs w:val="24"/>
        </w:rPr>
        <w:t>、</w:t>
      </w:r>
      <w:r w:rsidR="008F4544">
        <w:rPr>
          <w:rFonts w:ascii="Times New Roman" w:eastAsia="宋体" w:hAnsi="Times New Roman" w:cs="Times New Roman" w:hint="eastAsia"/>
          <w:kern w:val="0"/>
          <w:sz w:val="24"/>
          <w:szCs w:val="24"/>
        </w:rPr>
        <w:t>计量</w:t>
      </w:r>
      <w:r w:rsidR="00796ED9">
        <w:rPr>
          <w:rFonts w:ascii="Times New Roman" w:eastAsia="宋体" w:hAnsi="Times New Roman" w:cs="Times New Roman" w:hint="eastAsia"/>
          <w:kern w:val="0"/>
          <w:sz w:val="24"/>
          <w:szCs w:val="24"/>
        </w:rPr>
        <w:t>条件</w:t>
      </w:r>
      <w:r w:rsidR="00D86A48">
        <w:rPr>
          <w:rFonts w:ascii="Times New Roman" w:eastAsia="宋体" w:hAnsi="Times New Roman" w:cs="Times New Roman" w:hint="eastAsia"/>
          <w:kern w:val="0"/>
          <w:sz w:val="24"/>
          <w:szCs w:val="24"/>
        </w:rPr>
        <w:t>、</w:t>
      </w:r>
      <w:r w:rsidR="00796ED9">
        <w:rPr>
          <w:rFonts w:ascii="Times New Roman" w:eastAsia="宋体" w:hAnsi="Times New Roman" w:cs="Times New Roman" w:hint="eastAsia"/>
          <w:kern w:val="0"/>
          <w:sz w:val="24"/>
          <w:szCs w:val="24"/>
        </w:rPr>
        <w:t>计量方法、不确定度</w:t>
      </w:r>
      <w:r w:rsidR="007A5C4B">
        <w:rPr>
          <w:rFonts w:ascii="Times New Roman" w:eastAsia="宋体" w:hAnsi="Times New Roman" w:cs="Times New Roman" w:hint="eastAsia"/>
          <w:kern w:val="0"/>
          <w:sz w:val="24"/>
          <w:szCs w:val="24"/>
        </w:rPr>
        <w:t>分析</w:t>
      </w:r>
      <w:r w:rsidR="00796ED9">
        <w:rPr>
          <w:rFonts w:ascii="Times New Roman" w:eastAsia="宋体" w:hAnsi="Times New Roman" w:cs="Times New Roman" w:hint="eastAsia"/>
          <w:kern w:val="0"/>
          <w:sz w:val="24"/>
          <w:szCs w:val="24"/>
        </w:rPr>
        <w:t>及</w:t>
      </w:r>
      <w:r w:rsidR="00D86A48">
        <w:rPr>
          <w:rFonts w:ascii="Times New Roman" w:eastAsia="宋体" w:hAnsi="Times New Roman" w:cs="Times New Roman" w:hint="eastAsia"/>
          <w:kern w:val="0"/>
          <w:sz w:val="24"/>
          <w:szCs w:val="24"/>
        </w:rPr>
        <w:t>结果表达等内容。</w:t>
      </w:r>
    </w:p>
    <w:p w14:paraId="52A1CBE0" w14:textId="7EACE38E" w:rsidR="00581C03" w:rsidRDefault="00000000" w:rsidP="00637A05">
      <w:pPr>
        <w:widowControl/>
        <w:spacing w:line="276"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本规范适用于县级及以上行政区域开展陆域国土空间碳储量本底调查</w:t>
      </w:r>
      <w:proofErr w:type="gramStart"/>
      <w:r>
        <w:rPr>
          <w:rFonts w:ascii="Times New Roman" w:eastAsia="宋体" w:hAnsi="Times New Roman" w:cs="Times New Roman"/>
          <w:kern w:val="0"/>
          <w:sz w:val="24"/>
          <w:szCs w:val="24"/>
        </w:rPr>
        <w:t>与碳汇</w:t>
      </w:r>
      <w:r w:rsidR="008F4544">
        <w:rPr>
          <w:rFonts w:ascii="Times New Roman" w:eastAsia="宋体" w:hAnsi="Times New Roman" w:cs="Times New Roman"/>
          <w:kern w:val="0"/>
          <w:sz w:val="24"/>
          <w:szCs w:val="24"/>
        </w:rPr>
        <w:t>计量</w:t>
      </w:r>
      <w:proofErr w:type="gramEnd"/>
      <w:r>
        <w:rPr>
          <w:rFonts w:ascii="Times New Roman" w:eastAsia="宋体" w:hAnsi="Times New Roman" w:cs="Times New Roman"/>
          <w:kern w:val="0"/>
          <w:sz w:val="24"/>
          <w:szCs w:val="24"/>
        </w:rPr>
        <w:t>工作。</w:t>
      </w:r>
    </w:p>
    <w:p w14:paraId="241744BE" w14:textId="4BD9B43B" w:rsidR="00581C03" w:rsidRPr="00EF26D5" w:rsidRDefault="00000000" w:rsidP="00637A05">
      <w:pPr>
        <w:widowControl/>
        <w:spacing w:line="276" w:lineRule="auto"/>
        <w:jc w:val="left"/>
        <w:outlineLvl w:val="0"/>
        <w:rPr>
          <w:rFonts w:ascii="Times New Roman" w:eastAsia="黑体" w:hAnsi="Times New Roman" w:cs="Times New Roman"/>
          <w:kern w:val="0"/>
          <w:sz w:val="24"/>
          <w:szCs w:val="24"/>
        </w:rPr>
      </w:pPr>
      <w:bookmarkStart w:id="9" w:name="_Toc211351611"/>
      <w:bookmarkStart w:id="10" w:name="_Toc217689317"/>
      <w:r w:rsidRPr="00EF26D5">
        <w:rPr>
          <w:rFonts w:ascii="Times New Roman" w:eastAsia="黑体" w:hAnsi="Times New Roman" w:cs="Times New Roman"/>
          <w:kern w:val="0"/>
          <w:sz w:val="24"/>
          <w:szCs w:val="24"/>
        </w:rPr>
        <w:t xml:space="preserve">2 </w:t>
      </w:r>
      <w:r w:rsidR="00474D70" w:rsidRPr="00EF26D5">
        <w:rPr>
          <w:rFonts w:ascii="Times New Roman" w:eastAsia="黑体" w:hAnsi="Times New Roman" w:cs="Times New Roman" w:hint="eastAsia"/>
          <w:kern w:val="0"/>
          <w:sz w:val="24"/>
          <w:szCs w:val="24"/>
        </w:rPr>
        <w:t>规范性</w:t>
      </w:r>
      <w:r w:rsidRPr="00EF26D5">
        <w:rPr>
          <w:rFonts w:ascii="Times New Roman" w:eastAsia="黑体" w:hAnsi="Times New Roman" w:cs="Times New Roman"/>
          <w:kern w:val="0"/>
          <w:sz w:val="24"/>
          <w:szCs w:val="24"/>
        </w:rPr>
        <w:t>引用文件</w:t>
      </w:r>
      <w:bookmarkEnd w:id="9"/>
      <w:bookmarkEnd w:id="10"/>
    </w:p>
    <w:p w14:paraId="5596BA5A" w14:textId="5CF45730" w:rsidR="00581C03" w:rsidRDefault="00000000"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本</w:t>
      </w:r>
      <w:r w:rsidR="00796ED9">
        <w:rPr>
          <w:rFonts w:ascii="Times New Roman" w:eastAsia="宋体" w:hAnsi="Times New Roman" w:cs="宋体" w:hint="eastAsia"/>
          <w:kern w:val="0"/>
          <w:sz w:val="24"/>
          <w:szCs w:val="24"/>
        </w:rPr>
        <w:t>规范引用了以下</w:t>
      </w:r>
      <w:r>
        <w:rPr>
          <w:rFonts w:ascii="Times New Roman" w:eastAsia="宋体" w:hAnsi="Times New Roman" w:cs="宋体" w:hint="eastAsia"/>
          <w:kern w:val="0"/>
          <w:sz w:val="24"/>
          <w:szCs w:val="24"/>
        </w:rPr>
        <w:t>文件</w:t>
      </w:r>
      <w:r w:rsidR="00796ED9">
        <w:rPr>
          <w:rFonts w:ascii="Times New Roman" w:eastAsia="宋体" w:hAnsi="Times New Roman" w:cs="宋体" w:hint="eastAsia"/>
          <w:kern w:val="0"/>
          <w:sz w:val="24"/>
          <w:szCs w:val="24"/>
        </w:rPr>
        <w:t>：</w:t>
      </w:r>
    </w:p>
    <w:p w14:paraId="369122CA" w14:textId="721D074E" w:rsidR="005310B7" w:rsidRPr="005310B7" w:rsidRDefault="005310B7" w:rsidP="00637A05">
      <w:pPr>
        <w:widowControl/>
        <w:spacing w:line="276" w:lineRule="auto"/>
        <w:ind w:firstLineChars="200" w:firstLine="480"/>
        <w:rPr>
          <w:rFonts w:ascii="Times New Roman" w:eastAsia="宋体" w:hAnsi="Times New Roman" w:cs="宋体"/>
          <w:kern w:val="0"/>
          <w:sz w:val="24"/>
          <w:szCs w:val="24"/>
        </w:rPr>
      </w:pPr>
      <w:r w:rsidRPr="005310B7">
        <w:rPr>
          <w:rFonts w:ascii="Times New Roman" w:eastAsia="宋体" w:hAnsi="Times New Roman" w:cs="宋体" w:hint="eastAsia"/>
          <w:kern w:val="0"/>
          <w:sz w:val="24"/>
          <w:szCs w:val="24"/>
        </w:rPr>
        <w:t>GB/T 33027</w:t>
      </w:r>
      <w:r>
        <w:rPr>
          <w:rFonts w:ascii="Times New Roman" w:eastAsia="宋体" w:hAnsi="Times New Roman" w:cs="宋体" w:hint="eastAsia"/>
          <w:kern w:val="0"/>
          <w:sz w:val="24"/>
          <w:szCs w:val="24"/>
        </w:rPr>
        <w:t xml:space="preserve"> </w:t>
      </w:r>
      <w:r w:rsidRPr="005310B7">
        <w:rPr>
          <w:rFonts w:ascii="Times New Roman" w:eastAsia="宋体" w:hAnsi="Times New Roman" w:cs="宋体" w:hint="eastAsia"/>
          <w:kern w:val="0"/>
          <w:sz w:val="24"/>
          <w:szCs w:val="24"/>
        </w:rPr>
        <w:t>森林生态系统长期定位观测方法</w:t>
      </w:r>
    </w:p>
    <w:p w14:paraId="78F06EBB" w14:textId="5EAE353E" w:rsidR="005310B7" w:rsidRDefault="005310B7" w:rsidP="00637A05">
      <w:pPr>
        <w:widowControl/>
        <w:spacing w:line="276" w:lineRule="auto"/>
        <w:ind w:firstLineChars="200" w:firstLine="480"/>
        <w:rPr>
          <w:rFonts w:ascii="Times New Roman" w:eastAsia="宋体" w:hAnsi="Times New Roman" w:cs="宋体"/>
          <w:kern w:val="0"/>
          <w:sz w:val="24"/>
          <w:szCs w:val="24"/>
        </w:rPr>
      </w:pPr>
      <w:r w:rsidRPr="005310B7">
        <w:rPr>
          <w:rFonts w:ascii="Times New Roman" w:eastAsia="宋体" w:hAnsi="Times New Roman" w:cs="宋体" w:hint="eastAsia"/>
          <w:kern w:val="0"/>
          <w:sz w:val="24"/>
          <w:szCs w:val="24"/>
        </w:rPr>
        <w:t>GB/T 46105</w:t>
      </w:r>
      <w:r>
        <w:rPr>
          <w:rFonts w:ascii="Times New Roman" w:eastAsia="宋体" w:hAnsi="Times New Roman" w:cs="宋体" w:hint="eastAsia"/>
          <w:kern w:val="0"/>
          <w:sz w:val="24"/>
          <w:szCs w:val="24"/>
        </w:rPr>
        <w:t xml:space="preserve"> </w:t>
      </w:r>
      <w:proofErr w:type="gramStart"/>
      <w:r w:rsidRPr="005310B7">
        <w:rPr>
          <w:rFonts w:ascii="Times New Roman" w:eastAsia="宋体" w:hAnsi="Times New Roman" w:cs="宋体" w:hint="eastAsia"/>
          <w:kern w:val="0"/>
          <w:sz w:val="24"/>
          <w:szCs w:val="24"/>
        </w:rPr>
        <w:t>陆地生态系统碳汇核算</w:t>
      </w:r>
      <w:proofErr w:type="gramEnd"/>
      <w:r w:rsidRPr="005310B7">
        <w:rPr>
          <w:rFonts w:ascii="Times New Roman" w:eastAsia="宋体" w:hAnsi="Times New Roman" w:cs="宋体" w:hint="eastAsia"/>
          <w:kern w:val="0"/>
          <w:sz w:val="24"/>
          <w:szCs w:val="24"/>
        </w:rPr>
        <w:t>指南</w:t>
      </w:r>
    </w:p>
    <w:p w14:paraId="79A41CDC" w14:textId="77777777" w:rsidR="001E7069" w:rsidRDefault="001E7069" w:rsidP="00637A05">
      <w:pPr>
        <w:widowControl/>
        <w:spacing w:line="276" w:lineRule="auto"/>
        <w:ind w:firstLineChars="200" w:firstLine="480"/>
        <w:rPr>
          <w:rFonts w:ascii="Times New Roman" w:eastAsia="宋体" w:hAnsi="Times New Roman" w:cs="宋体"/>
          <w:kern w:val="0"/>
          <w:sz w:val="24"/>
          <w:szCs w:val="24"/>
        </w:rPr>
      </w:pPr>
      <w:r w:rsidRPr="001E7069">
        <w:rPr>
          <w:rFonts w:ascii="Times New Roman" w:eastAsia="宋体" w:hAnsi="Times New Roman" w:cs="宋体" w:hint="eastAsia"/>
          <w:kern w:val="0"/>
          <w:sz w:val="24"/>
          <w:szCs w:val="24"/>
        </w:rPr>
        <w:t>HJ 1168</w:t>
      </w:r>
      <w:r w:rsidR="002F458E" w:rsidRPr="001E7069">
        <w:rPr>
          <w:rFonts w:ascii="Times New Roman" w:eastAsia="宋体" w:hAnsi="Times New Roman" w:cs="宋体" w:hint="eastAsia"/>
          <w:kern w:val="0"/>
          <w:sz w:val="24"/>
          <w:szCs w:val="24"/>
        </w:rPr>
        <w:t xml:space="preserve"> </w:t>
      </w:r>
      <w:r w:rsidRPr="001E7069">
        <w:rPr>
          <w:rFonts w:ascii="Times New Roman" w:eastAsia="宋体" w:hAnsi="Times New Roman" w:cs="宋体" w:hint="eastAsia"/>
          <w:kern w:val="0"/>
          <w:sz w:val="24"/>
          <w:szCs w:val="24"/>
        </w:rPr>
        <w:t>全国生态状况调查评估技术规范——草地生态系统野外观测</w:t>
      </w:r>
    </w:p>
    <w:p w14:paraId="24A461BB" w14:textId="27F41BE2" w:rsidR="001E7069" w:rsidRDefault="001E7069"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 xml:space="preserve">HJ 1169 </w:t>
      </w:r>
      <w:r>
        <w:rPr>
          <w:rFonts w:ascii="Times New Roman" w:eastAsia="宋体" w:hAnsi="Times New Roman" w:cs="宋体" w:hint="eastAsia"/>
          <w:kern w:val="0"/>
          <w:sz w:val="24"/>
          <w:szCs w:val="24"/>
        </w:rPr>
        <w:t>全国生态状况调查评估技术规范——湿地生态系统野外观测</w:t>
      </w:r>
    </w:p>
    <w:p w14:paraId="66374554" w14:textId="5BBD45F5" w:rsidR="002F458E" w:rsidRPr="002F458E" w:rsidRDefault="001E7069" w:rsidP="00637A05">
      <w:pPr>
        <w:widowControl/>
        <w:spacing w:line="276" w:lineRule="auto"/>
        <w:ind w:firstLineChars="200" w:firstLine="480"/>
        <w:rPr>
          <w:rFonts w:ascii="Times New Roman" w:eastAsia="宋体" w:hAnsi="Times New Roman" w:cs="宋体"/>
          <w:kern w:val="0"/>
          <w:sz w:val="24"/>
          <w:szCs w:val="24"/>
        </w:rPr>
      </w:pPr>
      <w:r w:rsidRPr="002F458E">
        <w:rPr>
          <w:rFonts w:ascii="Times New Roman" w:eastAsia="宋体" w:hAnsi="Times New Roman" w:cs="宋体" w:hint="eastAsia"/>
          <w:kern w:val="0"/>
          <w:sz w:val="24"/>
          <w:szCs w:val="24"/>
        </w:rPr>
        <w:t>HJ 658</w:t>
      </w:r>
      <w:r>
        <w:rPr>
          <w:rFonts w:ascii="Times New Roman" w:eastAsia="宋体" w:hAnsi="Times New Roman" w:cs="宋体" w:hint="eastAsia"/>
          <w:kern w:val="0"/>
          <w:sz w:val="24"/>
          <w:szCs w:val="24"/>
        </w:rPr>
        <w:t xml:space="preserve"> </w:t>
      </w:r>
      <w:r w:rsidRPr="002F458E">
        <w:rPr>
          <w:rFonts w:ascii="Times New Roman" w:eastAsia="宋体" w:hAnsi="Times New Roman" w:cs="宋体" w:hint="eastAsia"/>
          <w:kern w:val="0"/>
          <w:sz w:val="24"/>
          <w:szCs w:val="24"/>
        </w:rPr>
        <w:t>土壤</w:t>
      </w:r>
      <w:r w:rsidR="00B93F98">
        <w:rPr>
          <w:rFonts w:ascii="Times New Roman" w:eastAsia="宋体" w:hAnsi="Times New Roman" w:cs="宋体" w:hint="eastAsia"/>
          <w:kern w:val="0"/>
          <w:sz w:val="24"/>
          <w:szCs w:val="24"/>
        </w:rPr>
        <w:t xml:space="preserve"> </w:t>
      </w:r>
      <w:r w:rsidRPr="002F458E">
        <w:rPr>
          <w:rFonts w:ascii="Times New Roman" w:eastAsia="宋体" w:hAnsi="Times New Roman" w:cs="宋体" w:hint="eastAsia"/>
          <w:kern w:val="0"/>
          <w:sz w:val="24"/>
          <w:szCs w:val="24"/>
        </w:rPr>
        <w:t>有机碳的测定</w:t>
      </w:r>
      <w:r w:rsidRPr="002F458E">
        <w:rPr>
          <w:rFonts w:ascii="Times New Roman" w:eastAsia="宋体" w:hAnsi="Times New Roman" w:cs="宋体" w:hint="eastAsia"/>
          <w:kern w:val="0"/>
          <w:sz w:val="24"/>
          <w:szCs w:val="24"/>
        </w:rPr>
        <w:t xml:space="preserve"> </w:t>
      </w:r>
      <w:r w:rsidRPr="002F458E">
        <w:rPr>
          <w:rFonts w:ascii="Times New Roman" w:eastAsia="宋体" w:hAnsi="Times New Roman" w:cs="宋体" w:hint="eastAsia"/>
          <w:kern w:val="0"/>
          <w:sz w:val="24"/>
          <w:szCs w:val="24"/>
        </w:rPr>
        <w:t>燃烧氧化</w:t>
      </w:r>
      <w:r w:rsidRPr="002F458E">
        <w:rPr>
          <w:rFonts w:ascii="Times New Roman" w:eastAsia="宋体" w:hAnsi="Times New Roman" w:cs="宋体" w:hint="eastAsia"/>
          <w:kern w:val="0"/>
          <w:sz w:val="24"/>
          <w:szCs w:val="24"/>
        </w:rPr>
        <w:t>-</w:t>
      </w:r>
      <w:r w:rsidRPr="002F458E">
        <w:rPr>
          <w:rFonts w:ascii="Times New Roman" w:eastAsia="宋体" w:hAnsi="Times New Roman" w:cs="宋体" w:hint="eastAsia"/>
          <w:kern w:val="0"/>
          <w:sz w:val="24"/>
          <w:szCs w:val="24"/>
        </w:rPr>
        <w:t>滴定法</w:t>
      </w:r>
    </w:p>
    <w:p w14:paraId="3E9A869D" w14:textId="034D1593" w:rsidR="00CE1407" w:rsidRDefault="002F458E" w:rsidP="00637A05">
      <w:pPr>
        <w:widowControl/>
        <w:spacing w:line="276" w:lineRule="auto"/>
        <w:ind w:firstLineChars="200" w:firstLine="480"/>
        <w:rPr>
          <w:rFonts w:ascii="Times New Roman" w:eastAsia="宋体" w:hAnsi="Times New Roman" w:cs="宋体"/>
          <w:kern w:val="0"/>
          <w:sz w:val="24"/>
          <w:szCs w:val="24"/>
        </w:rPr>
      </w:pPr>
      <w:r w:rsidRPr="002F458E">
        <w:rPr>
          <w:rFonts w:ascii="Times New Roman" w:eastAsia="宋体" w:hAnsi="Times New Roman" w:cs="宋体" w:hint="eastAsia"/>
          <w:kern w:val="0"/>
          <w:sz w:val="24"/>
          <w:szCs w:val="24"/>
        </w:rPr>
        <w:t>NY/T 1121.4</w:t>
      </w:r>
      <w:r>
        <w:rPr>
          <w:rFonts w:ascii="Times New Roman" w:eastAsia="宋体" w:hAnsi="Times New Roman" w:cs="宋体" w:hint="eastAsia"/>
          <w:kern w:val="0"/>
          <w:sz w:val="24"/>
          <w:szCs w:val="24"/>
        </w:rPr>
        <w:t xml:space="preserve"> </w:t>
      </w:r>
      <w:r w:rsidRPr="002F458E">
        <w:rPr>
          <w:rFonts w:ascii="Times New Roman" w:eastAsia="宋体" w:hAnsi="Times New Roman" w:cs="宋体" w:hint="eastAsia"/>
          <w:kern w:val="0"/>
          <w:sz w:val="24"/>
          <w:szCs w:val="24"/>
        </w:rPr>
        <w:t>土壤检测</w:t>
      </w:r>
      <w:r w:rsidRPr="002F458E">
        <w:rPr>
          <w:rFonts w:ascii="Times New Roman" w:eastAsia="宋体" w:hAnsi="Times New Roman" w:cs="宋体" w:hint="eastAsia"/>
          <w:kern w:val="0"/>
          <w:sz w:val="24"/>
          <w:szCs w:val="24"/>
        </w:rPr>
        <w:t xml:space="preserve"> </w:t>
      </w:r>
      <w:r w:rsidRPr="002F458E">
        <w:rPr>
          <w:rFonts w:ascii="Times New Roman" w:eastAsia="宋体" w:hAnsi="Times New Roman" w:cs="宋体" w:hint="eastAsia"/>
          <w:kern w:val="0"/>
          <w:sz w:val="24"/>
          <w:szCs w:val="24"/>
        </w:rPr>
        <w:t>第</w:t>
      </w:r>
      <w:r w:rsidRPr="002F458E">
        <w:rPr>
          <w:rFonts w:ascii="Times New Roman" w:eastAsia="宋体" w:hAnsi="Times New Roman" w:cs="宋体" w:hint="eastAsia"/>
          <w:kern w:val="0"/>
          <w:sz w:val="24"/>
          <w:szCs w:val="24"/>
        </w:rPr>
        <w:t>4</w:t>
      </w:r>
      <w:r w:rsidRPr="002F458E">
        <w:rPr>
          <w:rFonts w:ascii="Times New Roman" w:eastAsia="宋体" w:hAnsi="Times New Roman" w:cs="宋体" w:hint="eastAsia"/>
          <w:kern w:val="0"/>
          <w:sz w:val="24"/>
          <w:szCs w:val="24"/>
        </w:rPr>
        <w:t>部分：土壤容重的测定</w:t>
      </w:r>
    </w:p>
    <w:p w14:paraId="0483D0E3" w14:textId="20A0BFFE" w:rsidR="00C36FD8" w:rsidRDefault="00C36FD8" w:rsidP="00637A05">
      <w:pPr>
        <w:widowControl/>
        <w:spacing w:line="276" w:lineRule="auto"/>
        <w:ind w:firstLineChars="200" w:firstLine="480"/>
        <w:rPr>
          <w:rFonts w:ascii="Times New Roman" w:eastAsia="宋体" w:hAnsi="Times New Roman" w:cs="宋体"/>
          <w:kern w:val="0"/>
          <w:sz w:val="24"/>
          <w:szCs w:val="24"/>
        </w:rPr>
      </w:pPr>
      <w:r w:rsidRPr="00C36FD8">
        <w:rPr>
          <w:rFonts w:ascii="Times New Roman" w:eastAsia="宋体" w:hAnsi="Times New Roman" w:cs="宋体" w:hint="eastAsia"/>
          <w:kern w:val="0"/>
          <w:sz w:val="24"/>
          <w:szCs w:val="24"/>
        </w:rPr>
        <w:t>DB42/T 2303</w:t>
      </w:r>
      <w:r>
        <w:rPr>
          <w:rFonts w:ascii="Times New Roman" w:eastAsia="宋体" w:hAnsi="Times New Roman" w:cs="宋体" w:hint="eastAsia"/>
          <w:kern w:val="0"/>
          <w:sz w:val="24"/>
          <w:szCs w:val="24"/>
        </w:rPr>
        <w:t xml:space="preserve"> </w:t>
      </w:r>
      <w:proofErr w:type="gramStart"/>
      <w:r w:rsidRPr="00C36FD8">
        <w:rPr>
          <w:rFonts w:ascii="Times New Roman" w:eastAsia="宋体" w:hAnsi="Times New Roman" w:cs="宋体" w:hint="eastAsia"/>
          <w:kern w:val="0"/>
          <w:sz w:val="24"/>
          <w:szCs w:val="24"/>
        </w:rPr>
        <w:t>森林碳汇计量</w:t>
      </w:r>
      <w:proofErr w:type="gramEnd"/>
      <w:r w:rsidRPr="00C36FD8">
        <w:rPr>
          <w:rFonts w:ascii="Times New Roman" w:eastAsia="宋体" w:hAnsi="Times New Roman" w:cs="宋体" w:hint="eastAsia"/>
          <w:kern w:val="0"/>
          <w:sz w:val="24"/>
          <w:szCs w:val="24"/>
        </w:rPr>
        <w:t>监测技术规范</w:t>
      </w:r>
    </w:p>
    <w:p w14:paraId="49AFC88A" w14:textId="100FE128" w:rsidR="00B93F98" w:rsidRDefault="00B93F98" w:rsidP="00637A05">
      <w:pPr>
        <w:widowControl/>
        <w:spacing w:line="276" w:lineRule="auto"/>
        <w:ind w:firstLineChars="200" w:firstLine="480"/>
        <w:rPr>
          <w:rFonts w:ascii="Times New Roman" w:eastAsia="宋体" w:hAnsi="Times New Roman" w:cs="宋体"/>
          <w:kern w:val="0"/>
          <w:sz w:val="24"/>
          <w:szCs w:val="24"/>
        </w:rPr>
      </w:pPr>
      <w:r w:rsidRPr="00B93F98">
        <w:rPr>
          <w:rFonts w:ascii="Times New Roman" w:eastAsia="宋体" w:hAnsi="Times New Roman" w:cs="宋体" w:hint="eastAsia"/>
          <w:kern w:val="0"/>
          <w:sz w:val="24"/>
          <w:szCs w:val="24"/>
        </w:rPr>
        <w:t>T/SSSSP 00</w:t>
      </w:r>
      <w:r>
        <w:rPr>
          <w:rFonts w:ascii="Times New Roman" w:eastAsia="宋体" w:hAnsi="Times New Roman" w:cs="宋体" w:hint="eastAsia"/>
          <w:kern w:val="0"/>
          <w:sz w:val="24"/>
          <w:szCs w:val="24"/>
        </w:rPr>
        <w:t xml:space="preserve">1 </w:t>
      </w:r>
      <w:r w:rsidRPr="00B93F98">
        <w:rPr>
          <w:rFonts w:ascii="Times New Roman" w:eastAsia="宋体" w:hAnsi="Times New Roman" w:cs="宋体" w:hint="eastAsia"/>
          <w:kern w:val="0"/>
          <w:sz w:val="24"/>
          <w:szCs w:val="24"/>
        </w:rPr>
        <w:t>农田土壤有机碳储量调查技术规程</w:t>
      </w:r>
    </w:p>
    <w:p w14:paraId="49BE3C08" w14:textId="36769D5D" w:rsidR="00796ED9" w:rsidRPr="00CE1407" w:rsidRDefault="00796ED9" w:rsidP="00637A05">
      <w:pPr>
        <w:widowControl/>
        <w:spacing w:line="276" w:lineRule="auto"/>
        <w:ind w:firstLineChars="200" w:firstLine="480"/>
        <w:rPr>
          <w:rFonts w:ascii="Times New Roman" w:eastAsia="宋体" w:hAnsi="Times New Roman" w:cs="宋体"/>
          <w:kern w:val="0"/>
          <w:sz w:val="24"/>
          <w:szCs w:val="24"/>
        </w:rPr>
      </w:pPr>
      <w:r w:rsidRPr="00796ED9">
        <w:rPr>
          <w:rFonts w:ascii="Times New Roman" w:eastAsia="宋体" w:hAnsi="Times New Roman" w:cs="宋体" w:hint="eastAsia"/>
          <w:kern w:val="0"/>
          <w:sz w:val="24"/>
          <w:szCs w:val="24"/>
        </w:rPr>
        <w:t>凡是注日期的引用文件，仅注日期的版本适用于本文件；凡是不注日期的引用文件，其最新版本（包括所有的修改单）适用于本文件。</w:t>
      </w:r>
    </w:p>
    <w:p w14:paraId="1277EE75" w14:textId="77777777" w:rsidR="00581C03" w:rsidRPr="00EF26D5" w:rsidRDefault="00000000" w:rsidP="00637A05">
      <w:pPr>
        <w:widowControl/>
        <w:spacing w:line="276" w:lineRule="auto"/>
        <w:jc w:val="left"/>
        <w:outlineLvl w:val="0"/>
        <w:rPr>
          <w:rFonts w:ascii="Times New Roman" w:eastAsia="黑体" w:hAnsi="Times New Roman" w:cs="Times New Roman"/>
          <w:kern w:val="0"/>
          <w:sz w:val="24"/>
          <w:szCs w:val="24"/>
        </w:rPr>
      </w:pPr>
      <w:bookmarkStart w:id="11" w:name="_Toc211351612"/>
      <w:bookmarkStart w:id="12" w:name="_Toc217689318"/>
      <w:r w:rsidRPr="00EF26D5">
        <w:rPr>
          <w:rFonts w:ascii="Times New Roman" w:eastAsia="黑体" w:hAnsi="Times New Roman" w:cs="Times New Roman"/>
          <w:kern w:val="0"/>
          <w:sz w:val="24"/>
          <w:szCs w:val="24"/>
        </w:rPr>
        <w:t xml:space="preserve">3 </w:t>
      </w:r>
      <w:r w:rsidRPr="00EF26D5">
        <w:rPr>
          <w:rFonts w:ascii="Times New Roman" w:eastAsia="黑体" w:hAnsi="Times New Roman" w:cs="Times New Roman"/>
          <w:kern w:val="0"/>
          <w:sz w:val="24"/>
          <w:szCs w:val="24"/>
        </w:rPr>
        <w:t>术语和定义</w:t>
      </w:r>
      <w:bookmarkEnd w:id="11"/>
      <w:bookmarkEnd w:id="12"/>
    </w:p>
    <w:p w14:paraId="7C203AD2" w14:textId="40849EB1" w:rsidR="00B26123" w:rsidRPr="00B26123" w:rsidRDefault="00B26123" w:rsidP="00637A05">
      <w:pPr>
        <w:widowControl/>
        <w:spacing w:line="276" w:lineRule="auto"/>
        <w:ind w:firstLineChars="200" w:firstLine="480"/>
        <w:rPr>
          <w:rFonts w:ascii="Times New Roman" w:eastAsia="宋体" w:hAnsi="Times New Roman" w:cs="Times New Roman"/>
          <w:kern w:val="0"/>
          <w:sz w:val="24"/>
          <w:szCs w:val="24"/>
        </w:rPr>
      </w:pPr>
      <w:bookmarkStart w:id="13" w:name="_Toc184636900"/>
      <w:bookmarkStart w:id="14" w:name="_Hlk209622571"/>
      <w:r w:rsidRPr="00B26123">
        <w:rPr>
          <w:rFonts w:ascii="Times New Roman" w:eastAsia="宋体" w:hAnsi="Times New Roman" w:cs="Times New Roman" w:hint="eastAsia"/>
          <w:kern w:val="0"/>
          <w:sz w:val="24"/>
          <w:szCs w:val="24"/>
        </w:rPr>
        <w:t>界定的以下术语和定义适用于本规范。</w:t>
      </w:r>
    </w:p>
    <w:p w14:paraId="1DD4D40E" w14:textId="61C3A3B5" w:rsidR="00581C03" w:rsidRDefault="00000000" w:rsidP="00637A05">
      <w:pPr>
        <w:widowControl/>
        <w:spacing w:line="276" w:lineRule="auto"/>
        <w:rPr>
          <w:rFonts w:ascii="Times New Roman" w:eastAsia="黑体" w:hAnsi="Times New Roman" w:cs="Times New Roman"/>
          <w:kern w:val="0"/>
          <w:sz w:val="24"/>
          <w:szCs w:val="24"/>
        </w:rPr>
      </w:pPr>
      <w:r>
        <w:rPr>
          <w:rFonts w:ascii="Times New Roman" w:eastAsia="黑体" w:hAnsi="Times New Roman" w:cs="Times New Roman"/>
          <w:kern w:val="0"/>
          <w:sz w:val="24"/>
          <w:szCs w:val="24"/>
        </w:rPr>
        <w:t>3.</w:t>
      </w:r>
      <w:bookmarkStart w:id="15" w:name="_Toc184636901"/>
      <w:bookmarkEnd w:id="13"/>
      <w:r w:rsidR="00796ED9">
        <w:rPr>
          <w:rFonts w:ascii="Times New Roman" w:eastAsia="黑体" w:hAnsi="Times New Roman" w:cs="Times New Roman" w:hint="eastAsia"/>
          <w:kern w:val="0"/>
          <w:sz w:val="24"/>
          <w:szCs w:val="24"/>
        </w:rPr>
        <w:t>1</w:t>
      </w:r>
      <w:r>
        <w:rPr>
          <w:rFonts w:ascii="Times New Roman" w:eastAsia="黑体" w:hAnsi="Times New Roman" w:cs="Times New Roman"/>
          <w:kern w:val="0"/>
          <w:sz w:val="24"/>
          <w:szCs w:val="24"/>
        </w:rPr>
        <w:t xml:space="preserve"> </w:t>
      </w:r>
      <w:proofErr w:type="gramStart"/>
      <w:r>
        <w:rPr>
          <w:rFonts w:ascii="Times New Roman" w:eastAsia="黑体" w:hAnsi="Times New Roman" w:cs="Times New Roman"/>
          <w:kern w:val="0"/>
          <w:sz w:val="24"/>
          <w:szCs w:val="24"/>
        </w:rPr>
        <w:t>碳汇</w:t>
      </w:r>
      <w:proofErr w:type="gramEnd"/>
      <w:r>
        <w:rPr>
          <w:rFonts w:ascii="Times New Roman" w:eastAsia="黑体" w:hAnsi="Times New Roman" w:cs="Times New Roman"/>
          <w:kern w:val="0"/>
          <w:sz w:val="24"/>
          <w:szCs w:val="24"/>
        </w:rPr>
        <w:t xml:space="preserve"> carbon sink</w:t>
      </w:r>
      <w:bookmarkEnd w:id="15"/>
    </w:p>
    <w:p w14:paraId="08D7F1D5" w14:textId="77777777" w:rsidR="00581C03" w:rsidRDefault="00000000"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通常指从大气中清除</w:t>
      </w:r>
      <w:r>
        <w:rPr>
          <w:rFonts w:ascii="Times New Roman" w:eastAsia="宋体" w:hAnsi="Times New Roman" w:cs="宋体"/>
          <w:kern w:val="0"/>
          <w:sz w:val="24"/>
          <w:szCs w:val="24"/>
        </w:rPr>
        <w:t>CO</w:t>
      </w:r>
      <w:r>
        <w:rPr>
          <w:rFonts w:ascii="Times New Roman" w:eastAsia="宋体" w:hAnsi="Times New Roman" w:cs="宋体"/>
          <w:kern w:val="0"/>
          <w:sz w:val="24"/>
          <w:szCs w:val="24"/>
          <w:vertAlign w:val="subscript"/>
        </w:rPr>
        <w:t>2</w:t>
      </w:r>
      <w:r>
        <w:rPr>
          <w:rFonts w:ascii="Times New Roman" w:eastAsia="宋体" w:hAnsi="Times New Roman" w:cs="宋体" w:hint="eastAsia"/>
          <w:kern w:val="0"/>
          <w:sz w:val="24"/>
          <w:szCs w:val="24"/>
        </w:rPr>
        <w:t>的任何过程、活动、机制。</w:t>
      </w:r>
    </w:p>
    <w:p w14:paraId="5F653C90" w14:textId="61B61530" w:rsidR="00581C03" w:rsidRDefault="00000000"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注：本文件特指</w:t>
      </w:r>
      <w:r w:rsidRPr="00CB05B7">
        <w:rPr>
          <w:rFonts w:ascii="Times New Roman" w:eastAsia="宋体" w:hAnsi="Times New Roman" w:cs="宋体" w:hint="eastAsia"/>
          <w:kern w:val="0"/>
          <w:sz w:val="24"/>
          <w:szCs w:val="24"/>
        </w:rPr>
        <w:t>生物吸</w:t>
      </w:r>
      <w:r>
        <w:rPr>
          <w:rFonts w:ascii="Times New Roman" w:eastAsia="宋体" w:hAnsi="Times New Roman" w:cs="宋体" w:hint="eastAsia"/>
          <w:kern w:val="0"/>
          <w:sz w:val="24"/>
          <w:szCs w:val="24"/>
        </w:rPr>
        <w:t>收大气中的</w:t>
      </w:r>
      <w:r>
        <w:rPr>
          <w:rFonts w:ascii="Times New Roman" w:eastAsia="宋体" w:hAnsi="Times New Roman" w:cs="宋体"/>
          <w:kern w:val="0"/>
          <w:sz w:val="24"/>
          <w:szCs w:val="24"/>
        </w:rPr>
        <w:t>CO</w:t>
      </w:r>
      <w:r>
        <w:rPr>
          <w:rFonts w:ascii="Times New Roman" w:eastAsia="宋体" w:hAnsi="Times New Roman" w:cs="宋体"/>
          <w:kern w:val="0"/>
          <w:sz w:val="24"/>
          <w:szCs w:val="24"/>
          <w:vertAlign w:val="subscript"/>
        </w:rPr>
        <w:t>2</w:t>
      </w:r>
      <w:r>
        <w:rPr>
          <w:rFonts w:ascii="Times New Roman" w:eastAsia="宋体" w:hAnsi="Times New Roman" w:cs="宋体" w:hint="eastAsia"/>
          <w:kern w:val="0"/>
          <w:sz w:val="24"/>
          <w:szCs w:val="24"/>
        </w:rPr>
        <w:t>并将其固定固化，从而减少该气体在大气中浓度的过程。</w:t>
      </w:r>
    </w:p>
    <w:p w14:paraId="49D14564" w14:textId="77777777" w:rsidR="00581C03" w:rsidRDefault="00000000"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w:t>
      </w:r>
      <w:r>
        <w:rPr>
          <w:rFonts w:ascii="Times New Roman" w:eastAsia="宋体" w:hAnsi="Times New Roman" w:cs="宋体" w:hint="eastAsia"/>
          <w:kern w:val="0"/>
          <w:sz w:val="24"/>
          <w:szCs w:val="24"/>
        </w:rPr>
        <w:t>来源：</w:t>
      </w:r>
      <w:r>
        <w:rPr>
          <w:rFonts w:ascii="Times New Roman" w:eastAsia="宋体" w:hAnsi="Times New Roman" w:cs="宋体" w:hint="eastAsia"/>
          <w:kern w:val="0"/>
          <w:sz w:val="24"/>
          <w:szCs w:val="24"/>
        </w:rPr>
        <w:t>T/CSGPC 041</w:t>
      </w:r>
      <w:r>
        <w:rPr>
          <w:rFonts w:ascii="Times New Roman" w:eastAsia="宋体" w:hAnsi="Times New Roman" w:cs="宋体" w:hint="eastAsia"/>
          <w:kern w:val="0"/>
          <w:sz w:val="24"/>
          <w:szCs w:val="24"/>
        </w:rPr>
        <w:t>—</w:t>
      </w:r>
      <w:r>
        <w:rPr>
          <w:rFonts w:ascii="Times New Roman" w:eastAsia="宋体" w:hAnsi="Times New Roman" w:cs="宋体" w:hint="eastAsia"/>
          <w:kern w:val="0"/>
          <w:sz w:val="24"/>
          <w:szCs w:val="24"/>
        </w:rPr>
        <w:t>2025</w:t>
      </w:r>
      <w:r>
        <w:rPr>
          <w:rFonts w:ascii="Times New Roman" w:eastAsia="宋体" w:hAnsi="Times New Roman" w:cs="宋体" w:hint="eastAsia"/>
          <w:kern w:val="0"/>
          <w:sz w:val="24"/>
          <w:szCs w:val="24"/>
        </w:rPr>
        <w:t>，</w:t>
      </w:r>
      <w:r>
        <w:rPr>
          <w:rFonts w:ascii="Times New Roman" w:eastAsia="宋体" w:hAnsi="Times New Roman" w:cs="宋体" w:hint="eastAsia"/>
          <w:kern w:val="0"/>
          <w:sz w:val="24"/>
          <w:szCs w:val="24"/>
        </w:rPr>
        <w:t>3.11]</w:t>
      </w:r>
    </w:p>
    <w:p w14:paraId="387C7FE6" w14:textId="60E99460" w:rsidR="00581C03" w:rsidRDefault="00000000" w:rsidP="00637A05">
      <w:pPr>
        <w:widowControl/>
        <w:spacing w:line="276" w:lineRule="auto"/>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3.</w:t>
      </w:r>
      <w:r w:rsidR="00796ED9">
        <w:rPr>
          <w:rFonts w:ascii="Times New Roman" w:eastAsia="黑体" w:hAnsi="Times New Roman" w:cs="Times New Roman" w:hint="eastAsia"/>
          <w:kern w:val="0"/>
          <w:sz w:val="24"/>
          <w:szCs w:val="24"/>
        </w:rPr>
        <w:t>2</w:t>
      </w:r>
      <w:r>
        <w:rPr>
          <w:rFonts w:ascii="Times New Roman" w:eastAsia="黑体" w:hAnsi="Times New Roman" w:cs="Times New Roman" w:hint="eastAsia"/>
          <w:kern w:val="0"/>
          <w:sz w:val="24"/>
          <w:szCs w:val="24"/>
        </w:rPr>
        <w:t xml:space="preserve"> </w:t>
      </w:r>
      <w:r w:rsidRPr="009A7957">
        <w:rPr>
          <w:rFonts w:ascii="Times New Roman" w:eastAsia="黑体" w:hAnsi="Times New Roman" w:cs="Times New Roman" w:hint="eastAsia"/>
          <w:kern w:val="0"/>
          <w:sz w:val="24"/>
          <w:szCs w:val="24"/>
        </w:rPr>
        <w:t>陆域国土</w:t>
      </w:r>
      <w:proofErr w:type="gramStart"/>
      <w:r w:rsidRPr="009A7957">
        <w:rPr>
          <w:rFonts w:ascii="Times New Roman" w:eastAsia="黑体" w:hAnsi="Times New Roman" w:cs="Times New Roman" w:hint="eastAsia"/>
          <w:kern w:val="0"/>
          <w:sz w:val="24"/>
          <w:szCs w:val="24"/>
        </w:rPr>
        <w:t>空间碳汇</w:t>
      </w:r>
      <w:proofErr w:type="gramEnd"/>
      <w:r w:rsidRPr="00CB05B7">
        <w:rPr>
          <w:rFonts w:ascii="Times New Roman" w:eastAsia="黑体" w:hAnsi="Times New Roman" w:cs="Times New Roman" w:hint="eastAsia"/>
          <w:kern w:val="0"/>
          <w:sz w:val="24"/>
          <w:szCs w:val="24"/>
        </w:rPr>
        <w:t xml:space="preserve"> ter</w:t>
      </w:r>
      <w:r>
        <w:rPr>
          <w:rFonts w:ascii="Times New Roman" w:eastAsia="黑体" w:hAnsi="Times New Roman" w:cs="Times New Roman" w:hint="eastAsia"/>
          <w:kern w:val="0"/>
          <w:sz w:val="24"/>
          <w:szCs w:val="24"/>
        </w:rPr>
        <w:t>ritorial space carbon sink</w:t>
      </w:r>
    </w:p>
    <w:p w14:paraId="3AEAE9FF" w14:textId="19CED8B6" w:rsidR="00DF1EC3" w:rsidRDefault="00DF1EC3" w:rsidP="00637A05">
      <w:pPr>
        <w:widowControl/>
        <w:spacing w:line="276" w:lineRule="auto"/>
        <w:ind w:firstLineChars="200" w:firstLine="480"/>
        <w:rPr>
          <w:rFonts w:ascii="Times New Roman" w:eastAsia="宋体" w:hAnsi="Times New Roman" w:cs="宋体"/>
          <w:kern w:val="0"/>
          <w:sz w:val="24"/>
          <w:szCs w:val="24"/>
        </w:rPr>
      </w:pPr>
      <w:r w:rsidRPr="00DF1EC3">
        <w:rPr>
          <w:rFonts w:ascii="Times New Roman" w:eastAsia="宋体" w:hAnsi="Times New Roman" w:cs="宋体" w:hint="eastAsia"/>
          <w:kern w:val="0"/>
          <w:sz w:val="24"/>
          <w:szCs w:val="24"/>
        </w:rPr>
        <w:t>在特定时段和区域范围内，以林地、草地、湿地、耕地、园地、公园与绿地等陆域国土空间为载体，由</w:t>
      </w:r>
      <w:r w:rsidR="00621BE2">
        <w:rPr>
          <w:rFonts w:ascii="Times New Roman" w:eastAsia="宋体" w:hAnsi="Times New Roman" w:cs="宋体" w:hint="eastAsia"/>
          <w:kern w:val="0"/>
          <w:sz w:val="24"/>
          <w:szCs w:val="24"/>
        </w:rPr>
        <w:t>生物</w:t>
      </w:r>
      <w:r w:rsidRPr="00DF1EC3">
        <w:rPr>
          <w:rFonts w:ascii="Times New Roman" w:eastAsia="宋体" w:hAnsi="Times New Roman" w:cs="宋体" w:hint="eastAsia"/>
          <w:kern w:val="0"/>
          <w:sz w:val="24"/>
          <w:szCs w:val="24"/>
        </w:rPr>
        <w:t>从大气中吸收并固定</w:t>
      </w:r>
      <w:r w:rsidRPr="00DF1EC3">
        <w:rPr>
          <w:rFonts w:ascii="Times New Roman" w:eastAsia="宋体" w:hAnsi="Times New Roman" w:cs="宋体" w:hint="eastAsia"/>
          <w:kern w:val="0"/>
          <w:sz w:val="24"/>
          <w:szCs w:val="24"/>
        </w:rPr>
        <w:t>CO</w:t>
      </w:r>
      <w:r w:rsidRPr="00DF1EC3">
        <w:rPr>
          <w:rFonts w:ascii="Times New Roman" w:eastAsia="宋体" w:hAnsi="Times New Roman" w:cs="宋体" w:hint="eastAsia"/>
          <w:kern w:val="0"/>
          <w:sz w:val="24"/>
          <w:szCs w:val="24"/>
          <w:vertAlign w:val="subscript"/>
        </w:rPr>
        <w:t>2</w:t>
      </w:r>
      <w:r w:rsidRPr="00DF1EC3">
        <w:rPr>
          <w:rFonts w:ascii="Times New Roman" w:eastAsia="宋体" w:hAnsi="Times New Roman" w:cs="宋体" w:hint="eastAsia"/>
          <w:kern w:val="0"/>
          <w:sz w:val="24"/>
          <w:szCs w:val="24"/>
        </w:rPr>
        <w:t>的过程或能力。</w:t>
      </w:r>
    </w:p>
    <w:p w14:paraId="0FD349C4" w14:textId="767E488D" w:rsidR="00581C03" w:rsidRDefault="00000000" w:rsidP="00637A05">
      <w:pPr>
        <w:widowControl/>
        <w:spacing w:line="276" w:lineRule="auto"/>
        <w:rPr>
          <w:rFonts w:ascii="Times New Roman" w:eastAsia="黑体" w:hAnsi="Times New Roman" w:cs="Times New Roman"/>
          <w:kern w:val="0"/>
          <w:sz w:val="24"/>
          <w:szCs w:val="24"/>
        </w:rPr>
      </w:pPr>
      <w:bookmarkStart w:id="16" w:name="_Toc184636896"/>
      <w:bookmarkEnd w:id="14"/>
      <w:r>
        <w:rPr>
          <w:rFonts w:ascii="Times New Roman" w:eastAsia="黑体" w:hAnsi="Times New Roman" w:cs="Times New Roman"/>
          <w:kern w:val="0"/>
          <w:sz w:val="24"/>
          <w:szCs w:val="24"/>
        </w:rPr>
        <w:t>3.</w:t>
      </w:r>
      <w:bookmarkStart w:id="17" w:name="_Toc184636897"/>
      <w:bookmarkEnd w:id="16"/>
      <w:r w:rsidR="00796ED9">
        <w:rPr>
          <w:rFonts w:ascii="Times New Roman" w:eastAsia="黑体" w:hAnsi="Times New Roman" w:cs="Times New Roman" w:hint="eastAsia"/>
          <w:kern w:val="0"/>
          <w:sz w:val="24"/>
          <w:szCs w:val="24"/>
        </w:rPr>
        <w:t>3</w:t>
      </w:r>
      <w:r>
        <w:rPr>
          <w:rFonts w:ascii="Times New Roman" w:eastAsia="黑体" w:hAnsi="Times New Roman" w:cs="Times New Roman" w:hint="eastAsia"/>
          <w:kern w:val="0"/>
          <w:sz w:val="24"/>
          <w:szCs w:val="24"/>
        </w:rPr>
        <w:t xml:space="preserve"> </w:t>
      </w:r>
      <w:r>
        <w:rPr>
          <w:rFonts w:ascii="Times New Roman" w:eastAsia="黑体" w:hAnsi="Times New Roman" w:cs="黑体" w:hint="eastAsia"/>
          <w:kern w:val="0"/>
          <w:sz w:val="24"/>
          <w:szCs w:val="24"/>
        </w:rPr>
        <w:t>碳库</w:t>
      </w:r>
      <w:r>
        <w:rPr>
          <w:rFonts w:ascii="Times New Roman" w:eastAsia="黑体" w:hAnsi="Times New Roman" w:cs="黑体"/>
          <w:kern w:val="0"/>
          <w:sz w:val="24"/>
          <w:szCs w:val="24"/>
        </w:rPr>
        <w:t xml:space="preserve"> carbon pools</w:t>
      </w:r>
      <w:bookmarkEnd w:id="17"/>
    </w:p>
    <w:p w14:paraId="37C1A398" w14:textId="77777777" w:rsidR="00581C03" w:rsidRDefault="00000000"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生态系统中碳储存的形式或场所，包含地上生物量、地下生物量、枯落物、枯死木、土壤有机碳。</w:t>
      </w:r>
    </w:p>
    <w:p w14:paraId="1F1DEB0B" w14:textId="77777777" w:rsidR="00581C03" w:rsidRDefault="00000000"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w:t>
      </w:r>
      <w:r>
        <w:rPr>
          <w:rFonts w:ascii="Times New Roman" w:eastAsia="宋体" w:hAnsi="Times New Roman" w:cs="宋体" w:hint="eastAsia"/>
          <w:kern w:val="0"/>
          <w:sz w:val="24"/>
          <w:szCs w:val="24"/>
        </w:rPr>
        <w:t>来源：</w:t>
      </w:r>
      <w:r>
        <w:rPr>
          <w:rFonts w:ascii="Times New Roman" w:eastAsia="宋体" w:hAnsi="Times New Roman" w:cs="宋体" w:hint="eastAsia"/>
          <w:kern w:val="0"/>
          <w:sz w:val="24"/>
          <w:szCs w:val="24"/>
        </w:rPr>
        <w:t>LY/T 3253</w:t>
      </w:r>
      <w:r>
        <w:rPr>
          <w:rFonts w:ascii="Times New Roman" w:eastAsia="宋体" w:hAnsi="Times New Roman" w:cs="宋体" w:hint="eastAsia"/>
          <w:kern w:val="0"/>
          <w:sz w:val="24"/>
          <w:szCs w:val="24"/>
        </w:rPr>
        <w:t>—</w:t>
      </w:r>
      <w:r>
        <w:rPr>
          <w:rFonts w:ascii="Times New Roman" w:eastAsia="宋体" w:hAnsi="Times New Roman" w:cs="宋体" w:hint="eastAsia"/>
          <w:kern w:val="0"/>
          <w:sz w:val="24"/>
          <w:szCs w:val="24"/>
        </w:rPr>
        <w:t>2021</w:t>
      </w:r>
      <w:r>
        <w:rPr>
          <w:rFonts w:ascii="Times New Roman" w:eastAsia="宋体" w:hAnsi="Times New Roman" w:cs="宋体" w:hint="eastAsia"/>
          <w:kern w:val="0"/>
          <w:sz w:val="24"/>
          <w:szCs w:val="24"/>
        </w:rPr>
        <w:t>，</w:t>
      </w:r>
      <w:r>
        <w:rPr>
          <w:rFonts w:ascii="Times New Roman" w:eastAsia="宋体" w:hAnsi="Times New Roman" w:cs="宋体" w:hint="eastAsia"/>
          <w:kern w:val="0"/>
          <w:sz w:val="24"/>
          <w:szCs w:val="24"/>
        </w:rPr>
        <w:t>3.2.14]</w:t>
      </w:r>
    </w:p>
    <w:p w14:paraId="6444F23D" w14:textId="040268FC" w:rsidR="00581C03" w:rsidRDefault="00000000" w:rsidP="00637A05">
      <w:pPr>
        <w:widowControl/>
        <w:spacing w:line="276" w:lineRule="auto"/>
        <w:rPr>
          <w:rFonts w:ascii="Times New Roman" w:eastAsia="黑体" w:hAnsi="Times New Roman" w:cs="Times New Roman"/>
          <w:kern w:val="0"/>
          <w:sz w:val="24"/>
          <w:szCs w:val="24"/>
        </w:rPr>
      </w:pPr>
      <w:bookmarkStart w:id="18" w:name="_Toc184636898"/>
      <w:r>
        <w:rPr>
          <w:rFonts w:ascii="Times New Roman" w:eastAsia="黑体" w:hAnsi="Times New Roman" w:cs="Times New Roman"/>
          <w:kern w:val="0"/>
          <w:sz w:val="24"/>
          <w:szCs w:val="24"/>
        </w:rPr>
        <w:t>3.</w:t>
      </w:r>
      <w:bookmarkStart w:id="19" w:name="_Toc184636899"/>
      <w:bookmarkEnd w:id="18"/>
      <w:r w:rsidR="00796ED9">
        <w:rPr>
          <w:rFonts w:ascii="Times New Roman" w:eastAsia="黑体" w:hAnsi="Times New Roman" w:cs="Times New Roman" w:hint="eastAsia"/>
          <w:kern w:val="0"/>
          <w:sz w:val="24"/>
          <w:szCs w:val="24"/>
        </w:rPr>
        <w:t>4</w:t>
      </w:r>
      <w:r>
        <w:rPr>
          <w:rFonts w:ascii="Times New Roman" w:eastAsia="黑体" w:hAnsi="Times New Roman" w:cs="Times New Roman" w:hint="eastAsia"/>
          <w:kern w:val="0"/>
          <w:sz w:val="24"/>
          <w:szCs w:val="24"/>
        </w:rPr>
        <w:t xml:space="preserve"> </w:t>
      </w:r>
      <w:r>
        <w:rPr>
          <w:rFonts w:ascii="Times New Roman" w:eastAsia="黑体" w:hAnsi="Times New Roman" w:cs="黑体" w:hint="eastAsia"/>
          <w:kern w:val="0"/>
          <w:sz w:val="24"/>
          <w:szCs w:val="24"/>
        </w:rPr>
        <w:t>碳储量</w:t>
      </w:r>
      <w:r>
        <w:rPr>
          <w:rFonts w:ascii="Times New Roman" w:eastAsia="黑体" w:hAnsi="Times New Roman" w:cs="黑体"/>
          <w:kern w:val="0"/>
          <w:sz w:val="24"/>
          <w:szCs w:val="24"/>
        </w:rPr>
        <w:t xml:space="preserve"> carbon stock</w:t>
      </w:r>
      <w:bookmarkEnd w:id="19"/>
    </w:p>
    <w:p w14:paraId="440DE96C" w14:textId="77777777" w:rsidR="00581C03" w:rsidRDefault="00000000"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一个库中碳的数量。</w:t>
      </w:r>
    </w:p>
    <w:p w14:paraId="64C0B736" w14:textId="6FDD18F4" w:rsidR="00581C03" w:rsidRDefault="00000000"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注：一般是指</w:t>
      </w:r>
      <w:r w:rsidR="001E7069">
        <w:rPr>
          <w:rFonts w:ascii="Times New Roman" w:eastAsia="宋体" w:hAnsi="Times New Roman" w:cs="宋体" w:hint="eastAsia"/>
          <w:kern w:val="0"/>
          <w:sz w:val="24"/>
          <w:szCs w:val="24"/>
        </w:rPr>
        <w:t>特定</w:t>
      </w:r>
      <w:r>
        <w:rPr>
          <w:rFonts w:ascii="Times New Roman" w:eastAsia="宋体" w:hAnsi="Times New Roman" w:cs="宋体" w:hint="eastAsia"/>
          <w:kern w:val="0"/>
          <w:sz w:val="24"/>
          <w:szCs w:val="24"/>
        </w:rPr>
        <w:t>时间点，生态系统各碳库中所积累的碳量。</w:t>
      </w:r>
    </w:p>
    <w:p w14:paraId="72A17543" w14:textId="77777777" w:rsidR="00581C03" w:rsidRDefault="00000000"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w:t>
      </w:r>
      <w:r>
        <w:rPr>
          <w:rFonts w:ascii="Times New Roman" w:eastAsia="宋体" w:hAnsi="Times New Roman" w:cs="宋体" w:hint="eastAsia"/>
          <w:kern w:val="0"/>
          <w:sz w:val="24"/>
          <w:szCs w:val="24"/>
        </w:rPr>
        <w:t>来源：</w:t>
      </w:r>
      <w:r>
        <w:rPr>
          <w:rFonts w:ascii="Times New Roman" w:eastAsia="宋体" w:hAnsi="Times New Roman" w:cs="宋体" w:hint="eastAsia"/>
          <w:kern w:val="0"/>
          <w:sz w:val="24"/>
          <w:szCs w:val="24"/>
        </w:rPr>
        <w:t>LY/T 3253</w:t>
      </w:r>
      <w:r>
        <w:rPr>
          <w:rFonts w:ascii="Times New Roman" w:eastAsia="宋体" w:hAnsi="Times New Roman" w:cs="宋体" w:hint="eastAsia"/>
          <w:kern w:val="0"/>
          <w:sz w:val="24"/>
          <w:szCs w:val="24"/>
        </w:rPr>
        <w:t>—</w:t>
      </w:r>
      <w:r>
        <w:rPr>
          <w:rFonts w:ascii="Times New Roman" w:eastAsia="宋体" w:hAnsi="Times New Roman" w:cs="宋体" w:hint="eastAsia"/>
          <w:kern w:val="0"/>
          <w:sz w:val="24"/>
          <w:szCs w:val="24"/>
        </w:rPr>
        <w:t>2021</w:t>
      </w:r>
      <w:r>
        <w:rPr>
          <w:rFonts w:ascii="Times New Roman" w:eastAsia="宋体" w:hAnsi="Times New Roman" w:cs="宋体" w:hint="eastAsia"/>
          <w:kern w:val="0"/>
          <w:sz w:val="24"/>
          <w:szCs w:val="24"/>
        </w:rPr>
        <w:t>，</w:t>
      </w:r>
      <w:r>
        <w:rPr>
          <w:rFonts w:ascii="Times New Roman" w:eastAsia="宋体" w:hAnsi="Times New Roman" w:cs="宋体" w:hint="eastAsia"/>
          <w:kern w:val="0"/>
          <w:sz w:val="24"/>
          <w:szCs w:val="24"/>
        </w:rPr>
        <w:t>3.2.33]</w:t>
      </w:r>
    </w:p>
    <w:p w14:paraId="1AE1DFCA" w14:textId="00E361E5" w:rsidR="00581C03" w:rsidRDefault="00000000" w:rsidP="00637A05">
      <w:pPr>
        <w:widowControl/>
        <w:spacing w:line="276" w:lineRule="auto"/>
        <w:rPr>
          <w:rFonts w:ascii="Times New Roman" w:eastAsia="黑体" w:hAnsi="Times New Roman" w:cs="Times New Roman"/>
          <w:kern w:val="0"/>
          <w:sz w:val="24"/>
          <w:szCs w:val="24"/>
        </w:rPr>
      </w:pPr>
      <w:r w:rsidRPr="0018705D">
        <w:rPr>
          <w:rFonts w:ascii="Times New Roman" w:eastAsia="黑体" w:hAnsi="Times New Roman" w:cs="Times New Roman" w:hint="eastAsia"/>
          <w:kern w:val="0"/>
          <w:sz w:val="24"/>
          <w:szCs w:val="24"/>
        </w:rPr>
        <w:lastRenderedPageBreak/>
        <w:t>3.</w:t>
      </w:r>
      <w:r w:rsidR="00796ED9">
        <w:rPr>
          <w:rFonts w:ascii="Times New Roman" w:eastAsia="黑体" w:hAnsi="Times New Roman" w:cs="Times New Roman" w:hint="eastAsia"/>
          <w:kern w:val="0"/>
          <w:sz w:val="24"/>
          <w:szCs w:val="24"/>
        </w:rPr>
        <w:t>5</w:t>
      </w:r>
      <w:r w:rsidRPr="0018705D">
        <w:rPr>
          <w:rFonts w:ascii="Times New Roman" w:eastAsia="黑体" w:hAnsi="Times New Roman" w:cs="Times New Roman" w:hint="eastAsia"/>
          <w:kern w:val="0"/>
          <w:sz w:val="24"/>
          <w:szCs w:val="24"/>
        </w:rPr>
        <w:t xml:space="preserve"> </w:t>
      </w:r>
      <w:r w:rsidR="0018705D" w:rsidRPr="0018705D">
        <w:rPr>
          <w:rFonts w:ascii="Times New Roman" w:eastAsia="黑体" w:hAnsi="Times New Roman" w:cs="Times New Roman" w:hint="eastAsia"/>
          <w:kern w:val="0"/>
          <w:sz w:val="24"/>
          <w:szCs w:val="24"/>
        </w:rPr>
        <w:t>基准</w:t>
      </w:r>
      <w:r w:rsidRPr="0018705D">
        <w:rPr>
          <w:rFonts w:ascii="Times New Roman" w:eastAsia="黑体" w:hAnsi="Times New Roman" w:cs="Times New Roman" w:hint="eastAsia"/>
          <w:kern w:val="0"/>
          <w:sz w:val="24"/>
          <w:szCs w:val="24"/>
        </w:rPr>
        <w:t>年</w:t>
      </w:r>
      <w:r w:rsidRPr="0018705D">
        <w:rPr>
          <w:rFonts w:ascii="Times New Roman" w:eastAsia="黑体" w:hAnsi="Times New Roman" w:cs="Times New Roman" w:hint="eastAsia"/>
          <w:kern w:val="0"/>
          <w:sz w:val="24"/>
          <w:szCs w:val="24"/>
        </w:rPr>
        <w:t xml:space="preserve"> base year</w:t>
      </w:r>
    </w:p>
    <w:p w14:paraId="6653084B" w14:textId="77777777" w:rsidR="00581C03" w:rsidRDefault="00000000"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为量化特定</w:t>
      </w:r>
      <w:proofErr w:type="gramStart"/>
      <w:r>
        <w:rPr>
          <w:rFonts w:ascii="Times New Roman" w:eastAsia="宋体" w:hAnsi="Times New Roman" w:cs="宋体" w:hint="eastAsia"/>
          <w:kern w:val="0"/>
          <w:sz w:val="24"/>
          <w:szCs w:val="24"/>
        </w:rPr>
        <w:t>时期内碳储量</w:t>
      </w:r>
      <w:proofErr w:type="gramEnd"/>
      <w:r>
        <w:rPr>
          <w:rFonts w:ascii="Times New Roman" w:eastAsia="宋体" w:hAnsi="Times New Roman" w:cs="宋体" w:hint="eastAsia"/>
          <w:kern w:val="0"/>
          <w:sz w:val="24"/>
          <w:szCs w:val="24"/>
        </w:rPr>
        <w:t>变化而设定的计算基准年份。</w:t>
      </w:r>
    </w:p>
    <w:p w14:paraId="1A722321" w14:textId="2FAD2E8E" w:rsidR="00581C03" w:rsidRDefault="00000000" w:rsidP="00637A05">
      <w:pPr>
        <w:widowControl/>
        <w:spacing w:line="276" w:lineRule="auto"/>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3.</w:t>
      </w:r>
      <w:r w:rsidR="00796ED9">
        <w:rPr>
          <w:rFonts w:ascii="Times New Roman" w:eastAsia="黑体" w:hAnsi="Times New Roman" w:cs="Times New Roman" w:hint="eastAsia"/>
          <w:kern w:val="0"/>
          <w:sz w:val="24"/>
          <w:szCs w:val="24"/>
        </w:rPr>
        <w:t>6</w:t>
      </w:r>
      <w:r>
        <w:rPr>
          <w:rFonts w:ascii="Times New Roman" w:eastAsia="黑体" w:hAnsi="Times New Roman" w:cs="Times New Roman" w:hint="eastAsia"/>
          <w:kern w:val="0"/>
          <w:sz w:val="24"/>
          <w:szCs w:val="24"/>
        </w:rPr>
        <w:t xml:space="preserve"> </w:t>
      </w:r>
      <w:r w:rsidR="00CB05B7">
        <w:rPr>
          <w:rFonts w:ascii="Times New Roman" w:eastAsia="黑体" w:hAnsi="Times New Roman" w:cs="Times New Roman" w:hint="eastAsia"/>
          <w:kern w:val="0"/>
          <w:sz w:val="24"/>
          <w:szCs w:val="24"/>
        </w:rPr>
        <w:t>计量年</w:t>
      </w:r>
      <w:r>
        <w:rPr>
          <w:rFonts w:ascii="Times New Roman" w:eastAsia="黑体" w:hAnsi="Times New Roman" w:cs="Times New Roman" w:hint="eastAsia"/>
          <w:kern w:val="0"/>
          <w:sz w:val="24"/>
          <w:szCs w:val="24"/>
        </w:rPr>
        <w:t xml:space="preserve"> accounting year</w:t>
      </w:r>
    </w:p>
    <w:p w14:paraId="27BA6276" w14:textId="77777777" w:rsidR="00581C03" w:rsidRDefault="00000000"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为量化特定</w:t>
      </w:r>
      <w:proofErr w:type="gramStart"/>
      <w:r>
        <w:rPr>
          <w:rFonts w:ascii="Times New Roman" w:eastAsia="宋体" w:hAnsi="Times New Roman" w:cs="宋体" w:hint="eastAsia"/>
          <w:kern w:val="0"/>
          <w:sz w:val="24"/>
          <w:szCs w:val="24"/>
        </w:rPr>
        <w:t>时期内碳储量</w:t>
      </w:r>
      <w:proofErr w:type="gramEnd"/>
      <w:r>
        <w:rPr>
          <w:rFonts w:ascii="Times New Roman" w:eastAsia="宋体" w:hAnsi="Times New Roman" w:cs="宋体" w:hint="eastAsia"/>
          <w:kern w:val="0"/>
          <w:sz w:val="24"/>
          <w:szCs w:val="24"/>
        </w:rPr>
        <w:t>变化而设定的计算目标年份。</w:t>
      </w:r>
    </w:p>
    <w:p w14:paraId="332EC139" w14:textId="2B399C95" w:rsidR="007D3F77" w:rsidRDefault="007D3F77" w:rsidP="00637A05">
      <w:pPr>
        <w:widowControl/>
        <w:spacing w:line="276" w:lineRule="auto"/>
        <w:rPr>
          <w:rFonts w:ascii="Times New Roman" w:eastAsia="宋体" w:hAnsi="Times New Roman" w:cs="宋体"/>
          <w:kern w:val="0"/>
          <w:sz w:val="24"/>
          <w:szCs w:val="24"/>
        </w:rPr>
      </w:pPr>
      <w:r>
        <w:rPr>
          <w:rFonts w:ascii="Times New Roman" w:eastAsia="宋体" w:hAnsi="Times New Roman" w:cs="宋体" w:hint="eastAsia"/>
          <w:kern w:val="0"/>
          <w:sz w:val="24"/>
          <w:szCs w:val="24"/>
        </w:rPr>
        <w:t xml:space="preserve">3.7 </w:t>
      </w:r>
      <w:r w:rsidRPr="00C043C2">
        <w:rPr>
          <w:rFonts w:ascii="黑体" w:eastAsia="黑体" w:hAnsi="黑体" w:cs="宋体" w:hint="eastAsia"/>
          <w:kern w:val="0"/>
          <w:sz w:val="24"/>
          <w:szCs w:val="24"/>
        </w:rPr>
        <w:t>地类图斑</w:t>
      </w:r>
      <w:r>
        <w:rPr>
          <w:rFonts w:ascii="黑体" w:eastAsia="黑体" w:hAnsi="黑体" w:cs="宋体" w:hint="eastAsia"/>
          <w:kern w:val="0"/>
          <w:sz w:val="24"/>
          <w:szCs w:val="24"/>
        </w:rPr>
        <w:t xml:space="preserve"> </w:t>
      </w:r>
      <w:r w:rsidR="003B6770" w:rsidRPr="003B6770">
        <w:rPr>
          <w:rFonts w:ascii="Times New Roman" w:eastAsia="黑体" w:hAnsi="Times New Roman" w:cs="Times New Roman" w:hint="eastAsia"/>
          <w:kern w:val="0"/>
          <w:sz w:val="24"/>
          <w:szCs w:val="24"/>
        </w:rPr>
        <w:t>land use parcel</w:t>
      </w:r>
    </w:p>
    <w:p w14:paraId="23B77110" w14:textId="77777777" w:rsidR="007D3F77" w:rsidRPr="00C043C2" w:rsidRDefault="007D3F77" w:rsidP="00637A05">
      <w:pPr>
        <w:widowControl/>
        <w:spacing w:line="276" w:lineRule="auto"/>
        <w:ind w:firstLineChars="200" w:firstLine="480"/>
        <w:rPr>
          <w:rFonts w:ascii="Times New Roman" w:eastAsia="宋体" w:hAnsi="Times New Roman" w:cs="宋体"/>
          <w:kern w:val="0"/>
          <w:sz w:val="24"/>
          <w:szCs w:val="24"/>
        </w:rPr>
      </w:pPr>
      <w:r w:rsidRPr="00C043C2">
        <w:rPr>
          <w:rFonts w:ascii="Times New Roman" w:eastAsia="宋体" w:hAnsi="Times New Roman" w:cs="宋体" w:hint="eastAsia"/>
          <w:kern w:val="0"/>
          <w:sz w:val="24"/>
          <w:szCs w:val="24"/>
        </w:rPr>
        <w:t>单一地类的地块，</w:t>
      </w:r>
      <w:r>
        <w:rPr>
          <w:rFonts w:ascii="Times New Roman" w:eastAsia="宋体" w:hAnsi="Times New Roman" w:cs="宋体" w:hint="eastAsia"/>
          <w:kern w:val="0"/>
          <w:sz w:val="24"/>
          <w:szCs w:val="24"/>
        </w:rPr>
        <w:t>以及</w:t>
      </w:r>
      <w:r w:rsidRPr="00C043C2">
        <w:rPr>
          <w:rFonts w:ascii="Times New Roman" w:eastAsia="宋体" w:hAnsi="Times New Roman" w:cs="宋体" w:hint="eastAsia"/>
          <w:kern w:val="0"/>
          <w:sz w:val="24"/>
          <w:szCs w:val="24"/>
        </w:rPr>
        <w:t>被行政界线、土地权属界线或线状地物分割的单一地类地块。</w:t>
      </w:r>
    </w:p>
    <w:p w14:paraId="5FE5D0D7" w14:textId="33028D44" w:rsidR="007D3F77" w:rsidRDefault="007D3F77"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w:t>
      </w:r>
      <w:r>
        <w:rPr>
          <w:rFonts w:ascii="Times New Roman" w:eastAsia="宋体" w:hAnsi="Times New Roman" w:cs="宋体" w:hint="eastAsia"/>
          <w:kern w:val="0"/>
          <w:sz w:val="24"/>
          <w:szCs w:val="24"/>
        </w:rPr>
        <w:t>来源：</w:t>
      </w:r>
      <w:r>
        <w:rPr>
          <w:rFonts w:ascii="Times New Roman" w:eastAsia="宋体" w:hAnsi="Times New Roman" w:cs="宋体" w:hint="eastAsia"/>
          <w:kern w:val="0"/>
          <w:sz w:val="24"/>
          <w:szCs w:val="24"/>
        </w:rPr>
        <w:t>TD/T 1055</w:t>
      </w:r>
      <w:r>
        <w:rPr>
          <w:rFonts w:ascii="Times New Roman" w:eastAsia="宋体" w:hAnsi="Times New Roman" w:cs="宋体" w:hint="eastAsia"/>
          <w:kern w:val="0"/>
          <w:sz w:val="24"/>
          <w:szCs w:val="24"/>
        </w:rPr>
        <w:t>—</w:t>
      </w:r>
      <w:r>
        <w:rPr>
          <w:rFonts w:ascii="Times New Roman" w:eastAsia="宋体" w:hAnsi="Times New Roman" w:cs="宋体" w:hint="eastAsia"/>
          <w:kern w:val="0"/>
          <w:sz w:val="24"/>
          <w:szCs w:val="24"/>
        </w:rPr>
        <w:t>2019</w:t>
      </w:r>
      <w:r>
        <w:rPr>
          <w:rFonts w:ascii="Times New Roman" w:eastAsia="宋体" w:hAnsi="Times New Roman" w:cs="宋体" w:hint="eastAsia"/>
          <w:kern w:val="0"/>
          <w:sz w:val="24"/>
          <w:szCs w:val="24"/>
        </w:rPr>
        <w:t>，</w:t>
      </w:r>
      <w:r>
        <w:rPr>
          <w:rFonts w:ascii="Times New Roman" w:eastAsia="宋体" w:hAnsi="Times New Roman" w:cs="宋体" w:hint="eastAsia"/>
          <w:kern w:val="0"/>
          <w:sz w:val="24"/>
          <w:szCs w:val="24"/>
        </w:rPr>
        <w:t>10.2.1]</w:t>
      </w:r>
    </w:p>
    <w:p w14:paraId="06CD7A58" w14:textId="55315271" w:rsidR="00643B73" w:rsidRPr="00EF26D5" w:rsidRDefault="00643B73" w:rsidP="00637A05">
      <w:pPr>
        <w:widowControl/>
        <w:spacing w:line="276" w:lineRule="auto"/>
        <w:jc w:val="left"/>
        <w:outlineLvl w:val="0"/>
        <w:rPr>
          <w:rFonts w:ascii="Times New Roman" w:eastAsia="黑体" w:hAnsi="Times New Roman" w:cs="Times New Roman"/>
          <w:kern w:val="0"/>
          <w:sz w:val="24"/>
          <w:szCs w:val="24"/>
        </w:rPr>
      </w:pPr>
      <w:bookmarkStart w:id="20" w:name="_Toc217689319"/>
      <w:bookmarkStart w:id="21" w:name="_Toc211351614"/>
      <w:r w:rsidRPr="00EF26D5">
        <w:rPr>
          <w:rFonts w:ascii="Times New Roman" w:eastAsia="黑体" w:hAnsi="Times New Roman" w:cs="Times New Roman" w:hint="eastAsia"/>
          <w:kern w:val="0"/>
          <w:sz w:val="24"/>
          <w:szCs w:val="24"/>
        </w:rPr>
        <w:t xml:space="preserve">4 </w:t>
      </w:r>
      <w:r w:rsidRPr="00EF26D5">
        <w:rPr>
          <w:rFonts w:ascii="Times New Roman" w:eastAsia="黑体" w:hAnsi="Times New Roman" w:cs="Times New Roman" w:hint="eastAsia"/>
          <w:kern w:val="0"/>
          <w:sz w:val="24"/>
          <w:szCs w:val="24"/>
        </w:rPr>
        <w:t>计量对象与</w:t>
      </w:r>
      <w:r w:rsidR="00CF3B5D">
        <w:rPr>
          <w:rFonts w:ascii="Times New Roman" w:eastAsia="黑体" w:hAnsi="Times New Roman" w:cs="Times New Roman" w:hint="eastAsia"/>
          <w:kern w:val="0"/>
          <w:sz w:val="24"/>
          <w:szCs w:val="24"/>
        </w:rPr>
        <w:t>碳库</w:t>
      </w:r>
      <w:bookmarkEnd w:id="20"/>
    </w:p>
    <w:p w14:paraId="286D9DC1" w14:textId="77777777" w:rsidR="003B6770" w:rsidRDefault="003B6770" w:rsidP="00637A05">
      <w:pPr>
        <w:widowControl/>
        <w:spacing w:line="276" w:lineRule="auto"/>
        <w:jc w:val="left"/>
        <w:outlineLvl w:val="1"/>
        <w:rPr>
          <w:rFonts w:ascii="Times New Roman" w:eastAsia="黑体" w:hAnsi="Times New Roman" w:cs="Times New Roman"/>
          <w:kern w:val="0"/>
          <w:sz w:val="24"/>
          <w:szCs w:val="24"/>
        </w:rPr>
      </w:pPr>
      <w:bookmarkStart w:id="22" w:name="_Toc217401589"/>
      <w:bookmarkStart w:id="23" w:name="_Toc217689320"/>
      <w:bookmarkStart w:id="24" w:name="_Toc217295639"/>
      <w:r>
        <w:rPr>
          <w:rFonts w:ascii="Times New Roman" w:eastAsia="黑体" w:hAnsi="Times New Roman" w:cs="Times New Roman" w:hint="eastAsia"/>
          <w:kern w:val="0"/>
          <w:sz w:val="24"/>
          <w:szCs w:val="24"/>
        </w:rPr>
        <w:t>4</w:t>
      </w:r>
      <w:r>
        <w:rPr>
          <w:rFonts w:ascii="Times New Roman" w:eastAsia="黑体" w:hAnsi="Times New Roman" w:cs="Times New Roman"/>
          <w:kern w:val="0"/>
          <w:sz w:val="24"/>
          <w:szCs w:val="24"/>
        </w:rPr>
        <w:t>.</w:t>
      </w:r>
      <w:r>
        <w:rPr>
          <w:rFonts w:ascii="Times New Roman" w:eastAsia="黑体" w:hAnsi="Times New Roman" w:cs="Times New Roman" w:hint="eastAsia"/>
          <w:kern w:val="0"/>
          <w:sz w:val="24"/>
          <w:szCs w:val="24"/>
        </w:rPr>
        <w:t>1</w:t>
      </w:r>
      <w:r>
        <w:rPr>
          <w:rFonts w:ascii="Times New Roman" w:eastAsia="黑体" w:hAnsi="Times New Roman" w:cs="Times New Roman"/>
          <w:kern w:val="0"/>
          <w:sz w:val="24"/>
          <w:szCs w:val="24"/>
        </w:rPr>
        <w:t xml:space="preserve"> </w:t>
      </w:r>
      <w:r>
        <w:rPr>
          <w:rFonts w:ascii="Times New Roman" w:eastAsia="黑体" w:hAnsi="Times New Roman" w:cs="Times New Roman" w:hint="eastAsia"/>
          <w:kern w:val="0"/>
          <w:sz w:val="24"/>
          <w:szCs w:val="24"/>
        </w:rPr>
        <w:t>计量对象确定</w:t>
      </w:r>
      <w:bookmarkEnd w:id="22"/>
      <w:bookmarkEnd w:id="23"/>
    </w:p>
    <w:p w14:paraId="0E88929F" w14:textId="78DBBD52" w:rsidR="003B6770" w:rsidRPr="003B6770" w:rsidRDefault="003B6770"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计量对象包括林地、草地、湿地、耕地、园地、公园与绿地，各计量对象确定详见附录</w:t>
      </w:r>
      <w:r w:rsidR="00EF6E74">
        <w:rPr>
          <w:rFonts w:ascii="Times New Roman" w:eastAsia="宋体" w:hAnsi="Times New Roman" w:cs="宋体" w:hint="eastAsia"/>
          <w:kern w:val="0"/>
          <w:sz w:val="24"/>
          <w:szCs w:val="24"/>
        </w:rPr>
        <w:t>A</w:t>
      </w:r>
      <w:r>
        <w:rPr>
          <w:rFonts w:ascii="Times New Roman" w:eastAsia="宋体" w:hAnsi="Times New Roman" w:cs="宋体" w:hint="eastAsia"/>
          <w:kern w:val="0"/>
          <w:sz w:val="24"/>
          <w:szCs w:val="24"/>
        </w:rPr>
        <w:t>。</w:t>
      </w:r>
    </w:p>
    <w:p w14:paraId="66E2725B" w14:textId="07F68A7C" w:rsidR="00643B73" w:rsidRDefault="00643B73" w:rsidP="00637A05">
      <w:pPr>
        <w:widowControl/>
        <w:spacing w:line="276" w:lineRule="auto"/>
        <w:jc w:val="left"/>
        <w:outlineLvl w:val="1"/>
        <w:rPr>
          <w:rFonts w:ascii="Times New Roman" w:eastAsia="黑体" w:hAnsi="Times New Roman" w:cs="Times New Roman"/>
          <w:kern w:val="0"/>
          <w:sz w:val="24"/>
          <w:szCs w:val="24"/>
        </w:rPr>
      </w:pPr>
      <w:bookmarkStart w:id="25" w:name="_Toc217401590"/>
      <w:bookmarkStart w:id="26" w:name="_Toc217689321"/>
      <w:r>
        <w:rPr>
          <w:rFonts w:ascii="Times New Roman" w:eastAsia="黑体" w:hAnsi="Times New Roman" w:cs="Times New Roman" w:hint="eastAsia"/>
          <w:kern w:val="0"/>
          <w:sz w:val="24"/>
          <w:szCs w:val="24"/>
        </w:rPr>
        <w:t>4</w:t>
      </w:r>
      <w:r>
        <w:rPr>
          <w:rFonts w:ascii="Times New Roman" w:eastAsia="黑体" w:hAnsi="Times New Roman" w:cs="Times New Roman"/>
          <w:kern w:val="0"/>
          <w:sz w:val="24"/>
          <w:szCs w:val="24"/>
        </w:rPr>
        <w:t>.</w:t>
      </w:r>
      <w:r w:rsidR="003B6770">
        <w:rPr>
          <w:rFonts w:ascii="Times New Roman" w:eastAsia="黑体" w:hAnsi="Times New Roman" w:cs="Times New Roman" w:hint="eastAsia"/>
          <w:kern w:val="0"/>
          <w:sz w:val="24"/>
          <w:szCs w:val="24"/>
        </w:rPr>
        <w:t>2</w:t>
      </w:r>
      <w:r>
        <w:rPr>
          <w:rFonts w:ascii="Times New Roman" w:eastAsia="黑体" w:hAnsi="Times New Roman" w:cs="Times New Roman"/>
          <w:kern w:val="0"/>
          <w:sz w:val="24"/>
          <w:szCs w:val="24"/>
        </w:rPr>
        <w:t xml:space="preserve"> </w:t>
      </w:r>
      <w:r>
        <w:rPr>
          <w:rFonts w:ascii="Times New Roman" w:eastAsia="黑体" w:hAnsi="Times New Roman" w:cs="Times New Roman" w:hint="eastAsia"/>
          <w:kern w:val="0"/>
          <w:sz w:val="24"/>
          <w:szCs w:val="24"/>
        </w:rPr>
        <w:t>计量碳库确定</w:t>
      </w:r>
      <w:bookmarkEnd w:id="24"/>
      <w:bookmarkEnd w:id="25"/>
      <w:bookmarkEnd w:id="26"/>
    </w:p>
    <w:p w14:paraId="1849F6DC" w14:textId="1B1B5D40" w:rsidR="00643B73" w:rsidRDefault="00643B73"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计量碳库见表</w:t>
      </w:r>
      <w:r>
        <w:rPr>
          <w:rFonts w:ascii="Times New Roman" w:eastAsia="宋体" w:hAnsi="Times New Roman" w:cs="宋体" w:hint="eastAsia"/>
          <w:kern w:val="0"/>
          <w:sz w:val="24"/>
          <w:szCs w:val="24"/>
        </w:rPr>
        <w:t>1</w:t>
      </w:r>
      <w:r>
        <w:rPr>
          <w:rFonts w:ascii="Times New Roman" w:eastAsia="宋体" w:hAnsi="Times New Roman" w:cs="宋体" w:hint="eastAsia"/>
          <w:kern w:val="0"/>
          <w:sz w:val="24"/>
          <w:szCs w:val="24"/>
        </w:rPr>
        <w:t>。</w:t>
      </w:r>
    </w:p>
    <w:p w14:paraId="68901BAE" w14:textId="40405BB8" w:rsidR="00643B73" w:rsidRDefault="00643B73" w:rsidP="00637A05">
      <w:pPr>
        <w:keepNext/>
        <w:spacing w:line="276" w:lineRule="auto"/>
        <w:jc w:val="center"/>
        <w:rPr>
          <w:rFonts w:ascii="Times New Roman" w:eastAsia="黑体" w:hAnsi="Times New Roman" w:cs="Times New Roman"/>
          <w:szCs w:val="21"/>
        </w:rPr>
      </w:pPr>
      <w:r>
        <w:rPr>
          <w:rFonts w:ascii="Times New Roman" w:eastAsia="黑体" w:hAnsi="Times New Roman" w:cs="Times New Roman"/>
          <w:szCs w:val="21"/>
        </w:rPr>
        <w:t>表</w:t>
      </w:r>
      <w:r>
        <w:rPr>
          <w:rFonts w:ascii="Times New Roman" w:eastAsia="黑体" w:hAnsi="Times New Roman" w:cs="Times New Roman" w:hint="eastAsia"/>
          <w:szCs w:val="21"/>
        </w:rPr>
        <w:t>1</w:t>
      </w:r>
      <w:r>
        <w:rPr>
          <w:rFonts w:ascii="Times New Roman" w:eastAsia="黑体" w:hAnsi="Times New Roman" w:cs="Times New Roman"/>
          <w:szCs w:val="21"/>
        </w:rPr>
        <w:t xml:space="preserve"> </w:t>
      </w:r>
      <w:r>
        <w:rPr>
          <w:rFonts w:ascii="Times New Roman" w:eastAsia="黑体" w:hAnsi="Times New Roman" w:cs="Times New Roman"/>
          <w:szCs w:val="21"/>
        </w:rPr>
        <w:t>碳库的确定与选择</w:t>
      </w:r>
    </w:p>
    <w:tbl>
      <w:tblPr>
        <w:tblStyle w:val="aff3"/>
        <w:tblW w:w="5000" w:type="pct"/>
        <w:jc w:val="center"/>
        <w:tblLook w:val="04A0" w:firstRow="1" w:lastRow="0" w:firstColumn="1" w:lastColumn="0" w:noHBand="0" w:noVBand="1"/>
      </w:tblPr>
      <w:tblGrid>
        <w:gridCol w:w="2169"/>
        <w:gridCol w:w="6127"/>
      </w:tblGrid>
      <w:tr w:rsidR="00643B73" w14:paraId="14238C25" w14:textId="77777777" w:rsidTr="004F5351">
        <w:trPr>
          <w:trHeight w:val="336"/>
          <w:jc w:val="center"/>
        </w:trPr>
        <w:tc>
          <w:tcPr>
            <w:tcW w:w="1307" w:type="pct"/>
            <w:vAlign w:val="center"/>
          </w:tcPr>
          <w:p w14:paraId="7B82C02B" w14:textId="77777777" w:rsidR="00643B73" w:rsidRDefault="00643B73" w:rsidP="00637A05">
            <w:pPr>
              <w:widowControl/>
              <w:autoSpaceDE w:val="0"/>
              <w:autoSpaceDN w:val="0"/>
              <w:adjustRightInd w:val="0"/>
              <w:spacing w:line="276" w:lineRule="auto"/>
              <w:jc w:val="center"/>
              <w:rPr>
                <w:b/>
                <w:bCs/>
                <w:kern w:val="0"/>
                <w:szCs w:val="21"/>
              </w:rPr>
            </w:pPr>
            <w:r>
              <w:rPr>
                <w:rFonts w:hint="eastAsia"/>
                <w:b/>
                <w:bCs/>
                <w:kern w:val="0"/>
                <w:szCs w:val="21"/>
              </w:rPr>
              <w:t>计量对象</w:t>
            </w:r>
          </w:p>
        </w:tc>
        <w:tc>
          <w:tcPr>
            <w:tcW w:w="3693" w:type="pct"/>
            <w:vAlign w:val="center"/>
          </w:tcPr>
          <w:p w14:paraId="62132948" w14:textId="77777777" w:rsidR="00643B73" w:rsidRDefault="00643B73" w:rsidP="00637A05">
            <w:pPr>
              <w:widowControl/>
              <w:autoSpaceDE w:val="0"/>
              <w:autoSpaceDN w:val="0"/>
              <w:adjustRightInd w:val="0"/>
              <w:spacing w:line="276" w:lineRule="auto"/>
              <w:jc w:val="center"/>
              <w:rPr>
                <w:b/>
                <w:bCs/>
                <w:kern w:val="0"/>
                <w:szCs w:val="21"/>
              </w:rPr>
            </w:pPr>
            <w:r>
              <w:rPr>
                <w:rFonts w:hint="eastAsia"/>
                <w:b/>
                <w:bCs/>
                <w:kern w:val="0"/>
                <w:szCs w:val="21"/>
              </w:rPr>
              <w:t>碳库</w:t>
            </w:r>
          </w:p>
        </w:tc>
      </w:tr>
      <w:tr w:rsidR="00643B73" w14:paraId="66984918" w14:textId="77777777" w:rsidTr="004F5351">
        <w:trPr>
          <w:jc w:val="center"/>
        </w:trPr>
        <w:tc>
          <w:tcPr>
            <w:tcW w:w="1307" w:type="pct"/>
            <w:vAlign w:val="center"/>
          </w:tcPr>
          <w:p w14:paraId="32C42AE1" w14:textId="77777777" w:rsidR="00643B73" w:rsidRDefault="00643B73" w:rsidP="00637A05">
            <w:pPr>
              <w:widowControl/>
              <w:autoSpaceDE w:val="0"/>
              <w:autoSpaceDN w:val="0"/>
              <w:adjustRightInd w:val="0"/>
              <w:spacing w:line="276" w:lineRule="auto"/>
              <w:jc w:val="center"/>
              <w:rPr>
                <w:kern w:val="0"/>
                <w:szCs w:val="21"/>
              </w:rPr>
            </w:pPr>
            <w:r>
              <w:rPr>
                <w:rFonts w:hint="eastAsia"/>
                <w:kern w:val="0"/>
                <w:szCs w:val="21"/>
              </w:rPr>
              <w:t>林地</w:t>
            </w:r>
          </w:p>
        </w:tc>
        <w:tc>
          <w:tcPr>
            <w:tcW w:w="3693" w:type="pct"/>
          </w:tcPr>
          <w:p w14:paraId="2AADBF80" w14:textId="5E6EF3B5" w:rsidR="00643B73" w:rsidRDefault="00643B73" w:rsidP="00637A05">
            <w:pPr>
              <w:widowControl/>
              <w:autoSpaceDE w:val="0"/>
              <w:autoSpaceDN w:val="0"/>
              <w:adjustRightInd w:val="0"/>
              <w:spacing w:line="276" w:lineRule="auto"/>
              <w:rPr>
                <w:kern w:val="0"/>
                <w:szCs w:val="21"/>
              </w:rPr>
            </w:pPr>
            <w:r>
              <w:rPr>
                <w:rFonts w:hint="eastAsia"/>
                <w:kern w:val="0"/>
                <w:szCs w:val="21"/>
              </w:rPr>
              <w:t>地上生物质、地下生物质、枯落物、枯死木</w:t>
            </w:r>
            <w:r w:rsidR="003B6770">
              <w:rPr>
                <w:rFonts w:hint="eastAsia"/>
                <w:kern w:val="0"/>
                <w:szCs w:val="21"/>
              </w:rPr>
              <w:t>、土壤有机碳</w:t>
            </w:r>
          </w:p>
        </w:tc>
      </w:tr>
      <w:tr w:rsidR="00643B73" w14:paraId="147D1FA3" w14:textId="77777777" w:rsidTr="004F5351">
        <w:trPr>
          <w:jc w:val="center"/>
        </w:trPr>
        <w:tc>
          <w:tcPr>
            <w:tcW w:w="1307" w:type="pct"/>
            <w:vAlign w:val="center"/>
          </w:tcPr>
          <w:p w14:paraId="7B391560" w14:textId="77777777" w:rsidR="00643B73" w:rsidRPr="007F4E08" w:rsidRDefault="00643B73" w:rsidP="00637A05">
            <w:pPr>
              <w:widowControl/>
              <w:autoSpaceDE w:val="0"/>
              <w:autoSpaceDN w:val="0"/>
              <w:adjustRightInd w:val="0"/>
              <w:spacing w:line="276" w:lineRule="auto"/>
              <w:jc w:val="center"/>
              <w:rPr>
                <w:kern w:val="0"/>
                <w:szCs w:val="21"/>
              </w:rPr>
            </w:pPr>
            <w:r w:rsidRPr="007F4E08">
              <w:rPr>
                <w:rFonts w:hint="eastAsia"/>
                <w:kern w:val="0"/>
                <w:szCs w:val="21"/>
              </w:rPr>
              <w:t>草地</w:t>
            </w:r>
          </w:p>
        </w:tc>
        <w:tc>
          <w:tcPr>
            <w:tcW w:w="3693" w:type="pct"/>
          </w:tcPr>
          <w:p w14:paraId="57F60726" w14:textId="77777777" w:rsidR="00643B73" w:rsidRPr="007F4E08" w:rsidRDefault="00643B73" w:rsidP="00637A05">
            <w:pPr>
              <w:widowControl/>
              <w:autoSpaceDE w:val="0"/>
              <w:autoSpaceDN w:val="0"/>
              <w:adjustRightInd w:val="0"/>
              <w:spacing w:line="276" w:lineRule="auto"/>
              <w:rPr>
                <w:color w:val="EE0000"/>
                <w:kern w:val="0"/>
                <w:szCs w:val="21"/>
              </w:rPr>
            </w:pPr>
            <w:r w:rsidRPr="007F4E08">
              <w:rPr>
                <w:rFonts w:hint="eastAsia"/>
                <w:kern w:val="0"/>
                <w:szCs w:val="21"/>
              </w:rPr>
              <w:t>地上生物质、地下生物质、土壤有机碳</w:t>
            </w:r>
          </w:p>
        </w:tc>
      </w:tr>
      <w:tr w:rsidR="00643B73" w14:paraId="68142D27" w14:textId="77777777" w:rsidTr="004F5351">
        <w:trPr>
          <w:trHeight w:val="221"/>
          <w:jc w:val="center"/>
        </w:trPr>
        <w:tc>
          <w:tcPr>
            <w:tcW w:w="1307" w:type="pct"/>
            <w:vAlign w:val="center"/>
          </w:tcPr>
          <w:p w14:paraId="1F337A19" w14:textId="77777777" w:rsidR="00643B73" w:rsidRDefault="00643B73" w:rsidP="00637A05">
            <w:pPr>
              <w:widowControl/>
              <w:autoSpaceDE w:val="0"/>
              <w:autoSpaceDN w:val="0"/>
              <w:adjustRightInd w:val="0"/>
              <w:spacing w:line="276" w:lineRule="auto"/>
              <w:jc w:val="center"/>
              <w:rPr>
                <w:kern w:val="0"/>
                <w:szCs w:val="21"/>
              </w:rPr>
            </w:pPr>
            <w:r>
              <w:rPr>
                <w:rFonts w:hint="eastAsia"/>
                <w:kern w:val="0"/>
                <w:szCs w:val="21"/>
              </w:rPr>
              <w:t>湿地</w:t>
            </w:r>
          </w:p>
        </w:tc>
        <w:tc>
          <w:tcPr>
            <w:tcW w:w="3693" w:type="pct"/>
          </w:tcPr>
          <w:p w14:paraId="14DFC84F" w14:textId="77777777" w:rsidR="00643B73" w:rsidRDefault="00643B73" w:rsidP="00637A05">
            <w:pPr>
              <w:widowControl/>
              <w:autoSpaceDE w:val="0"/>
              <w:autoSpaceDN w:val="0"/>
              <w:adjustRightInd w:val="0"/>
              <w:spacing w:line="276" w:lineRule="auto"/>
              <w:rPr>
                <w:kern w:val="0"/>
                <w:szCs w:val="21"/>
              </w:rPr>
            </w:pPr>
            <w:r>
              <w:rPr>
                <w:rFonts w:hint="eastAsia"/>
                <w:kern w:val="0"/>
                <w:szCs w:val="21"/>
              </w:rPr>
              <w:t>地上生物质、地下生物质、土壤有机碳</w:t>
            </w:r>
          </w:p>
        </w:tc>
      </w:tr>
      <w:tr w:rsidR="00643B73" w14:paraId="3FE360E5" w14:textId="77777777" w:rsidTr="004F5351">
        <w:trPr>
          <w:trHeight w:val="221"/>
          <w:jc w:val="center"/>
        </w:trPr>
        <w:tc>
          <w:tcPr>
            <w:tcW w:w="1307" w:type="pct"/>
            <w:vAlign w:val="center"/>
          </w:tcPr>
          <w:p w14:paraId="691522AF" w14:textId="77777777" w:rsidR="00643B73" w:rsidRDefault="00643B73" w:rsidP="00637A05">
            <w:pPr>
              <w:widowControl/>
              <w:autoSpaceDE w:val="0"/>
              <w:autoSpaceDN w:val="0"/>
              <w:adjustRightInd w:val="0"/>
              <w:spacing w:line="276" w:lineRule="auto"/>
              <w:jc w:val="center"/>
              <w:rPr>
                <w:kern w:val="0"/>
                <w:szCs w:val="21"/>
              </w:rPr>
            </w:pPr>
            <w:r>
              <w:rPr>
                <w:rFonts w:hint="eastAsia"/>
                <w:kern w:val="0"/>
                <w:szCs w:val="21"/>
              </w:rPr>
              <w:t>耕地</w:t>
            </w:r>
          </w:p>
        </w:tc>
        <w:tc>
          <w:tcPr>
            <w:tcW w:w="3693" w:type="pct"/>
          </w:tcPr>
          <w:p w14:paraId="6AE07487" w14:textId="77777777" w:rsidR="00643B73" w:rsidRDefault="00643B73" w:rsidP="00637A05">
            <w:pPr>
              <w:widowControl/>
              <w:autoSpaceDE w:val="0"/>
              <w:autoSpaceDN w:val="0"/>
              <w:adjustRightInd w:val="0"/>
              <w:spacing w:line="276" w:lineRule="auto"/>
              <w:rPr>
                <w:kern w:val="0"/>
                <w:szCs w:val="21"/>
              </w:rPr>
            </w:pPr>
            <w:r>
              <w:rPr>
                <w:rFonts w:hint="eastAsia"/>
                <w:kern w:val="0"/>
                <w:szCs w:val="21"/>
              </w:rPr>
              <w:t>土壤有机碳</w:t>
            </w:r>
          </w:p>
        </w:tc>
      </w:tr>
      <w:tr w:rsidR="00643B73" w14:paraId="63C99E2E" w14:textId="77777777" w:rsidTr="004F5351">
        <w:trPr>
          <w:trHeight w:val="221"/>
          <w:jc w:val="center"/>
        </w:trPr>
        <w:tc>
          <w:tcPr>
            <w:tcW w:w="1307" w:type="pct"/>
            <w:vAlign w:val="center"/>
          </w:tcPr>
          <w:p w14:paraId="110902CB" w14:textId="77777777" w:rsidR="00643B73" w:rsidRDefault="00643B73" w:rsidP="00637A05">
            <w:pPr>
              <w:widowControl/>
              <w:autoSpaceDE w:val="0"/>
              <w:autoSpaceDN w:val="0"/>
              <w:adjustRightInd w:val="0"/>
              <w:spacing w:line="276" w:lineRule="auto"/>
              <w:jc w:val="center"/>
              <w:rPr>
                <w:kern w:val="0"/>
                <w:szCs w:val="21"/>
              </w:rPr>
            </w:pPr>
            <w:r>
              <w:rPr>
                <w:rFonts w:hint="eastAsia"/>
                <w:kern w:val="0"/>
                <w:szCs w:val="21"/>
              </w:rPr>
              <w:t>园地</w:t>
            </w:r>
          </w:p>
        </w:tc>
        <w:tc>
          <w:tcPr>
            <w:tcW w:w="3693" w:type="pct"/>
          </w:tcPr>
          <w:p w14:paraId="21BCD1CE" w14:textId="77777777" w:rsidR="00643B73" w:rsidRDefault="00643B73" w:rsidP="00637A05">
            <w:pPr>
              <w:widowControl/>
              <w:autoSpaceDE w:val="0"/>
              <w:autoSpaceDN w:val="0"/>
              <w:adjustRightInd w:val="0"/>
              <w:spacing w:line="276" w:lineRule="auto"/>
              <w:rPr>
                <w:kern w:val="0"/>
                <w:szCs w:val="21"/>
              </w:rPr>
            </w:pPr>
            <w:r>
              <w:rPr>
                <w:rFonts w:hint="eastAsia"/>
                <w:kern w:val="0"/>
                <w:szCs w:val="21"/>
              </w:rPr>
              <w:t>地上生物质、地下生物质、土壤有机碳</w:t>
            </w:r>
          </w:p>
        </w:tc>
      </w:tr>
      <w:tr w:rsidR="00643B73" w14:paraId="32544BB4" w14:textId="77777777" w:rsidTr="004F5351">
        <w:trPr>
          <w:jc w:val="center"/>
        </w:trPr>
        <w:tc>
          <w:tcPr>
            <w:tcW w:w="1307" w:type="pct"/>
            <w:vAlign w:val="center"/>
          </w:tcPr>
          <w:p w14:paraId="48C63C74" w14:textId="77777777" w:rsidR="00643B73" w:rsidRDefault="00643B73" w:rsidP="00637A05">
            <w:pPr>
              <w:widowControl/>
              <w:autoSpaceDE w:val="0"/>
              <w:autoSpaceDN w:val="0"/>
              <w:adjustRightInd w:val="0"/>
              <w:spacing w:line="276" w:lineRule="auto"/>
              <w:jc w:val="center"/>
              <w:rPr>
                <w:kern w:val="0"/>
                <w:szCs w:val="21"/>
              </w:rPr>
            </w:pPr>
            <w:r>
              <w:rPr>
                <w:rFonts w:hint="eastAsia"/>
                <w:kern w:val="0"/>
                <w:szCs w:val="21"/>
              </w:rPr>
              <w:t>公园与绿地</w:t>
            </w:r>
          </w:p>
        </w:tc>
        <w:tc>
          <w:tcPr>
            <w:tcW w:w="3693" w:type="pct"/>
          </w:tcPr>
          <w:p w14:paraId="7809FDA3" w14:textId="77777777" w:rsidR="00643B73" w:rsidRDefault="00643B73" w:rsidP="00637A05">
            <w:pPr>
              <w:widowControl/>
              <w:autoSpaceDE w:val="0"/>
              <w:autoSpaceDN w:val="0"/>
              <w:adjustRightInd w:val="0"/>
              <w:spacing w:line="276" w:lineRule="auto"/>
              <w:rPr>
                <w:kern w:val="0"/>
                <w:szCs w:val="21"/>
              </w:rPr>
            </w:pPr>
            <w:r>
              <w:rPr>
                <w:rFonts w:hint="eastAsia"/>
                <w:kern w:val="0"/>
                <w:szCs w:val="21"/>
              </w:rPr>
              <w:t>地上生物质、地下生物质、土壤有机碳</w:t>
            </w:r>
          </w:p>
        </w:tc>
      </w:tr>
    </w:tbl>
    <w:p w14:paraId="6477DF30" w14:textId="1F7ADDA9" w:rsidR="00F00137" w:rsidRPr="00EF26D5" w:rsidRDefault="00643B73" w:rsidP="00637A05">
      <w:pPr>
        <w:widowControl/>
        <w:spacing w:line="276" w:lineRule="auto"/>
        <w:jc w:val="left"/>
        <w:outlineLvl w:val="0"/>
        <w:rPr>
          <w:rFonts w:ascii="Times New Roman" w:eastAsia="黑体" w:hAnsi="Times New Roman" w:cs="Times New Roman"/>
          <w:kern w:val="0"/>
          <w:sz w:val="24"/>
          <w:szCs w:val="24"/>
        </w:rPr>
      </w:pPr>
      <w:bookmarkStart w:id="27" w:name="_Toc217689322"/>
      <w:r w:rsidRPr="00EF26D5">
        <w:rPr>
          <w:rFonts w:ascii="Times New Roman" w:eastAsia="黑体" w:hAnsi="Times New Roman" w:cs="Times New Roman" w:hint="eastAsia"/>
          <w:kern w:val="0"/>
          <w:sz w:val="24"/>
          <w:szCs w:val="24"/>
        </w:rPr>
        <w:t>5</w:t>
      </w:r>
      <w:r w:rsidR="00F00137" w:rsidRPr="00EF26D5">
        <w:rPr>
          <w:rFonts w:ascii="Times New Roman" w:eastAsia="黑体" w:hAnsi="Times New Roman" w:cs="Times New Roman" w:hint="eastAsia"/>
          <w:kern w:val="0"/>
          <w:sz w:val="24"/>
          <w:szCs w:val="24"/>
        </w:rPr>
        <w:t xml:space="preserve"> </w:t>
      </w:r>
      <w:r w:rsidR="00A06ADF" w:rsidRPr="00EF26D5">
        <w:rPr>
          <w:rFonts w:ascii="Times New Roman" w:eastAsia="黑体" w:hAnsi="Times New Roman" w:cs="Times New Roman" w:hint="eastAsia"/>
          <w:kern w:val="0"/>
          <w:sz w:val="24"/>
          <w:szCs w:val="24"/>
        </w:rPr>
        <w:t>计量步骤</w:t>
      </w:r>
      <w:bookmarkEnd w:id="27"/>
    </w:p>
    <w:p w14:paraId="65AE989F" w14:textId="4D670D1A" w:rsidR="00A06ADF" w:rsidRDefault="00B524CE" w:rsidP="00637A05">
      <w:pPr>
        <w:widowControl/>
        <w:spacing w:line="276" w:lineRule="auto"/>
        <w:ind w:firstLineChars="200" w:firstLine="480"/>
        <w:rPr>
          <w:rFonts w:ascii="Times New Roman" w:eastAsia="宋体" w:hAnsi="Times New Roman" w:cs="宋体"/>
          <w:kern w:val="0"/>
          <w:sz w:val="24"/>
          <w:szCs w:val="24"/>
        </w:rPr>
      </w:pPr>
      <w:r w:rsidRPr="00B524CE">
        <w:rPr>
          <w:rFonts w:ascii="Times New Roman" w:eastAsia="宋体" w:hAnsi="Times New Roman" w:cs="宋体" w:hint="eastAsia"/>
          <w:kern w:val="0"/>
          <w:sz w:val="24"/>
          <w:szCs w:val="24"/>
        </w:rPr>
        <w:t>在明确计量对象和</w:t>
      </w:r>
      <w:r w:rsidR="00967458">
        <w:rPr>
          <w:rFonts w:ascii="Times New Roman" w:eastAsia="宋体" w:hAnsi="Times New Roman" w:cs="宋体" w:hint="eastAsia"/>
          <w:kern w:val="0"/>
          <w:sz w:val="24"/>
          <w:szCs w:val="24"/>
        </w:rPr>
        <w:t>碳库</w:t>
      </w:r>
      <w:r w:rsidRPr="00B524CE">
        <w:rPr>
          <w:rFonts w:ascii="Times New Roman" w:eastAsia="宋体" w:hAnsi="Times New Roman" w:cs="宋体" w:hint="eastAsia"/>
          <w:kern w:val="0"/>
          <w:sz w:val="24"/>
          <w:szCs w:val="24"/>
        </w:rPr>
        <w:t>基础上，收集基准年和</w:t>
      </w:r>
      <w:r w:rsidR="00CB05B7">
        <w:rPr>
          <w:rFonts w:ascii="Times New Roman" w:eastAsia="宋体" w:hAnsi="Times New Roman" w:cs="宋体" w:hint="eastAsia"/>
          <w:kern w:val="0"/>
          <w:sz w:val="24"/>
          <w:szCs w:val="24"/>
        </w:rPr>
        <w:t>计量年</w:t>
      </w:r>
      <w:r w:rsidRPr="00B524CE">
        <w:rPr>
          <w:rFonts w:ascii="Times New Roman" w:eastAsia="宋体" w:hAnsi="Times New Roman" w:cs="宋体" w:hint="eastAsia"/>
          <w:kern w:val="0"/>
          <w:sz w:val="24"/>
          <w:szCs w:val="24"/>
        </w:rPr>
        <w:t>的土地利用</w:t>
      </w:r>
      <w:r w:rsidR="00E371A5">
        <w:rPr>
          <w:rFonts w:ascii="Times New Roman" w:eastAsia="宋体" w:hAnsi="Times New Roman" w:cs="宋体" w:hint="eastAsia"/>
          <w:kern w:val="0"/>
          <w:sz w:val="24"/>
          <w:szCs w:val="24"/>
        </w:rPr>
        <w:t>/</w:t>
      </w:r>
      <w:r w:rsidR="00E371A5">
        <w:rPr>
          <w:rFonts w:ascii="Times New Roman" w:eastAsia="宋体" w:hAnsi="Times New Roman" w:cs="宋体" w:hint="eastAsia"/>
          <w:kern w:val="0"/>
          <w:sz w:val="24"/>
          <w:szCs w:val="24"/>
        </w:rPr>
        <w:t>覆盖数据</w:t>
      </w:r>
      <w:r w:rsidRPr="00B524CE">
        <w:rPr>
          <w:rFonts w:ascii="Times New Roman" w:eastAsia="宋体" w:hAnsi="Times New Roman" w:cs="宋体" w:hint="eastAsia"/>
          <w:kern w:val="0"/>
          <w:sz w:val="24"/>
          <w:szCs w:val="24"/>
        </w:rPr>
        <w:t>和专项调查数据，识别</w:t>
      </w:r>
      <w:r w:rsidR="00ED258A" w:rsidRPr="00ED258A">
        <w:rPr>
          <w:rFonts w:ascii="Times New Roman" w:eastAsia="宋体" w:hAnsi="Times New Roman" w:cs="宋体" w:hint="eastAsia"/>
          <w:kern w:val="0"/>
          <w:sz w:val="24"/>
          <w:szCs w:val="24"/>
        </w:rPr>
        <w:t>土地利用</w:t>
      </w:r>
      <w:r w:rsidR="00ED258A" w:rsidRPr="00ED258A">
        <w:rPr>
          <w:rFonts w:ascii="Times New Roman" w:eastAsia="宋体" w:hAnsi="Times New Roman" w:cs="宋体" w:hint="eastAsia"/>
          <w:kern w:val="0"/>
          <w:sz w:val="24"/>
          <w:szCs w:val="24"/>
        </w:rPr>
        <w:t>/</w:t>
      </w:r>
      <w:r w:rsidR="00ED258A" w:rsidRPr="00ED258A">
        <w:rPr>
          <w:rFonts w:ascii="Times New Roman" w:eastAsia="宋体" w:hAnsi="Times New Roman" w:cs="宋体" w:hint="eastAsia"/>
          <w:kern w:val="0"/>
          <w:sz w:val="24"/>
          <w:szCs w:val="24"/>
        </w:rPr>
        <w:t>覆盖</w:t>
      </w:r>
      <w:r w:rsidRPr="00B524CE">
        <w:rPr>
          <w:rFonts w:ascii="Times New Roman" w:eastAsia="宋体" w:hAnsi="Times New Roman" w:cs="宋体" w:hint="eastAsia"/>
          <w:kern w:val="0"/>
          <w:sz w:val="24"/>
          <w:szCs w:val="24"/>
        </w:rPr>
        <w:t>发生变化与未发生变化的图斑，融合专项调查数据的空间和属性信息，制作</w:t>
      </w:r>
      <w:proofErr w:type="gramStart"/>
      <w:r w:rsidRPr="00B524CE">
        <w:rPr>
          <w:rFonts w:ascii="Times New Roman" w:eastAsia="宋体" w:hAnsi="Times New Roman" w:cs="宋体" w:hint="eastAsia"/>
          <w:kern w:val="0"/>
          <w:sz w:val="24"/>
          <w:szCs w:val="24"/>
        </w:rPr>
        <w:t>碳汇调查</w:t>
      </w:r>
      <w:proofErr w:type="gramEnd"/>
      <w:r w:rsidRPr="00B524CE">
        <w:rPr>
          <w:rFonts w:ascii="Times New Roman" w:eastAsia="宋体" w:hAnsi="Times New Roman" w:cs="宋体" w:hint="eastAsia"/>
          <w:kern w:val="0"/>
          <w:sz w:val="24"/>
          <w:szCs w:val="24"/>
        </w:rPr>
        <w:t>监测与计量底图数据；基于底图数据，针对各计量对象，分别对土地利用</w:t>
      </w:r>
      <w:r w:rsidR="00ED258A" w:rsidRPr="00ED258A">
        <w:rPr>
          <w:rFonts w:ascii="Times New Roman" w:eastAsia="宋体" w:hAnsi="Times New Roman" w:cs="宋体" w:hint="eastAsia"/>
          <w:kern w:val="0"/>
          <w:sz w:val="24"/>
          <w:szCs w:val="24"/>
        </w:rPr>
        <w:t>/</w:t>
      </w:r>
      <w:r w:rsidR="00ED258A" w:rsidRPr="00ED258A">
        <w:rPr>
          <w:rFonts w:ascii="Times New Roman" w:eastAsia="宋体" w:hAnsi="Times New Roman" w:cs="宋体" w:hint="eastAsia"/>
          <w:kern w:val="0"/>
          <w:sz w:val="24"/>
          <w:szCs w:val="24"/>
        </w:rPr>
        <w:t>覆盖</w:t>
      </w:r>
      <w:r w:rsidRPr="00B524CE">
        <w:rPr>
          <w:rFonts w:ascii="Times New Roman" w:eastAsia="宋体" w:hAnsi="Times New Roman" w:cs="宋体" w:hint="eastAsia"/>
          <w:kern w:val="0"/>
          <w:sz w:val="24"/>
          <w:szCs w:val="24"/>
        </w:rPr>
        <w:t>发生变化和未发生变化的图斑布设样地，开展碳储量调查监测，计算各调查对象的碳储量；根据两期碳储量的差值计算</w:t>
      </w:r>
      <w:proofErr w:type="gramStart"/>
      <w:r w:rsidRPr="00B524CE">
        <w:rPr>
          <w:rFonts w:ascii="Times New Roman" w:eastAsia="宋体" w:hAnsi="Times New Roman" w:cs="宋体" w:hint="eastAsia"/>
          <w:kern w:val="0"/>
          <w:sz w:val="24"/>
          <w:szCs w:val="24"/>
        </w:rPr>
        <w:t>碳汇量</w:t>
      </w:r>
      <w:proofErr w:type="gramEnd"/>
      <w:r w:rsidR="00967458">
        <w:rPr>
          <w:rFonts w:ascii="Times New Roman" w:eastAsia="宋体" w:hAnsi="Times New Roman" w:cs="宋体" w:hint="eastAsia"/>
          <w:kern w:val="0"/>
          <w:sz w:val="24"/>
          <w:szCs w:val="24"/>
        </w:rPr>
        <w:t>；针对</w:t>
      </w:r>
      <w:r w:rsidR="00E371A5" w:rsidRPr="00E371A5">
        <w:rPr>
          <w:rFonts w:ascii="Times New Roman" w:eastAsia="宋体" w:hAnsi="Times New Roman" w:cs="宋体" w:hint="eastAsia"/>
          <w:kern w:val="0"/>
          <w:sz w:val="24"/>
          <w:szCs w:val="24"/>
        </w:rPr>
        <w:t>碳储量密度、碳储量和</w:t>
      </w:r>
      <w:proofErr w:type="gramStart"/>
      <w:r w:rsidR="00E371A5" w:rsidRPr="00E371A5">
        <w:rPr>
          <w:rFonts w:ascii="Times New Roman" w:eastAsia="宋体" w:hAnsi="Times New Roman" w:cs="宋体" w:hint="eastAsia"/>
          <w:kern w:val="0"/>
          <w:sz w:val="24"/>
          <w:szCs w:val="24"/>
        </w:rPr>
        <w:t>碳汇</w:t>
      </w:r>
      <w:proofErr w:type="gramEnd"/>
      <w:r w:rsidR="00E371A5" w:rsidRPr="00E371A5">
        <w:rPr>
          <w:rFonts w:ascii="Times New Roman" w:eastAsia="宋体" w:hAnsi="Times New Roman" w:cs="宋体" w:hint="eastAsia"/>
          <w:kern w:val="0"/>
          <w:sz w:val="24"/>
          <w:szCs w:val="24"/>
        </w:rPr>
        <w:t>量计算结果进行不确定度评定</w:t>
      </w:r>
      <w:r w:rsidR="00967458">
        <w:rPr>
          <w:rFonts w:ascii="Times New Roman" w:eastAsia="宋体" w:hAnsi="Times New Roman" w:cs="宋体" w:hint="eastAsia"/>
          <w:kern w:val="0"/>
          <w:sz w:val="24"/>
          <w:szCs w:val="24"/>
        </w:rPr>
        <w:t>；最后，</w:t>
      </w:r>
      <w:r w:rsidR="00E371A5" w:rsidRPr="00E371A5">
        <w:rPr>
          <w:rFonts w:ascii="Times New Roman" w:eastAsia="宋体" w:hAnsi="Times New Roman" w:cs="宋体" w:hint="eastAsia"/>
          <w:kern w:val="0"/>
          <w:sz w:val="24"/>
          <w:szCs w:val="24"/>
        </w:rPr>
        <w:t>整理计量成果数据，</w:t>
      </w:r>
      <w:proofErr w:type="gramStart"/>
      <w:r w:rsidR="00E371A5" w:rsidRPr="00E371A5">
        <w:rPr>
          <w:rFonts w:ascii="Times New Roman" w:eastAsia="宋体" w:hAnsi="Times New Roman" w:cs="宋体" w:hint="eastAsia"/>
          <w:kern w:val="0"/>
          <w:sz w:val="24"/>
          <w:szCs w:val="24"/>
        </w:rPr>
        <w:t>编制碳汇计量</w:t>
      </w:r>
      <w:proofErr w:type="gramEnd"/>
      <w:r w:rsidR="00E371A5" w:rsidRPr="00E371A5">
        <w:rPr>
          <w:rFonts w:ascii="Times New Roman" w:eastAsia="宋体" w:hAnsi="Times New Roman" w:cs="宋体" w:hint="eastAsia"/>
          <w:kern w:val="0"/>
          <w:sz w:val="24"/>
          <w:szCs w:val="24"/>
        </w:rPr>
        <w:t>报告</w:t>
      </w:r>
      <w:r w:rsidR="00967458">
        <w:rPr>
          <w:rFonts w:ascii="Times New Roman" w:eastAsia="宋体" w:hAnsi="Times New Roman" w:cs="宋体" w:hint="eastAsia"/>
          <w:kern w:val="0"/>
          <w:sz w:val="24"/>
          <w:szCs w:val="24"/>
        </w:rPr>
        <w:t>。</w:t>
      </w:r>
    </w:p>
    <w:p w14:paraId="4B95F766" w14:textId="12195797" w:rsidR="00A06ADF" w:rsidRDefault="008C7E1A" w:rsidP="00A06ADF">
      <w:pPr>
        <w:widowControl/>
        <w:spacing w:line="360" w:lineRule="auto"/>
        <w:jc w:val="center"/>
        <w:rPr>
          <w:rFonts w:ascii="Times New Roman" w:eastAsia="宋体" w:hAnsi="Times New Roman" w:cs="宋体"/>
          <w:kern w:val="0"/>
          <w:sz w:val="24"/>
          <w:szCs w:val="24"/>
        </w:rPr>
      </w:pPr>
      <w:r>
        <w:rPr>
          <w:rFonts w:ascii="Times New Roman" w:eastAsia="宋体" w:hAnsi="Times New Roman" w:cs="宋体"/>
          <w:noProof/>
          <w:kern w:val="0"/>
          <w:sz w:val="24"/>
          <w:szCs w:val="24"/>
        </w:rPr>
        <w:lastRenderedPageBreak/>
        <w:drawing>
          <wp:inline distT="0" distB="0" distL="0" distR="0" wp14:anchorId="610502D6" wp14:editId="13F32C3A">
            <wp:extent cx="2490747" cy="3384550"/>
            <wp:effectExtent l="0" t="0" r="5080" b="6350"/>
            <wp:docPr id="132949746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4505" cy="3416833"/>
                    </a:xfrm>
                    <a:prstGeom prst="rect">
                      <a:avLst/>
                    </a:prstGeom>
                    <a:noFill/>
                  </pic:spPr>
                </pic:pic>
              </a:graphicData>
            </a:graphic>
          </wp:inline>
        </w:drawing>
      </w:r>
    </w:p>
    <w:p w14:paraId="5340DA4C" w14:textId="77777777" w:rsidR="00A06ADF" w:rsidRPr="005B5C2C" w:rsidRDefault="00A06ADF" w:rsidP="00637A05">
      <w:pPr>
        <w:widowControl/>
        <w:spacing w:line="276" w:lineRule="auto"/>
        <w:jc w:val="center"/>
        <w:rPr>
          <w:rFonts w:ascii="黑体" w:eastAsia="黑体" w:hAnsi="黑体" w:cs="宋体" w:hint="eastAsia"/>
          <w:kern w:val="0"/>
          <w:szCs w:val="21"/>
        </w:rPr>
      </w:pPr>
      <w:r w:rsidRPr="005B5C2C">
        <w:rPr>
          <w:rFonts w:ascii="黑体" w:eastAsia="黑体" w:hAnsi="黑体" w:cs="宋体" w:hint="eastAsia"/>
          <w:kern w:val="0"/>
          <w:szCs w:val="21"/>
        </w:rPr>
        <w:t>图1 计量步骤</w:t>
      </w:r>
    </w:p>
    <w:p w14:paraId="3592CAFC" w14:textId="6A31EDF8" w:rsidR="005A2B5D" w:rsidRPr="00EF26D5" w:rsidRDefault="00643B73" w:rsidP="00637A05">
      <w:pPr>
        <w:widowControl/>
        <w:spacing w:line="276" w:lineRule="auto"/>
        <w:jc w:val="left"/>
        <w:outlineLvl w:val="0"/>
        <w:rPr>
          <w:rFonts w:ascii="Times New Roman" w:eastAsia="黑体" w:hAnsi="Times New Roman" w:cs="Times New Roman"/>
          <w:kern w:val="0"/>
          <w:sz w:val="24"/>
          <w:szCs w:val="24"/>
        </w:rPr>
      </w:pPr>
      <w:bookmarkStart w:id="28" w:name="_Toc217689323"/>
      <w:r w:rsidRPr="00EF26D5">
        <w:rPr>
          <w:rFonts w:ascii="Times New Roman" w:eastAsia="黑体" w:hAnsi="Times New Roman" w:cs="Times New Roman" w:hint="eastAsia"/>
          <w:kern w:val="0"/>
          <w:sz w:val="24"/>
          <w:szCs w:val="24"/>
        </w:rPr>
        <w:t>6</w:t>
      </w:r>
      <w:r w:rsidR="005A2B5D" w:rsidRPr="00EF26D5">
        <w:rPr>
          <w:rFonts w:ascii="Times New Roman" w:eastAsia="黑体" w:hAnsi="Times New Roman" w:cs="Times New Roman" w:hint="eastAsia"/>
          <w:kern w:val="0"/>
          <w:sz w:val="24"/>
          <w:szCs w:val="24"/>
        </w:rPr>
        <w:t xml:space="preserve"> </w:t>
      </w:r>
      <w:r w:rsidR="00A31FF4" w:rsidRPr="00EF26D5">
        <w:rPr>
          <w:rFonts w:ascii="Times New Roman" w:eastAsia="黑体" w:hAnsi="Times New Roman" w:cs="Times New Roman" w:hint="eastAsia"/>
          <w:kern w:val="0"/>
          <w:sz w:val="24"/>
          <w:szCs w:val="24"/>
        </w:rPr>
        <w:t>计量</w:t>
      </w:r>
      <w:r w:rsidR="00A06ADF" w:rsidRPr="00EF26D5">
        <w:rPr>
          <w:rFonts w:ascii="Times New Roman" w:eastAsia="黑体" w:hAnsi="Times New Roman" w:cs="Times New Roman" w:hint="eastAsia"/>
          <w:kern w:val="0"/>
          <w:sz w:val="24"/>
          <w:szCs w:val="24"/>
        </w:rPr>
        <w:t>要求</w:t>
      </w:r>
      <w:bookmarkEnd w:id="28"/>
    </w:p>
    <w:p w14:paraId="3E853665" w14:textId="7E04746D" w:rsidR="00A06ADF" w:rsidRPr="00A31FF4" w:rsidRDefault="00643B73" w:rsidP="00637A05">
      <w:pPr>
        <w:widowControl/>
        <w:spacing w:line="276" w:lineRule="auto"/>
        <w:jc w:val="left"/>
        <w:outlineLvl w:val="1"/>
        <w:rPr>
          <w:rFonts w:ascii="Times New Roman" w:eastAsia="黑体" w:hAnsi="Times New Roman" w:cs="Times New Roman"/>
          <w:kern w:val="0"/>
          <w:sz w:val="24"/>
          <w:szCs w:val="24"/>
        </w:rPr>
      </w:pPr>
      <w:bookmarkStart w:id="29" w:name="_Toc217295643"/>
      <w:bookmarkStart w:id="30" w:name="_Toc217401594"/>
      <w:bookmarkStart w:id="31" w:name="_Toc217689324"/>
      <w:bookmarkStart w:id="32" w:name="_Toc215233503"/>
      <w:bookmarkStart w:id="33" w:name="_Toc216857208"/>
      <w:r>
        <w:rPr>
          <w:rFonts w:ascii="Times New Roman" w:eastAsia="黑体" w:hAnsi="Times New Roman" w:cs="Times New Roman" w:hint="eastAsia"/>
          <w:kern w:val="0"/>
          <w:sz w:val="24"/>
          <w:szCs w:val="24"/>
        </w:rPr>
        <w:t>6</w:t>
      </w:r>
      <w:r w:rsidR="00A06ADF" w:rsidRPr="00A06ADF">
        <w:rPr>
          <w:rFonts w:ascii="Times New Roman" w:eastAsia="黑体" w:hAnsi="Times New Roman" w:cs="Times New Roman"/>
          <w:kern w:val="0"/>
          <w:sz w:val="24"/>
          <w:szCs w:val="24"/>
        </w:rPr>
        <w:t>.</w:t>
      </w:r>
      <w:r w:rsidR="00A06ADF" w:rsidRPr="00A06ADF">
        <w:rPr>
          <w:rFonts w:ascii="Times New Roman" w:eastAsia="黑体" w:hAnsi="Times New Roman" w:cs="Times New Roman" w:hint="eastAsia"/>
          <w:kern w:val="0"/>
          <w:sz w:val="24"/>
          <w:szCs w:val="24"/>
        </w:rPr>
        <w:t>1</w:t>
      </w:r>
      <w:r w:rsidR="00A06ADF" w:rsidRPr="00A06ADF">
        <w:rPr>
          <w:rFonts w:ascii="Times New Roman" w:eastAsia="黑体" w:hAnsi="Times New Roman" w:cs="Times New Roman"/>
          <w:kern w:val="0"/>
          <w:sz w:val="24"/>
          <w:szCs w:val="24"/>
        </w:rPr>
        <w:t xml:space="preserve"> </w:t>
      </w:r>
      <w:r w:rsidR="00A06ADF" w:rsidRPr="00A06ADF">
        <w:rPr>
          <w:rFonts w:ascii="Times New Roman" w:eastAsia="黑体" w:hAnsi="Times New Roman" w:cs="Times New Roman" w:hint="eastAsia"/>
          <w:kern w:val="0"/>
          <w:sz w:val="24"/>
          <w:szCs w:val="24"/>
        </w:rPr>
        <w:t>基本要求</w:t>
      </w:r>
      <w:bookmarkEnd w:id="29"/>
      <w:bookmarkEnd w:id="30"/>
      <w:bookmarkEnd w:id="31"/>
    </w:p>
    <w:p w14:paraId="710884A1" w14:textId="77777777" w:rsidR="002C5536" w:rsidRPr="002C5536" w:rsidRDefault="002C5536" w:rsidP="00637A05">
      <w:pPr>
        <w:widowControl/>
        <w:spacing w:line="276" w:lineRule="auto"/>
        <w:ind w:firstLineChars="200" w:firstLine="480"/>
        <w:rPr>
          <w:rFonts w:ascii="Times New Roman" w:eastAsia="宋体" w:hAnsi="Times New Roman" w:cs="宋体"/>
          <w:kern w:val="0"/>
          <w:sz w:val="24"/>
          <w:szCs w:val="24"/>
        </w:rPr>
      </w:pPr>
      <w:r w:rsidRPr="002C5536">
        <w:rPr>
          <w:rFonts w:ascii="Times New Roman" w:eastAsia="宋体" w:hAnsi="Times New Roman" w:cs="宋体" w:hint="eastAsia"/>
          <w:kern w:val="0"/>
          <w:sz w:val="24"/>
          <w:szCs w:val="24"/>
        </w:rPr>
        <w:t>a</w:t>
      </w:r>
      <w:r w:rsidRPr="002C5536">
        <w:rPr>
          <w:rFonts w:ascii="Times New Roman" w:eastAsia="宋体" w:hAnsi="Times New Roman" w:cs="宋体" w:hint="eastAsia"/>
          <w:kern w:val="0"/>
          <w:sz w:val="24"/>
          <w:szCs w:val="24"/>
        </w:rPr>
        <w:t>）计量时间应以自然年为基本单元；</w:t>
      </w:r>
    </w:p>
    <w:p w14:paraId="6ED5192F" w14:textId="19BFA283" w:rsidR="002C5536" w:rsidRPr="002C5536" w:rsidRDefault="002C5536"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b</w:t>
      </w:r>
      <w:r>
        <w:rPr>
          <w:rFonts w:ascii="Times New Roman" w:eastAsia="宋体" w:hAnsi="Times New Roman" w:cs="宋体" w:hint="eastAsia"/>
          <w:kern w:val="0"/>
          <w:sz w:val="24"/>
          <w:szCs w:val="24"/>
        </w:rPr>
        <w:t>）</w:t>
      </w:r>
      <w:r w:rsidRPr="002C5536">
        <w:rPr>
          <w:rFonts w:ascii="Times New Roman" w:eastAsia="宋体" w:hAnsi="Times New Roman" w:cs="宋体" w:hint="eastAsia"/>
          <w:kern w:val="0"/>
          <w:sz w:val="24"/>
          <w:szCs w:val="24"/>
        </w:rPr>
        <w:t>基准年和</w:t>
      </w:r>
      <w:r w:rsidR="00CB05B7">
        <w:rPr>
          <w:rFonts w:ascii="Times New Roman" w:eastAsia="宋体" w:hAnsi="Times New Roman" w:cs="宋体" w:hint="eastAsia"/>
          <w:kern w:val="0"/>
          <w:sz w:val="24"/>
          <w:szCs w:val="24"/>
        </w:rPr>
        <w:t>计量年</w:t>
      </w:r>
      <w:r w:rsidRPr="002C5536">
        <w:rPr>
          <w:rFonts w:ascii="Times New Roman" w:eastAsia="宋体" w:hAnsi="Times New Roman" w:cs="宋体" w:hint="eastAsia"/>
          <w:kern w:val="0"/>
          <w:sz w:val="24"/>
          <w:szCs w:val="24"/>
        </w:rPr>
        <w:t>的时间间隔原则上不超过</w:t>
      </w:r>
      <w:r w:rsidRPr="002C5536">
        <w:rPr>
          <w:rFonts w:ascii="Times New Roman" w:eastAsia="宋体" w:hAnsi="Times New Roman" w:cs="宋体" w:hint="eastAsia"/>
          <w:kern w:val="0"/>
          <w:sz w:val="24"/>
          <w:szCs w:val="24"/>
        </w:rPr>
        <w:t>5</w:t>
      </w:r>
      <w:r w:rsidRPr="002C5536">
        <w:rPr>
          <w:rFonts w:ascii="Times New Roman" w:eastAsia="宋体" w:hAnsi="Times New Roman" w:cs="宋体" w:hint="eastAsia"/>
          <w:kern w:val="0"/>
          <w:sz w:val="24"/>
          <w:szCs w:val="24"/>
        </w:rPr>
        <w:t>年</w:t>
      </w:r>
      <w:r w:rsidR="008F7573">
        <w:rPr>
          <w:rFonts w:ascii="Times New Roman" w:eastAsia="宋体" w:hAnsi="Times New Roman" w:cs="宋体" w:hint="eastAsia"/>
          <w:kern w:val="0"/>
          <w:sz w:val="24"/>
          <w:szCs w:val="24"/>
        </w:rPr>
        <w:t>；</w:t>
      </w:r>
    </w:p>
    <w:p w14:paraId="0034144B" w14:textId="77777777" w:rsidR="002C5536" w:rsidRPr="002C5536" w:rsidRDefault="002C5536"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c</w:t>
      </w:r>
      <w:r w:rsidRPr="002C5536">
        <w:rPr>
          <w:rFonts w:ascii="Times New Roman" w:eastAsia="宋体" w:hAnsi="Times New Roman" w:cs="宋体" w:hint="eastAsia"/>
          <w:kern w:val="0"/>
          <w:sz w:val="24"/>
          <w:szCs w:val="24"/>
        </w:rPr>
        <w:t>）以县级行政区域为最小计量空间范围；</w:t>
      </w:r>
    </w:p>
    <w:p w14:paraId="68FB2A3B" w14:textId="53EC604B" w:rsidR="002C5536" w:rsidRPr="00A06ADF" w:rsidRDefault="002C5536"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d</w:t>
      </w:r>
      <w:r w:rsidRPr="002C5536">
        <w:rPr>
          <w:rFonts w:ascii="Times New Roman" w:eastAsia="宋体" w:hAnsi="Times New Roman" w:cs="宋体" w:hint="eastAsia"/>
          <w:kern w:val="0"/>
          <w:sz w:val="24"/>
          <w:szCs w:val="24"/>
        </w:rPr>
        <w:t>）以地类图斑为计量单元</w:t>
      </w:r>
      <w:r w:rsidR="008F7573">
        <w:rPr>
          <w:rFonts w:ascii="Times New Roman" w:eastAsia="宋体" w:hAnsi="Times New Roman" w:cs="宋体" w:hint="eastAsia"/>
          <w:kern w:val="0"/>
          <w:sz w:val="24"/>
          <w:szCs w:val="24"/>
        </w:rPr>
        <w:t>；</w:t>
      </w:r>
    </w:p>
    <w:p w14:paraId="5D82ACD2" w14:textId="0F1088E4" w:rsidR="002C5536" w:rsidRDefault="002C5536"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e</w:t>
      </w:r>
      <w:r w:rsidRPr="002C5536">
        <w:rPr>
          <w:rFonts w:ascii="Times New Roman" w:eastAsia="宋体" w:hAnsi="Times New Roman" w:cs="宋体" w:hint="eastAsia"/>
          <w:kern w:val="0"/>
          <w:sz w:val="24"/>
          <w:szCs w:val="24"/>
        </w:rPr>
        <w:t>）</w:t>
      </w:r>
      <w:r w:rsidR="00713463" w:rsidRPr="00A06ADF">
        <w:rPr>
          <w:rFonts w:ascii="Times New Roman" w:eastAsia="宋体" w:hAnsi="Times New Roman" w:cs="宋体" w:hint="eastAsia"/>
          <w:kern w:val="0"/>
          <w:sz w:val="24"/>
          <w:szCs w:val="24"/>
        </w:rPr>
        <w:t>计量对象和碳库</w:t>
      </w:r>
      <w:r w:rsidR="00A06ADF" w:rsidRPr="00A06ADF">
        <w:rPr>
          <w:rFonts w:ascii="Times New Roman" w:eastAsia="宋体" w:hAnsi="Times New Roman" w:cs="宋体" w:hint="eastAsia"/>
          <w:kern w:val="0"/>
          <w:sz w:val="24"/>
          <w:szCs w:val="24"/>
        </w:rPr>
        <w:t>应</w:t>
      </w:r>
      <w:r w:rsidR="00713463" w:rsidRPr="00A06ADF">
        <w:rPr>
          <w:rFonts w:ascii="Times New Roman" w:eastAsia="宋体" w:hAnsi="Times New Roman" w:cs="宋体" w:hint="eastAsia"/>
          <w:kern w:val="0"/>
          <w:sz w:val="24"/>
          <w:szCs w:val="24"/>
        </w:rPr>
        <w:t>覆盖</w:t>
      </w:r>
      <w:r w:rsidR="00A06ADF" w:rsidRPr="00A06ADF">
        <w:rPr>
          <w:rFonts w:ascii="Times New Roman" w:eastAsia="宋体" w:hAnsi="Times New Roman" w:cs="宋体" w:hint="eastAsia"/>
          <w:kern w:val="0"/>
          <w:sz w:val="24"/>
          <w:szCs w:val="24"/>
        </w:rPr>
        <w:t>全面，避免重复或遗漏</w:t>
      </w:r>
      <w:r w:rsidR="008F7573">
        <w:rPr>
          <w:rFonts w:ascii="Times New Roman" w:eastAsia="宋体" w:hAnsi="Times New Roman" w:cs="宋体" w:hint="eastAsia"/>
          <w:kern w:val="0"/>
          <w:sz w:val="24"/>
          <w:szCs w:val="24"/>
        </w:rPr>
        <w:t>；</w:t>
      </w:r>
    </w:p>
    <w:p w14:paraId="481A6C15" w14:textId="6FC977C4" w:rsidR="002C5536" w:rsidRDefault="002C5536"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f</w:t>
      </w:r>
      <w:r w:rsidRPr="002C5536">
        <w:rPr>
          <w:rFonts w:ascii="Times New Roman" w:eastAsia="宋体" w:hAnsi="Times New Roman" w:cs="宋体" w:hint="eastAsia"/>
          <w:kern w:val="0"/>
          <w:sz w:val="24"/>
          <w:szCs w:val="24"/>
        </w:rPr>
        <w:t>）</w:t>
      </w:r>
      <w:r w:rsidR="00A06ADF" w:rsidRPr="00A06ADF">
        <w:rPr>
          <w:rFonts w:ascii="Times New Roman" w:eastAsia="宋体" w:hAnsi="Times New Roman" w:cs="宋体" w:hint="eastAsia"/>
          <w:kern w:val="0"/>
          <w:sz w:val="24"/>
          <w:szCs w:val="24"/>
        </w:rPr>
        <w:t>计量数据来源应具有权威性</w:t>
      </w:r>
      <w:r w:rsidR="008F7573">
        <w:rPr>
          <w:rFonts w:ascii="Times New Roman" w:eastAsia="宋体" w:hAnsi="Times New Roman" w:cs="宋体" w:hint="eastAsia"/>
          <w:kern w:val="0"/>
          <w:sz w:val="24"/>
          <w:szCs w:val="24"/>
        </w:rPr>
        <w:t>；</w:t>
      </w:r>
    </w:p>
    <w:p w14:paraId="0099CF69" w14:textId="22386F27" w:rsidR="002C5536" w:rsidRDefault="002C5536"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g</w:t>
      </w:r>
      <w:r w:rsidRPr="002C5536">
        <w:rPr>
          <w:rFonts w:ascii="Times New Roman" w:eastAsia="宋体" w:hAnsi="Times New Roman" w:cs="宋体" w:hint="eastAsia"/>
          <w:kern w:val="0"/>
          <w:sz w:val="24"/>
          <w:szCs w:val="24"/>
        </w:rPr>
        <w:t>）</w:t>
      </w:r>
      <w:r w:rsidR="00A06ADF" w:rsidRPr="00A06ADF">
        <w:rPr>
          <w:rFonts w:ascii="Times New Roman" w:eastAsia="宋体" w:hAnsi="Times New Roman" w:cs="宋体" w:hint="eastAsia"/>
          <w:kern w:val="0"/>
          <w:sz w:val="24"/>
          <w:szCs w:val="24"/>
        </w:rPr>
        <w:t>计量方法和参数应经科学验证，并与区域自然地理条件、生态系统类型和土地利用</w:t>
      </w:r>
      <w:r w:rsidR="00ED258A" w:rsidRPr="00ED258A">
        <w:rPr>
          <w:rFonts w:ascii="Times New Roman" w:eastAsia="宋体" w:hAnsi="Times New Roman" w:cs="宋体" w:hint="eastAsia"/>
          <w:kern w:val="0"/>
          <w:sz w:val="24"/>
          <w:szCs w:val="24"/>
        </w:rPr>
        <w:t>/</w:t>
      </w:r>
      <w:r w:rsidR="00ED258A" w:rsidRPr="00ED258A">
        <w:rPr>
          <w:rFonts w:ascii="Times New Roman" w:eastAsia="宋体" w:hAnsi="Times New Roman" w:cs="宋体" w:hint="eastAsia"/>
          <w:kern w:val="0"/>
          <w:sz w:val="24"/>
          <w:szCs w:val="24"/>
        </w:rPr>
        <w:t>覆盖</w:t>
      </w:r>
      <w:r w:rsidR="00A06ADF" w:rsidRPr="00A06ADF">
        <w:rPr>
          <w:rFonts w:ascii="Times New Roman" w:eastAsia="宋体" w:hAnsi="Times New Roman" w:cs="宋体" w:hint="eastAsia"/>
          <w:kern w:val="0"/>
          <w:sz w:val="24"/>
          <w:szCs w:val="24"/>
        </w:rPr>
        <w:t>特征相适应</w:t>
      </w:r>
      <w:r w:rsidR="008F7573">
        <w:rPr>
          <w:rFonts w:ascii="Times New Roman" w:eastAsia="宋体" w:hAnsi="Times New Roman" w:cs="宋体" w:hint="eastAsia"/>
          <w:kern w:val="0"/>
          <w:sz w:val="24"/>
          <w:szCs w:val="24"/>
        </w:rPr>
        <w:t>；</w:t>
      </w:r>
    </w:p>
    <w:p w14:paraId="004281B3" w14:textId="055E6739" w:rsidR="002C5536" w:rsidRDefault="002C5536"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h</w:t>
      </w:r>
      <w:r w:rsidRPr="002C5536">
        <w:rPr>
          <w:rFonts w:ascii="Times New Roman" w:eastAsia="宋体" w:hAnsi="Times New Roman" w:cs="宋体" w:hint="eastAsia"/>
          <w:kern w:val="0"/>
          <w:sz w:val="24"/>
          <w:szCs w:val="24"/>
        </w:rPr>
        <w:t>）</w:t>
      </w:r>
      <w:r w:rsidR="00A06ADF" w:rsidRPr="00A06ADF">
        <w:rPr>
          <w:rFonts w:ascii="Times New Roman" w:eastAsia="宋体" w:hAnsi="Times New Roman" w:cs="宋体" w:hint="eastAsia"/>
          <w:kern w:val="0"/>
          <w:sz w:val="24"/>
          <w:szCs w:val="24"/>
        </w:rPr>
        <w:t>计量过程应统一计量边界和参数体系，完整记录数据来源与处理流程，确保计量过程可追溯、结果可复现。</w:t>
      </w:r>
    </w:p>
    <w:p w14:paraId="339B4327" w14:textId="152D2F77" w:rsidR="002B4A7F" w:rsidRDefault="00643B73" w:rsidP="00637A05">
      <w:pPr>
        <w:widowControl/>
        <w:spacing w:line="276" w:lineRule="auto"/>
        <w:jc w:val="left"/>
        <w:outlineLvl w:val="1"/>
        <w:rPr>
          <w:rFonts w:ascii="Times New Roman" w:eastAsia="黑体" w:hAnsi="Times New Roman" w:cs="Times New Roman"/>
          <w:kern w:val="0"/>
          <w:sz w:val="24"/>
          <w:szCs w:val="24"/>
        </w:rPr>
      </w:pPr>
      <w:bookmarkStart w:id="34" w:name="_Toc217295644"/>
      <w:bookmarkStart w:id="35" w:name="_Toc217401595"/>
      <w:bookmarkStart w:id="36" w:name="_Toc217689325"/>
      <w:bookmarkEnd w:id="32"/>
      <w:bookmarkEnd w:id="33"/>
      <w:r>
        <w:rPr>
          <w:rFonts w:ascii="Times New Roman" w:eastAsia="黑体" w:hAnsi="Times New Roman" w:cs="Times New Roman" w:hint="eastAsia"/>
          <w:kern w:val="0"/>
          <w:sz w:val="24"/>
          <w:szCs w:val="24"/>
        </w:rPr>
        <w:t>6</w:t>
      </w:r>
      <w:r w:rsidR="002B4A7F" w:rsidRPr="00A06ADF">
        <w:rPr>
          <w:rFonts w:ascii="Times New Roman" w:eastAsia="黑体" w:hAnsi="Times New Roman" w:cs="Times New Roman"/>
          <w:kern w:val="0"/>
          <w:sz w:val="24"/>
          <w:szCs w:val="24"/>
        </w:rPr>
        <w:t>.</w:t>
      </w:r>
      <w:r w:rsidR="002B4A7F">
        <w:rPr>
          <w:rFonts w:ascii="Times New Roman" w:eastAsia="黑体" w:hAnsi="Times New Roman" w:cs="Times New Roman" w:hint="eastAsia"/>
          <w:kern w:val="0"/>
          <w:sz w:val="24"/>
          <w:szCs w:val="24"/>
        </w:rPr>
        <w:t>2</w:t>
      </w:r>
      <w:r w:rsidR="002B4A7F" w:rsidRPr="00A06ADF">
        <w:rPr>
          <w:rFonts w:ascii="Times New Roman" w:eastAsia="黑体" w:hAnsi="Times New Roman" w:cs="Times New Roman"/>
          <w:kern w:val="0"/>
          <w:sz w:val="24"/>
          <w:szCs w:val="24"/>
        </w:rPr>
        <w:t xml:space="preserve"> </w:t>
      </w:r>
      <w:r w:rsidR="002B4A7F" w:rsidRPr="002B4A7F">
        <w:rPr>
          <w:rFonts w:ascii="Times New Roman" w:eastAsia="黑体" w:hAnsi="Times New Roman" w:cs="Times New Roman" w:hint="eastAsia"/>
          <w:kern w:val="0"/>
          <w:sz w:val="24"/>
          <w:szCs w:val="24"/>
        </w:rPr>
        <w:t>基础数据收集与处理要求</w:t>
      </w:r>
      <w:bookmarkEnd w:id="34"/>
      <w:bookmarkEnd w:id="35"/>
      <w:bookmarkEnd w:id="36"/>
    </w:p>
    <w:p w14:paraId="4AF7925B" w14:textId="09576F0B" w:rsidR="00027CFE" w:rsidRDefault="00643B73" w:rsidP="00637A05">
      <w:pPr>
        <w:widowControl/>
        <w:spacing w:line="276" w:lineRule="auto"/>
        <w:outlineLvl w:val="2"/>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6</w:t>
      </w:r>
      <w:r w:rsidR="00027CFE">
        <w:rPr>
          <w:rFonts w:ascii="Times New Roman" w:eastAsia="黑体" w:hAnsi="Times New Roman" w:cs="Times New Roman"/>
          <w:kern w:val="0"/>
          <w:sz w:val="24"/>
          <w:szCs w:val="24"/>
        </w:rPr>
        <w:t>.</w:t>
      </w:r>
      <w:r w:rsidR="00027CFE">
        <w:rPr>
          <w:rFonts w:ascii="Times New Roman" w:eastAsia="黑体" w:hAnsi="Times New Roman" w:cs="Times New Roman" w:hint="eastAsia"/>
          <w:kern w:val="0"/>
          <w:sz w:val="24"/>
          <w:szCs w:val="24"/>
        </w:rPr>
        <w:t>2.</w:t>
      </w:r>
      <w:r w:rsidR="00027CFE">
        <w:rPr>
          <w:rFonts w:ascii="Times New Roman" w:eastAsia="黑体" w:hAnsi="Times New Roman" w:cs="Times New Roman"/>
          <w:kern w:val="0"/>
          <w:sz w:val="24"/>
          <w:szCs w:val="24"/>
        </w:rPr>
        <w:t xml:space="preserve">1 </w:t>
      </w:r>
      <w:r w:rsidR="00027CFE">
        <w:rPr>
          <w:rFonts w:ascii="Times New Roman" w:eastAsia="黑体" w:hAnsi="Times New Roman" w:cs="Times New Roman"/>
          <w:kern w:val="0"/>
          <w:sz w:val="24"/>
          <w:szCs w:val="24"/>
        </w:rPr>
        <w:t>数据收集</w:t>
      </w:r>
      <w:r w:rsidR="00027CFE">
        <w:rPr>
          <w:rFonts w:ascii="Times New Roman" w:eastAsia="黑体" w:hAnsi="Times New Roman" w:cs="Times New Roman" w:hint="eastAsia"/>
          <w:kern w:val="0"/>
          <w:sz w:val="24"/>
          <w:szCs w:val="24"/>
        </w:rPr>
        <w:t>要求</w:t>
      </w:r>
    </w:p>
    <w:p w14:paraId="16B69270" w14:textId="331EF456" w:rsidR="00027CFE" w:rsidRDefault="00027CFE"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收集的数据包括土地利用</w:t>
      </w:r>
      <w:r w:rsidR="002C5536">
        <w:rPr>
          <w:rFonts w:ascii="Times New Roman" w:eastAsia="宋体" w:hAnsi="Times New Roman" w:cs="宋体" w:hint="eastAsia"/>
          <w:kern w:val="0"/>
          <w:sz w:val="24"/>
          <w:szCs w:val="24"/>
        </w:rPr>
        <w:t>/</w:t>
      </w:r>
      <w:r w:rsidR="002C5536">
        <w:rPr>
          <w:rFonts w:ascii="Times New Roman" w:eastAsia="宋体" w:hAnsi="Times New Roman" w:cs="宋体" w:hint="eastAsia"/>
          <w:kern w:val="0"/>
          <w:sz w:val="24"/>
          <w:szCs w:val="24"/>
        </w:rPr>
        <w:t>覆盖</w:t>
      </w:r>
      <w:r>
        <w:rPr>
          <w:rFonts w:ascii="Times New Roman" w:eastAsia="宋体" w:hAnsi="Times New Roman" w:cs="宋体" w:hint="eastAsia"/>
          <w:kern w:val="0"/>
          <w:sz w:val="24"/>
          <w:szCs w:val="24"/>
        </w:rPr>
        <w:t>数据和专项调查数据，数据格式和来源见附录</w:t>
      </w:r>
      <w:r w:rsidR="002A241C">
        <w:rPr>
          <w:rFonts w:ascii="Times New Roman" w:eastAsia="宋体" w:hAnsi="Times New Roman" w:cs="宋体" w:hint="eastAsia"/>
          <w:kern w:val="0"/>
          <w:sz w:val="24"/>
          <w:szCs w:val="24"/>
        </w:rPr>
        <w:t>B</w:t>
      </w:r>
      <w:r>
        <w:rPr>
          <w:rFonts w:ascii="Times New Roman" w:eastAsia="宋体" w:hAnsi="Times New Roman" w:cs="宋体" w:hint="eastAsia"/>
          <w:kern w:val="0"/>
          <w:sz w:val="24"/>
          <w:szCs w:val="24"/>
        </w:rPr>
        <w:t>。</w:t>
      </w:r>
    </w:p>
    <w:p w14:paraId="751CA34F" w14:textId="647B2585" w:rsidR="00027CFE" w:rsidRDefault="00027CFE"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a</w:t>
      </w:r>
      <w:r>
        <w:rPr>
          <w:rFonts w:ascii="Times New Roman" w:eastAsia="宋体" w:hAnsi="Times New Roman" w:cs="宋体" w:hint="eastAsia"/>
          <w:kern w:val="0"/>
          <w:sz w:val="24"/>
          <w:szCs w:val="24"/>
        </w:rPr>
        <w:t>）</w:t>
      </w:r>
      <w:r w:rsidR="002C5536">
        <w:rPr>
          <w:rFonts w:ascii="Times New Roman" w:eastAsia="宋体" w:hAnsi="Times New Roman" w:cs="宋体" w:hint="eastAsia"/>
          <w:kern w:val="0"/>
          <w:sz w:val="24"/>
          <w:szCs w:val="24"/>
        </w:rPr>
        <w:t>土地利用</w:t>
      </w:r>
      <w:r w:rsidR="002C5536">
        <w:rPr>
          <w:rFonts w:ascii="Times New Roman" w:eastAsia="宋体" w:hAnsi="Times New Roman" w:cs="宋体" w:hint="eastAsia"/>
          <w:kern w:val="0"/>
          <w:sz w:val="24"/>
          <w:szCs w:val="24"/>
        </w:rPr>
        <w:t>/</w:t>
      </w:r>
      <w:r w:rsidR="002C5536">
        <w:rPr>
          <w:rFonts w:ascii="Times New Roman" w:eastAsia="宋体" w:hAnsi="Times New Roman" w:cs="宋体" w:hint="eastAsia"/>
          <w:kern w:val="0"/>
          <w:sz w:val="24"/>
          <w:szCs w:val="24"/>
        </w:rPr>
        <w:t>覆盖</w:t>
      </w:r>
      <w:r>
        <w:rPr>
          <w:rFonts w:ascii="Times New Roman" w:eastAsia="宋体" w:hAnsi="Times New Roman" w:cs="宋体" w:hint="eastAsia"/>
          <w:kern w:val="0"/>
          <w:sz w:val="24"/>
          <w:szCs w:val="24"/>
        </w:rPr>
        <w:t>数据应收集基准年和</w:t>
      </w:r>
      <w:r w:rsidR="00CB05B7">
        <w:rPr>
          <w:rFonts w:ascii="Times New Roman" w:eastAsia="宋体" w:hAnsi="Times New Roman" w:cs="宋体" w:hint="eastAsia"/>
          <w:kern w:val="0"/>
          <w:sz w:val="24"/>
          <w:szCs w:val="24"/>
        </w:rPr>
        <w:t>计量年</w:t>
      </w:r>
      <w:r>
        <w:rPr>
          <w:rFonts w:ascii="Times New Roman" w:eastAsia="宋体" w:hAnsi="Times New Roman" w:cs="宋体" w:hint="eastAsia"/>
          <w:kern w:val="0"/>
          <w:sz w:val="24"/>
          <w:szCs w:val="24"/>
        </w:rPr>
        <w:t>两期数据；</w:t>
      </w:r>
    </w:p>
    <w:p w14:paraId="66B1F89F" w14:textId="058775CC" w:rsidR="00027CFE" w:rsidRDefault="00027CFE" w:rsidP="00637A05">
      <w:pPr>
        <w:widowControl/>
        <w:spacing w:line="276" w:lineRule="auto"/>
        <w:ind w:firstLineChars="200" w:firstLine="480"/>
        <w:rPr>
          <w:rFonts w:ascii="Times New Roman" w:eastAsia="宋体" w:hAnsi="Times New Roman" w:cs="宋体"/>
          <w:kern w:val="0"/>
          <w:sz w:val="24"/>
          <w:szCs w:val="24"/>
        </w:rPr>
      </w:pPr>
      <w:r w:rsidRPr="005B5C2C">
        <w:rPr>
          <w:rFonts w:ascii="Times New Roman" w:eastAsia="宋体" w:hAnsi="Times New Roman" w:cs="宋体" w:hint="eastAsia"/>
          <w:kern w:val="0"/>
          <w:sz w:val="24"/>
          <w:szCs w:val="24"/>
        </w:rPr>
        <w:t>b</w:t>
      </w:r>
      <w:r w:rsidRPr="005B5C2C">
        <w:rPr>
          <w:rFonts w:ascii="Times New Roman" w:eastAsia="宋体" w:hAnsi="Times New Roman" w:cs="宋体" w:hint="eastAsia"/>
          <w:kern w:val="0"/>
          <w:sz w:val="24"/>
          <w:szCs w:val="24"/>
        </w:rPr>
        <w:t>）专项调查数据应至少包括</w:t>
      </w:r>
      <w:r w:rsidR="00B524CE" w:rsidRPr="00E371A5">
        <w:rPr>
          <w:rFonts w:ascii="Times New Roman" w:eastAsia="宋体" w:hAnsi="Times New Roman" w:cs="宋体" w:hint="eastAsia"/>
          <w:kern w:val="0"/>
          <w:sz w:val="24"/>
          <w:szCs w:val="24"/>
        </w:rPr>
        <w:t>1</w:t>
      </w:r>
      <w:r w:rsidRPr="00E371A5">
        <w:rPr>
          <w:rFonts w:ascii="Times New Roman" w:eastAsia="宋体" w:hAnsi="Times New Roman" w:cs="宋体" w:hint="eastAsia"/>
          <w:kern w:val="0"/>
          <w:sz w:val="24"/>
          <w:szCs w:val="24"/>
        </w:rPr>
        <w:t>期森林资源规划设计调查数据</w:t>
      </w:r>
      <w:r w:rsidRPr="005B5C2C">
        <w:rPr>
          <w:rFonts w:ascii="Times New Roman" w:eastAsia="宋体" w:hAnsi="Times New Roman" w:cs="宋体" w:hint="eastAsia"/>
          <w:kern w:val="0"/>
          <w:sz w:val="24"/>
          <w:szCs w:val="24"/>
        </w:rPr>
        <w:t>和</w:t>
      </w:r>
      <w:r w:rsidR="00B524CE">
        <w:rPr>
          <w:rFonts w:ascii="Times New Roman" w:eastAsia="宋体" w:hAnsi="Times New Roman" w:cs="宋体" w:hint="eastAsia"/>
          <w:kern w:val="0"/>
          <w:sz w:val="24"/>
          <w:szCs w:val="24"/>
        </w:rPr>
        <w:t>1</w:t>
      </w:r>
      <w:r w:rsidRPr="005B5C2C">
        <w:rPr>
          <w:rFonts w:ascii="Times New Roman" w:eastAsia="宋体" w:hAnsi="Times New Roman" w:cs="宋体" w:hint="eastAsia"/>
          <w:kern w:val="0"/>
          <w:sz w:val="24"/>
          <w:szCs w:val="24"/>
        </w:rPr>
        <w:t>期林草</w:t>
      </w:r>
      <w:proofErr w:type="gramStart"/>
      <w:r w:rsidRPr="005B5C2C">
        <w:rPr>
          <w:rFonts w:ascii="Times New Roman" w:eastAsia="宋体" w:hAnsi="Times New Roman" w:cs="宋体" w:hint="eastAsia"/>
          <w:kern w:val="0"/>
          <w:sz w:val="24"/>
          <w:szCs w:val="24"/>
        </w:rPr>
        <w:t>湿荒调查</w:t>
      </w:r>
      <w:proofErr w:type="gramEnd"/>
      <w:r w:rsidRPr="005B5C2C">
        <w:rPr>
          <w:rFonts w:ascii="Times New Roman" w:eastAsia="宋体" w:hAnsi="Times New Roman" w:cs="宋体" w:hint="eastAsia"/>
          <w:kern w:val="0"/>
          <w:sz w:val="24"/>
          <w:szCs w:val="24"/>
        </w:rPr>
        <w:t>监测数据。</w:t>
      </w:r>
    </w:p>
    <w:p w14:paraId="549BCD64" w14:textId="31A1E9FC" w:rsidR="00027CFE" w:rsidRDefault="00643B73" w:rsidP="00637A05">
      <w:pPr>
        <w:widowControl/>
        <w:spacing w:line="276" w:lineRule="auto"/>
        <w:outlineLvl w:val="2"/>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6</w:t>
      </w:r>
      <w:r w:rsidR="00027CFE">
        <w:rPr>
          <w:rFonts w:ascii="Times New Roman" w:eastAsia="黑体" w:hAnsi="Times New Roman" w:cs="Times New Roman"/>
          <w:kern w:val="0"/>
          <w:sz w:val="24"/>
          <w:szCs w:val="24"/>
        </w:rPr>
        <w:t>.</w:t>
      </w:r>
      <w:r w:rsidR="00027CFE">
        <w:rPr>
          <w:rFonts w:ascii="Times New Roman" w:eastAsia="黑体" w:hAnsi="Times New Roman" w:cs="Times New Roman" w:hint="eastAsia"/>
          <w:kern w:val="0"/>
          <w:sz w:val="24"/>
          <w:szCs w:val="24"/>
        </w:rPr>
        <w:t>2.2</w:t>
      </w:r>
      <w:r w:rsidR="00027CFE">
        <w:rPr>
          <w:rFonts w:ascii="Times New Roman" w:eastAsia="黑体" w:hAnsi="Times New Roman" w:cs="Times New Roman"/>
          <w:kern w:val="0"/>
          <w:sz w:val="24"/>
          <w:szCs w:val="24"/>
        </w:rPr>
        <w:t xml:space="preserve"> </w:t>
      </w:r>
      <w:r w:rsidR="00027CFE">
        <w:rPr>
          <w:rFonts w:ascii="Times New Roman" w:eastAsia="黑体" w:hAnsi="Times New Roman" w:cs="Times New Roman"/>
          <w:kern w:val="0"/>
          <w:sz w:val="24"/>
          <w:szCs w:val="24"/>
        </w:rPr>
        <w:t>数据处理</w:t>
      </w:r>
      <w:r w:rsidR="00027CFE">
        <w:rPr>
          <w:rFonts w:ascii="Times New Roman" w:eastAsia="黑体" w:hAnsi="Times New Roman" w:cs="Times New Roman" w:hint="eastAsia"/>
          <w:kern w:val="0"/>
          <w:sz w:val="24"/>
          <w:szCs w:val="24"/>
        </w:rPr>
        <w:t>要求</w:t>
      </w:r>
    </w:p>
    <w:p w14:paraId="7823692A" w14:textId="1BC41536" w:rsidR="00027CFE" w:rsidRDefault="00B524CE"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基础数据</w:t>
      </w:r>
      <w:r w:rsidR="00027CFE">
        <w:rPr>
          <w:rFonts w:ascii="Times New Roman" w:eastAsia="宋体" w:hAnsi="Times New Roman" w:cs="宋体" w:hint="eastAsia"/>
          <w:kern w:val="0"/>
          <w:sz w:val="24"/>
          <w:szCs w:val="24"/>
        </w:rPr>
        <w:t>处理要求包括：</w:t>
      </w:r>
    </w:p>
    <w:p w14:paraId="1020A403" w14:textId="72B988DC" w:rsidR="002B6BE5" w:rsidRDefault="004D1D50"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a</w:t>
      </w:r>
      <w:r w:rsidR="002B6BE5">
        <w:rPr>
          <w:rFonts w:ascii="Times New Roman" w:eastAsia="宋体" w:hAnsi="Times New Roman" w:cs="宋体"/>
          <w:kern w:val="0"/>
          <w:sz w:val="24"/>
          <w:szCs w:val="24"/>
        </w:rPr>
        <w:t>）</w:t>
      </w:r>
      <w:r w:rsidR="002B6BE5">
        <w:rPr>
          <w:rFonts w:ascii="Times New Roman" w:eastAsia="宋体" w:hAnsi="Times New Roman" w:cs="宋体" w:hint="eastAsia"/>
          <w:kern w:val="0"/>
          <w:sz w:val="24"/>
          <w:szCs w:val="24"/>
        </w:rPr>
        <w:t>所有数据应采用或转换至</w:t>
      </w:r>
      <w:r w:rsidR="002B6BE5">
        <w:rPr>
          <w:rFonts w:ascii="Times New Roman" w:eastAsia="宋体" w:hAnsi="Times New Roman" w:cs="宋体" w:hint="eastAsia"/>
          <w:kern w:val="0"/>
          <w:sz w:val="24"/>
          <w:szCs w:val="24"/>
        </w:rPr>
        <w:t>CGCS2000</w:t>
      </w:r>
      <w:r w:rsidR="002B6BE5">
        <w:rPr>
          <w:rFonts w:ascii="Times New Roman" w:eastAsia="宋体" w:hAnsi="Times New Roman" w:cs="宋体" w:hint="eastAsia"/>
          <w:kern w:val="0"/>
          <w:sz w:val="24"/>
          <w:szCs w:val="24"/>
        </w:rPr>
        <w:t>坐标系；</w:t>
      </w:r>
    </w:p>
    <w:p w14:paraId="436AC9CF" w14:textId="263CC884" w:rsidR="002B6BE5" w:rsidRDefault="004D1D50"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lastRenderedPageBreak/>
        <w:t>b</w:t>
      </w:r>
      <w:r w:rsidR="00027CFE">
        <w:rPr>
          <w:rFonts w:ascii="Times New Roman" w:eastAsia="宋体" w:hAnsi="Times New Roman" w:cs="宋体"/>
          <w:kern w:val="0"/>
          <w:sz w:val="24"/>
          <w:szCs w:val="24"/>
        </w:rPr>
        <w:t>）</w:t>
      </w:r>
      <w:r w:rsidR="002B6BE5">
        <w:rPr>
          <w:rFonts w:ascii="Times New Roman" w:eastAsia="宋体" w:hAnsi="Times New Roman" w:cs="宋体" w:hint="eastAsia"/>
          <w:kern w:val="0"/>
          <w:sz w:val="24"/>
          <w:szCs w:val="24"/>
        </w:rPr>
        <w:t>林地、草地、湿地、耕地、园地、公园与绿地图斑以</w:t>
      </w:r>
      <w:r w:rsidR="002B6BE5" w:rsidRPr="00B524CE">
        <w:rPr>
          <w:rFonts w:ascii="Times New Roman" w:eastAsia="宋体" w:hAnsi="Times New Roman" w:cs="宋体" w:hint="eastAsia"/>
          <w:kern w:val="0"/>
          <w:sz w:val="24"/>
          <w:szCs w:val="24"/>
        </w:rPr>
        <w:t>第三次全国国土调查（“国土三调”）</w:t>
      </w:r>
      <w:r w:rsidR="002B6BE5">
        <w:rPr>
          <w:rFonts w:ascii="Times New Roman" w:eastAsia="宋体" w:hAnsi="Times New Roman" w:cs="宋体" w:hint="eastAsia"/>
          <w:kern w:val="0"/>
          <w:sz w:val="24"/>
          <w:szCs w:val="24"/>
        </w:rPr>
        <w:t>及年度国土变更调查数据为依据；</w:t>
      </w:r>
    </w:p>
    <w:p w14:paraId="0186696C" w14:textId="40082A0C" w:rsidR="00027CFE" w:rsidRDefault="002B6BE5"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c</w:t>
      </w:r>
      <w:r w:rsidR="004D1D50">
        <w:rPr>
          <w:rFonts w:ascii="Times New Roman" w:eastAsia="宋体" w:hAnsi="Times New Roman" w:cs="宋体" w:hint="eastAsia"/>
          <w:kern w:val="0"/>
          <w:sz w:val="24"/>
          <w:szCs w:val="24"/>
        </w:rPr>
        <w:t>）</w:t>
      </w:r>
      <w:r w:rsidR="002F5FD2">
        <w:rPr>
          <w:rFonts w:ascii="Times New Roman" w:eastAsia="宋体" w:hAnsi="Times New Roman" w:cs="宋体" w:hint="eastAsia"/>
          <w:kern w:val="0"/>
          <w:sz w:val="24"/>
          <w:szCs w:val="24"/>
        </w:rPr>
        <w:t>利</w:t>
      </w:r>
      <w:r w:rsidR="002C5536">
        <w:rPr>
          <w:rFonts w:ascii="Times New Roman" w:eastAsia="宋体" w:hAnsi="Times New Roman" w:cs="宋体" w:hint="eastAsia"/>
          <w:kern w:val="0"/>
          <w:sz w:val="24"/>
          <w:szCs w:val="24"/>
        </w:rPr>
        <w:t>用其他土地利用</w:t>
      </w:r>
      <w:r w:rsidR="002C5536">
        <w:rPr>
          <w:rFonts w:ascii="Times New Roman" w:eastAsia="宋体" w:hAnsi="Times New Roman" w:cs="宋体" w:hint="eastAsia"/>
          <w:kern w:val="0"/>
          <w:sz w:val="24"/>
          <w:szCs w:val="24"/>
        </w:rPr>
        <w:t>/</w:t>
      </w:r>
      <w:r w:rsidR="002C5536">
        <w:rPr>
          <w:rFonts w:ascii="Times New Roman" w:eastAsia="宋体" w:hAnsi="Times New Roman" w:cs="宋体" w:hint="eastAsia"/>
          <w:kern w:val="0"/>
          <w:sz w:val="24"/>
          <w:szCs w:val="24"/>
        </w:rPr>
        <w:t>覆盖数据</w:t>
      </w:r>
      <w:r w:rsidR="002F5FD2">
        <w:rPr>
          <w:rFonts w:ascii="Times New Roman" w:eastAsia="宋体" w:hAnsi="Times New Roman" w:cs="宋体" w:hint="eastAsia"/>
          <w:kern w:val="0"/>
          <w:sz w:val="24"/>
          <w:szCs w:val="24"/>
        </w:rPr>
        <w:t>对</w:t>
      </w:r>
      <w:r w:rsidR="002F5FD2" w:rsidRPr="002F5FD2">
        <w:rPr>
          <w:rFonts w:ascii="Times New Roman" w:eastAsia="宋体" w:hAnsi="Times New Roman" w:cs="宋体" w:hint="eastAsia"/>
          <w:kern w:val="0"/>
          <w:sz w:val="24"/>
          <w:szCs w:val="24"/>
        </w:rPr>
        <w:t>基准年和</w:t>
      </w:r>
      <w:r w:rsidR="00CB05B7">
        <w:rPr>
          <w:rFonts w:ascii="Times New Roman" w:eastAsia="宋体" w:hAnsi="Times New Roman" w:cs="宋体" w:hint="eastAsia"/>
          <w:kern w:val="0"/>
          <w:sz w:val="24"/>
          <w:szCs w:val="24"/>
        </w:rPr>
        <w:t>计量</w:t>
      </w:r>
      <w:proofErr w:type="gramStart"/>
      <w:r w:rsidR="00CB05B7">
        <w:rPr>
          <w:rFonts w:ascii="Times New Roman" w:eastAsia="宋体" w:hAnsi="Times New Roman" w:cs="宋体" w:hint="eastAsia"/>
          <w:kern w:val="0"/>
          <w:sz w:val="24"/>
          <w:szCs w:val="24"/>
        </w:rPr>
        <w:t>年</w:t>
      </w:r>
      <w:r w:rsidR="00027CFE">
        <w:rPr>
          <w:rFonts w:ascii="Times New Roman" w:eastAsia="宋体" w:hAnsi="Times New Roman" w:cs="宋体" w:hint="eastAsia"/>
          <w:kern w:val="0"/>
          <w:sz w:val="24"/>
          <w:szCs w:val="24"/>
        </w:rPr>
        <w:t>数据</w:t>
      </w:r>
      <w:proofErr w:type="gramEnd"/>
      <w:r w:rsidR="00027CFE">
        <w:rPr>
          <w:rFonts w:ascii="Times New Roman" w:eastAsia="宋体" w:hAnsi="Times New Roman" w:cs="宋体" w:hint="eastAsia"/>
          <w:kern w:val="0"/>
          <w:sz w:val="24"/>
          <w:szCs w:val="24"/>
        </w:rPr>
        <w:t>进行补充，</w:t>
      </w:r>
      <w:r>
        <w:rPr>
          <w:rFonts w:ascii="Times New Roman" w:eastAsia="宋体" w:hAnsi="Times New Roman" w:cs="宋体" w:hint="eastAsia"/>
          <w:kern w:val="0"/>
          <w:sz w:val="24"/>
          <w:szCs w:val="24"/>
        </w:rPr>
        <w:t>其中公园与绿地</w:t>
      </w:r>
      <w:proofErr w:type="gramStart"/>
      <w:r>
        <w:rPr>
          <w:rFonts w:ascii="Times New Roman" w:eastAsia="宋体" w:hAnsi="Times New Roman" w:cs="宋体" w:hint="eastAsia"/>
          <w:kern w:val="0"/>
          <w:sz w:val="24"/>
          <w:szCs w:val="24"/>
        </w:rPr>
        <w:t>图斑用城市</w:t>
      </w:r>
      <w:proofErr w:type="gramEnd"/>
      <w:r>
        <w:rPr>
          <w:rFonts w:ascii="Times New Roman" w:eastAsia="宋体" w:hAnsi="Times New Roman" w:cs="宋体" w:hint="eastAsia"/>
          <w:kern w:val="0"/>
          <w:sz w:val="24"/>
          <w:szCs w:val="24"/>
        </w:rPr>
        <w:t>园林绿化调查数据补充；</w:t>
      </w:r>
    </w:p>
    <w:p w14:paraId="1DBAE4E5" w14:textId="4333D589" w:rsidR="001C2878" w:rsidRDefault="001C2878"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d</w:t>
      </w:r>
      <w:r>
        <w:rPr>
          <w:rFonts w:ascii="Times New Roman" w:eastAsia="宋体" w:hAnsi="Times New Roman" w:cs="宋体" w:hint="eastAsia"/>
          <w:kern w:val="0"/>
          <w:sz w:val="24"/>
          <w:szCs w:val="24"/>
        </w:rPr>
        <w:t>）应</w:t>
      </w:r>
      <w:r w:rsidR="00DF1EC3" w:rsidRPr="00DF1EC3">
        <w:rPr>
          <w:rFonts w:ascii="Times New Roman" w:eastAsia="宋体" w:hAnsi="Times New Roman" w:cs="宋体" w:hint="eastAsia"/>
          <w:kern w:val="0"/>
          <w:sz w:val="24"/>
          <w:szCs w:val="24"/>
        </w:rPr>
        <w:t>对基准年和计量年土地利用</w:t>
      </w:r>
      <w:r w:rsidR="00DF1EC3" w:rsidRPr="00DF1EC3">
        <w:rPr>
          <w:rFonts w:ascii="Times New Roman" w:eastAsia="宋体" w:hAnsi="Times New Roman" w:cs="宋体" w:hint="eastAsia"/>
          <w:kern w:val="0"/>
          <w:sz w:val="24"/>
          <w:szCs w:val="24"/>
        </w:rPr>
        <w:t>/</w:t>
      </w:r>
      <w:r w:rsidR="00DF1EC3" w:rsidRPr="00DF1EC3">
        <w:rPr>
          <w:rFonts w:ascii="Times New Roman" w:eastAsia="宋体" w:hAnsi="Times New Roman" w:cs="宋体" w:hint="eastAsia"/>
          <w:kern w:val="0"/>
          <w:sz w:val="24"/>
          <w:szCs w:val="24"/>
        </w:rPr>
        <w:t>覆盖发生变化与未发生变化的图斑进行识别</w:t>
      </w:r>
      <w:r w:rsidR="00AD2CD2">
        <w:rPr>
          <w:rFonts w:ascii="Times New Roman" w:eastAsia="宋体" w:hAnsi="Times New Roman" w:cs="宋体" w:hint="eastAsia"/>
          <w:kern w:val="0"/>
          <w:sz w:val="24"/>
          <w:szCs w:val="24"/>
        </w:rPr>
        <w:t>；</w:t>
      </w:r>
    </w:p>
    <w:p w14:paraId="0BBEB79D" w14:textId="0AF8A4C4" w:rsidR="00687493" w:rsidRPr="005B5C2C" w:rsidRDefault="001C2878" w:rsidP="00637A05">
      <w:pPr>
        <w:widowControl/>
        <w:spacing w:line="276" w:lineRule="auto"/>
        <w:ind w:firstLineChars="200" w:firstLine="480"/>
        <w:rPr>
          <w:rFonts w:ascii="Times New Roman" w:eastAsia="黑体" w:hAnsi="Times New Roman" w:cs="Times New Roman"/>
          <w:kern w:val="0"/>
          <w:sz w:val="24"/>
          <w:szCs w:val="24"/>
        </w:rPr>
      </w:pPr>
      <w:r>
        <w:rPr>
          <w:rFonts w:ascii="Times New Roman" w:eastAsia="宋体" w:hAnsi="Times New Roman" w:cs="宋体" w:hint="eastAsia"/>
          <w:kern w:val="0"/>
          <w:sz w:val="24"/>
          <w:szCs w:val="24"/>
        </w:rPr>
        <w:t>e</w:t>
      </w:r>
      <w:r w:rsidR="00027CFE">
        <w:rPr>
          <w:rFonts w:ascii="Times New Roman" w:eastAsia="宋体" w:hAnsi="Times New Roman" w:cs="宋体" w:hint="eastAsia"/>
          <w:kern w:val="0"/>
          <w:sz w:val="24"/>
          <w:szCs w:val="24"/>
        </w:rPr>
        <w:t>）</w:t>
      </w:r>
      <w:proofErr w:type="gramStart"/>
      <w:r w:rsidR="00027CFE">
        <w:rPr>
          <w:rFonts w:ascii="Times New Roman" w:eastAsia="宋体" w:hAnsi="Times New Roman" w:cs="宋体" w:hint="eastAsia"/>
          <w:kern w:val="0"/>
          <w:sz w:val="24"/>
          <w:szCs w:val="24"/>
        </w:rPr>
        <w:t>碳汇调查</w:t>
      </w:r>
      <w:proofErr w:type="gramEnd"/>
      <w:r w:rsidR="00027CFE">
        <w:rPr>
          <w:rFonts w:ascii="Times New Roman" w:eastAsia="宋体" w:hAnsi="Times New Roman" w:cs="宋体" w:hint="eastAsia"/>
          <w:kern w:val="0"/>
          <w:sz w:val="24"/>
          <w:szCs w:val="24"/>
        </w:rPr>
        <w:t>监测与计量底图数据应包含基准年和</w:t>
      </w:r>
      <w:r w:rsidR="00CB05B7">
        <w:rPr>
          <w:rFonts w:ascii="Times New Roman" w:eastAsia="宋体" w:hAnsi="Times New Roman" w:cs="宋体" w:hint="eastAsia"/>
          <w:kern w:val="0"/>
          <w:sz w:val="24"/>
          <w:szCs w:val="24"/>
        </w:rPr>
        <w:t>计量年</w:t>
      </w:r>
      <w:r w:rsidR="00027CFE">
        <w:rPr>
          <w:rFonts w:ascii="Times New Roman" w:eastAsia="宋体" w:hAnsi="Times New Roman" w:cs="宋体" w:hint="eastAsia"/>
          <w:kern w:val="0"/>
          <w:sz w:val="24"/>
          <w:szCs w:val="24"/>
        </w:rPr>
        <w:t>的土地利用</w:t>
      </w:r>
      <w:r w:rsidR="00DF1EC3" w:rsidRPr="00DF1EC3">
        <w:rPr>
          <w:rFonts w:ascii="Times New Roman" w:eastAsia="宋体" w:hAnsi="Times New Roman" w:cs="宋体" w:hint="eastAsia"/>
          <w:kern w:val="0"/>
          <w:sz w:val="24"/>
          <w:szCs w:val="24"/>
        </w:rPr>
        <w:t>/</w:t>
      </w:r>
      <w:r w:rsidR="00DF1EC3" w:rsidRPr="00DF1EC3">
        <w:rPr>
          <w:rFonts w:ascii="Times New Roman" w:eastAsia="宋体" w:hAnsi="Times New Roman" w:cs="宋体" w:hint="eastAsia"/>
          <w:kern w:val="0"/>
          <w:sz w:val="24"/>
          <w:szCs w:val="24"/>
        </w:rPr>
        <w:t>覆盖</w:t>
      </w:r>
      <w:r w:rsidR="00027CFE">
        <w:rPr>
          <w:rFonts w:ascii="Times New Roman" w:eastAsia="宋体" w:hAnsi="Times New Roman" w:cs="宋体" w:hint="eastAsia"/>
          <w:kern w:val="0"/>
          <w:sz w:val="24"/>
          <w:szCs w:val="24"/>
        </w:rPr>
        <w:t>类型</w:t>
      </w:r>
      <w:r>
        <w:rPr>
          <w:rFonts w:ascii="Times New Roman" w:eastAsia="宋体" w:hAnsi="Times New Roman" w:cs="宋体" w:hint="eastAsia"/>
          <w:kern w:val="0"/>
          <w:sz w:val="24"/>
          <w:szCs w:val="24"/>
        </w:rPr>
        <w:t>、</w:t>
      </w:r>
      <w:r w:rsidR="00DF1EC3" w:rsidRPr="00DF1EC3">
        <w:rPr>
          <w:rFonts w:ascii="Times New Roman" w:eastAsia="宋体" w:hAnsi="Times New Roman" w:cs="宋体" w:hint="eastAsia"/>
          <w:kern w:val="0"/>
          <w:sz w:val="24"/>
          <w:szCs w:val="24"/>
        </w:rPr>
        <w:t>土地利用</w:t>
      </w:r>
      <w:r w:rsidR="00DF1EC3" w:rsidRPr="00DF1EC3">
        <w:rPr>
          <w:rFonts w:ascii="Times New Roman" w:eastAsia="宋体" w:hAnsi="Times New Roman" w:cs="宋体" w:hint="eastAsia"/>
          <w:kern w:val="0"/>
          <w:sz w:val="24"/>
          <w:szCs w:val="24"/>
        </w:rPr>
        <w:t>/</w:t>
      </w:r>
      <w:r w:rsidR="00DF1EC3" w:rsidRPr="00DF1EC3">
        <w:rPr>
          <w:rFonts w:ascii="Times New Roman" w:eastAsia="宋体" w:hAnsi="Times New Roman" w:cs="宋体" w:hint="eastAsia"/>
          <w:kern w:val="0"/>
          <w:sz w:val="24"/>
          <w:szCs w:val="24"/>
        </w:rPr>
        <w:t>覆盖变化类型</w:t>
      </w:r>
      <w:proofErr w:type="gramStart"/>
      <w:r w:rsidR="00027CFE">
        <w:rPr>
          <w:rFonts w:ascii="Times New Roman" w:eastAsia="宋体" w:hAnsi="Times New Roman" w:cs="宋体" w:hint="eastAsia"/>
          <w:kern w:val="0"/>
          <w:sz w:val="24"/>
          <w:szCs w:val="24"/>
        </w:rPr>
        <w:t>及碳汇</w:t>
      </w:r>
      <w:proofErr w:type="gramEnd"/>
      <w:r w:rsidR="00027CFE">
        <w:rPr>
          <w:rFonts w:ascii="Times New Roman" w:eastAsia="宋体" w:hAnsi="Times New Roman" w:cs="宋体" w:hint="eastAsia"/>
          <w:kern w:val="0"/>
          <w:sz w:val="24"/>
          <w:szCs w:val="24"/>
        </w:rPr>
        <w:t>计量所需的其他相关属性。</w:t>
      </w:r>
    </w:p>
    <w:p w14:paraId="00EB0CFB" w14:textId="63310E5D" w:rsidR="00A31FF4" w:rsidRDefault="00643B73" w:rsidP="00637A05">
      <w:pPr>
        <w:widowControl/>
        <w:spacing w:line="276" w:lineRule="auto"/>
        <w:jc w:val="left"/>
        <w:outlineLvl w:val="1"/>
        <w:rPr>
          <w:rFonts w:ascii="Times New Roman" w:eastAsia="黑体" w:hAnsi="Times New Roman" w:cs="Times New Roman"/>
          <w:kern w:val="0"/>
          <w:sz w:val="24"/>
          <w:szCs w:val="24"/>
        </w:rPr>
      </w:pPr>
      <w:bookmarkStart w:id="37" w:name="_Toc215233504"/>
      <w:bookmarkStart w:id="38" w:name="_Toc216857209"/>
      <w:bookmarkStart w:id="39" w:name="_Toc217295645"/>
      <w:bookmarkStart w:id="40" w:name="_Toc217401596"/>
      <w:bookmarkStart w:id="41" w:name="_Toc217689326"/>
      <w:r w:rsidRPr="005B5C2C">
        <w:rPr>
          <w:rFonts w:ascii="Times New Roman" w:eastAsia="黑体" w:hAnsi="Times New Roman" w:cs="Times New Roman" w:hint="eastAsia"/>
          <w:kern w:val="0"/>
          <w:sz w:val="24"/>
          <w:szCs w:val="24"/>
        </w:rPr>
        <w:t>6</w:t>
      </w:r>
      <w:r w:rsidR="00A31FF4" w:rsidRPr="005B5C2C">
        <w:rPr>
          <w:rFonts w:ascii="Times New Roman" w:eastAsia="黑体" w:hAnsi="Times New Roman" w:cs="Times New Roman"/>
          <w:kern w:val="0"/>
          <w:sz w:val="24"/>
          <w:szCs w:val="24"/>
        </w:rPr>
        <w:t>.</w:t>
      </w:r>
      <w:r w:rsidR="002B4A7F" w:rsidRPr="005B5C2C">
        <w:rPr>
          <w:rFonts w:ascii="Times New Roman" w:eastAsia="黑体" w:hAnsi="Times New Roman" w:cs="Times New Roman" w:hint="eastAsia"/>
          <w:kern w:val="0"/>
          <w:sz w:val="24"/>
          <w:szCs w:val="24"/>
        </w:rPr>
        <w:t xml:space="preserve">3 </w:t>
      </w:r>
      <w:r w:rsidR="002B4A7F" w:rsidRPr="005B5C2C">
        <w:rPr>
          <w:rFonts w:ascii="Times New Roman" w:eastAsia="黑体" w:hAnsi="Times New Roman" w:cs="Times New Roman" w:hint="eastAsia"/>
          <w:kern w:val="0"/>
          <w:sz w:val="24"/>
          <w:szCs w:val="24"/>
        </w:rPr>
        <w:t>调查监测</w:t>
      </w:r>
      <w:r w:rsidR="00A31FF4" w:rsidRPr="005B5C2C">
        <w:rPr>
          <w:rFonts w:ascii="Times New Roman" w:eastAsia="黑体" w:hAnsi="Times New Roman" w:cs="Times New Roman" w:hint="eastAsia"/>
          <w:kern w:val="0"/>
          <w:sz w:val="24"/>
          <w:szCs w:val="24"/>
        </w:rPr>
        <w:t>要求</w:t>
      </w:r>
      <w:bookmarkEnd w:id="37"/>
      <w:bookmarkEnd w:id="38"/>
      <w:bookmarkEnd w:id="39"/>
      <w:bookmarkEnd w:id="40"/>
      <w:bookmarkEnd w:id="41"/>
    </w:p>
    <w:p w14:paraId="7070197A" w14:textId="7DE8113C" w:rsidR="002B4A7F" w:rsidRDefault="00643B73" w:rsidP="00637A05">
      <w:pPr>
        <w:widowControl/>
        <w:spacing w:line="276" w:lineRule="auto"/>
        <w:outlineLvl w:val="2"/>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6</w:t>
      </w:r>
      <w:r w:rsidR="002B4A7F">
        <w:rPr>
          <w:rFonts w:ascii="Times New Roman" w:eastAsia="黑体" w:hAnsi="Times New Roman" w:cs="Times New Roman"/>
          <w:kern w:val="0"/>
          <w:sz w:val="24"/>
          <w:szCs w:val="24"/>
        </w:rPr>
        <w:t>.</w:t>
      </w:r>
      <w:r w:rsidR="002B4A7F">
        <w:rPr>
          <w:rFonts w:ascii="Times New Roman" w:eastAsia="黑体" w:hAnsi="Times New Roman" w:cs="Times New Roman" w:hint="eastAsia"/>
          <w:kern w:val="0"/>
          <w:sz w:val="24"/>
          <w:szCs w:val="24"/>
        </w:rPr>
        <w:t>3.1</w:t>
      </w:r>
      <w:r w:rsidR="002B4A7F">
        <w:rPr>
          <w:rFonts w:ascii="Times New Roman" w:eastAsia="黑体" w:hAnsi="Times New Roman" w:cs="Times New Roman"/>
          <w:kern w:val="0"/>
          <w:sz w:val="24"/>
          <w:szCs w:val="24"/>
        </w:rPr>
        <w:t xml:space="preserve"> </w:t>
      </w:r>
      <w:r w:rsidR="002B4A7F">
        <w:rPr>
          <w:rFonts w:ascii="Times New Roman" w:eastAsia="黑体" w:hAnsi="Times New Roman" w:cs="Times New Roman" w:hint="eastAsia"/>
          <w:kern w:val="0"/>
          <w:sz w:val="24"/>
          <w:szCs w:val="24"/>
        </w:rPr>
        <w:t>样地布设要求</w:t>
      </w:r>
    </w:p>
    <w:p w14:paraId="3CBCCD6C" w14:textId="59AA57BB" w:rsidR="002B4A7F" w:rsidRPr="002B4A7F" w:rsidRDefault="002D7D00" w:rsidP="00637A05">
      <w:pPr>
        <w:widowControl/>
        <w:spacing w:line="276" w:lineRule="auto"/>
        <w:ind w:firstLineChars="200" w:firstLine="480"/>
        <w:rPr>
          <w:rFonts w:ascii="Times New Roman" w:eastAsia="宋体" w:hAnsi="Times New Roman" w:cs="Times New Roman"/>
          <w:kern w:val="0"/>
          <w:sz w:val="24"/>
          <w:szCs w:val="24"/>
        </w:rPr>
      </w:pPr>
      <w:r w:rsidRPr="002D7D00">
        <w:rPr>
          <w:rFonts w:ascii="Times New Roman" w:eastAsia="宋体" w:hAnsi="Times New Roman" w:cs="Times New Roman" w:hint="eastAsia"/>
          <w:kern w:val="0"/>
          <w:sz w:val="24"/>
          <w:szCs w:val="24"/>
        </w:rPr>
        <w:t>样地布设</w:t>
      </w:r>
      <w:r w:rsidR="00B524CE">
        <w:rPr>
          <w:rFonts w:ascii="Times New Roman" w:eastAsia="宋体" w:hAnsi="Times New Roman" w:cs="Times New Roman" w:hint="eastAsia"/>
          <w:kern w:val="0"/>
          <w:sz w:val="24"/>
          <w:szCs w:val="24"/>
        </w:rPr>
        <w:t>要求详</w:t>
      </w:r>
      <w:r w:rsidRPr="002D7D00">
        <w:rPr>
          <w:rFonts w:ascii="Times New Roman" w:eastAsia="宋体" w:hAnsi="Times New Roman" w:cs="Times New Roman" w:hint="eastAsia"/>
          <w:kern w:val="0"/>
          <w:sz w:val="24"/>
          <w:szCs w:val="24"/>
        </w:rPr>
        <w:t>见附录</w:t>
      </w:r>
      <w:r w:rsidR="00B524CE" w:rsidRPr="002D7D00">
        <w:rPr>
          <w:rFonts w:ascii="Times New Roman" w:eastAsia="宋体" w:hAnsi="Times New Roman" w:cs="Times New Roman" w:hint="eastAsia"/>
          <w:kern w:val="0"/>
          <w:sz w:val="24"/>
          <w:szCs w:val="24"/>
        </w:rPr>
        <w:t>C.</w:t>
      </w:r>
      <w:r w:rsidR="00B524CE">
        <w:rPr>
          <w:rFonts w:ascii="Times New Roman" w:eastAsia="宋体" w:hAnsi="Times New Roman" w:cs="Times New Roman" w:hint="eastAsia"/>
          <w:kern w:val="0"/>
          <w:sz w:val="24"/>
          <w:szCs w:val="24"/>
        </w:rPr>
        <w:t>1</w:t>
      </w:r>
      <w:r w:rsidR="00B524CE">
        <w:rPr>
          <w:rFonts w:ascii="Times New Roman" w:eastAsia="宋体" w:hAnsi="Times New Roman" w:cs="Times New Roman" w:hint="eastAsia"/>
          <w:kern w:val="0"/>
          <w:sz w:val="24"/>
          <w:szCs w:val="24"/>
        </w:rPr>
        <w:t>和</w:t>
      </w:r>
      <w:r w:rsidRPr="002D7D00">
        <w:rPr>
          <w:rFonts w:ascii="Times New Roman" w:eastAsia="宋体" w:hAnsi="Times New Roman" w:cs="Times New Roman" w:hint="eastAsia"/>
          <w:kern w:val="0"/>
          <w:sz w:val="24"/>
          <w:szCs w:val="24"/>
        </w:rPr>
        <w:t>C.2</w:t>
      </w:r>
      <w:r w:rsidRPr="002D7D00">
        <w:rPr>
          <w:rFonts w:ascii="Times New Roman" w:eastAsia="宋体" w:hAnsi="Times New Roman" w:cs="Times New Roman" w:hint="eastAsia"/>
          <w:kern w:val="0"/>
          <w:sz w:val="24"/>
          <w:szCs w:val="24"/>
        </w:rPr>
        <w:t>。</w:t>
      </w:r>
    </w:p>
    <w:p w14:paraId="0F64D47B" w14:textId="13B17A10" w:rsidR="002B4A7F" w:rsidRPr="002B4A7F" w:rsidRDefault="00643B73" w:rsidP="00637A05">
      <w:pPr>
        <w:widowControl/>
        <w:spacing w:line="276" w:lineRule="auto"/>
        <w:outlineLvl w:val="2"/>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6</w:t>
      </w:r>
      <w:r w:rsidR="002B4A7F">
        <w:rPr>
          <w:rFonts w:ascii="Times New Roman" w:eastAsia="黑体" w:hAnsi="Times New Roman" w:cs="Times New Roman"/>
          <w:kern w:val="0"/>
          <w:sz w:val="24"/>
          <w:szCs w:val="24"/>
        </w:rPr>
        <w:t>.</w:t>
      </w:r>
      <w:r w:rsidR="002B4A7F">
        <w:rPr>
          <w:rFonts w:ascii="Times New Roman" w:eastAsia="黑体" w:hAnsi="Times New Roman" w:cs="Times New Roman" w:hint="eastAsia"/>
          <w:kern w:val="0"/>
          <w:sz w:val="24"/>
          <w:szCs w:val="24"/>
        </w:rPr>
        <w:t>3.2</w:t>
      </w:r>
      <w:r w:rsidR="002B4A7F">
        <w:rPr>
          <w:rFonts w:ascii="Times New Roman" w:eastAsia="黑体" w:hAnsi="Times New Roman" w:cs="Times New Roman"/>
          <w:kern w:val="0"/>
          <w:sz w:val="24"/>
          <w:szCs w:val="24"/>
        </w:rPr>
        <w:t xml:space="preserve"> </w:t>
      </w:r>
      <w:r w:rsidR="002B4A7F">
        <w:rPr>
          <w:rFonts w:ascii="Times New Roman" w:eastAsia="黑体" w:hAnsi="Times New Roman" w:cs="Times New Roman" w:hint="eastAsia"/>
          <w:kern w:val="0"/>
          <w:sz w:val="24"/>
          <w:szCs w:val="24"/>
        </w:rPr>
        <w:t>样地调查要求</w:t>
      </w:r>
    </w:p>
    <w:p w14:paraId="668C3230" w14:textId="3795C881" w:rsidR="00035B5F" w:rsidRPr="00CE1407" w:rsidRDefault="00B524CE" w:rsidP="00637A05">
      <w:pPr>
        <w:widowControl/>
        <w:spacing w:line="276"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样地调查中</w:t>
      </w:r>
      <w:r w:rsidR="00CE1407" w:rsidRPr="00CE1407">
        <w:rPr>
          <w:rFonts w:ascii="Times New Roman" w:eastAsia="宋体" w:hAnsi="Times New Roman" w:cs="Times New Roman" w:hint="eastAsia"/>
          <w:kern w:val="0"/>
          <w:sz w:val="24"/>
          <w:szCs w:val="24"/>
        </w:rPr>
        <w:t>直接测量</w:t>
      </w:r>
      <w:r w:rsidR="0045266D">
        <w:rPr>
          <w:rFonts w:ascii="Times New Roman" w:eastAsia="宋体" w:hAnsi="Times New Roman" w:cs="Times New Roman" w:hint="eastAsia"/>
          <w:kern w:val="0"/>
          <w:sz w:val="24"/>
          <w:szCs w:val="24"/>
        </w:rPr>
        <w:t>对象</w:t>
      </w:r>
      <w:r w:rsidR="00CE1407" w:rsidRPr="00CE1407">
        <w:rPr>
          <w:rFonts w:ascii="Times New Roman" w:eastAsia="宋体" w:hAnsi="Times New Roman" w:cs="Times New Roman" w:hint="eastAsia"/>
          <w:kern w:val="0"/>
          <w:sz w:val="24"/>
          <w:szCs w:val="24"/>
        </w:rPr>
        <w:t>应满足表</w:t>
      </w:r>
      <w:r w:rsidR="00643B73">
        <w:rPr>
          <w:rFonts w:ascii="Times New Roman" w:eastAsia="宋体" w:hAnsi="Times New Roman" w:cs="Times New Roman" w:hint="eastAsia"/>
          <w:kern w:val="0"/>
          <w:sz w:val="24"/>
          <w:szCs w:val="24"/>
        </w:rPr>
        <w:t>2</w:t>
      </w:r>
      <w:r w:rsidR="00CE1407" w:rsidRPr="00CE1407">
        <w:rPr>
          <w:rFonts w:ascii="Times New Roman" w:eastAsia="宋体" w:hAnsi="Times New Roman" w:cs="Times New Roman" w:hint="eastAsia"/>
          <w:kern w:val="0"/>
          <w:sz w:val="24"/>
          <w:szCs w:val="24"/>
        </w:rPr>
        <w:t>所规定的技术要求</w:t>
      </w:r>
      <w:r w:rsidR="00CE1407" w:rsidRPr="00B81BAC">
        <w:rPr>
          <w:rFonts w:ascii="Times New Roman" w:eastAsia="宋体" w:hAnsi="Times New Roman" w:cs="Times New Roman" w:hint="eastAsia"/>
          <w:kern w:val="0"/>
          <w:sz w:val="24"/>
          <w:szCs w:val="24"/>
        </w:rPr>
        <w:t>。</w:t>
      </w:r>
    </w:p>
    <w:p w14:paraId="12D30F8E" w14:textId="5B372D46" w:rsidR="004110A6" w:rsidRDefault="004110A6" w:rsidP="00637A05">
      <w:pPr>
        <w:keepNext/>
        <w:spacing w:line="276" w:lineRule="auto"/>
        <w:jc w:val="center"/>
        <w:rPr>
          <w:rFonts w:ascii="Times New Roman" w:eastAsia="黑体" w:hAnsi="Times New Roman" w:cs="Times New Roman"/>
          <w:szCs w:val="21"/>
        </w:rPr>
      </w:pPr>
      <w:r w:rsidRPr="007F6371">
        <w:rPr>
          <w:rFonts w:ascii="Times New Roman" w:eastAsia="黑体" w:hAnsi="Times New Roman" w:cs="Times New Roman"/>
          <w:szCs w:val="21"/>
        </w:rPr>
        <w:t>表</w:t>
      </w:r>
      <w:r w:rsidR="00643B73" w:rsidRPr="007F6371">
        <w:rPr>
          <w:rFonts w:ascii="Times New Roman" w:eastAsia="黑体" w:hAnsi="Times New Roman" w:cs="Times New Roman" w:hint="eastAsia"/>
          <w:szCs w:val="21"/>
        </w:rPr>
        <w:t>2</w:t>
      </w:r>
      <w:r w:rsidR="009D12E4">
        <w:rPr>
          <w:rFonts w:ascii="Times New Roman" w:eastAsia="黑体" w:hAnsi="Times New Roman" w:cs="Times New Roman" w:hint="eastAsia"/>
          <w:szCs w:val="21"/>
        </w:rPr>
        <w:t xml:space="preserve"> </w:t>
      </w:r>
      <w:r w:rsidR="00D93D54">
        <w:rPr>
          <w:rFonts w:ascii="Times New Roman" w:eastAsia="黑体" w:hAnsi="Times New Roman" w:cs="Times New Roman" w:hint="eastAsia"/>
          <w:szCs w:val="21"/>
        </w:rPr>
        <w:t>直接</w:t>
      </w:r>
      <w:r w:rsidRPr="007F6371">
        <w:rPr>
          <w:rFonts w:ascii="Times New Roman" w:eastAsia="黑体" w:hAnsi="Times New Roman" w:cs="Times New Roman" w:hint="eastAsia"/>
          <w:szCs w:val="21"/>
        </w:rPr>
        <w:t>测量对象与计量要求</w:t>
      </w:r>
    </w:p>
    <w:tbl>
      <w:tblPr>
        <w:tblStyle w:val="13"/>
        <w:tblW w:w="0" w:type="auto"/>
        <w:jc w:val="center"/>
        <w:tblLook w:val="04A0" w:firstRow="1" w:lastRow="0" w:firstColumn="1" w:lastColumn="0" w:noHBand="0" w:noVBand="1"/>
      </w:tblPr>
      <w:tblGrid>
        <w:gridCol w:w="698"/>
        <w:gridCol w:w="544"/>
        <w:gridCol w:w="1611"/>
        <w:gridCol w:w="5443"/>
      </w:tblGrid>
      <w:tr w:rsidR="00914727" w:rsidRPr="002C517B" w14:paraId="4A4AFAD3" w14:textId="77777777" w:rsidTr="001D4EE5">
        <w:trPr>
          <w:trHeight w:val="280"/>
          <w:jc w:val="center"/>
        </w:trPr>
        <w:tc>
          <w:tcPr>
            <w:tcW w:w="0" w:type="auto"/>
            <w:vAlign w:val="center"/>
            <w:hideMark/>
          </w:tcPr>
          <w:p w14:paraId="29B20B34" w14:textId="77777777" w:rsidR="00D93D54" w:rsidRPr="002C517B" w:rsidRDefault="00D93D54" w:rsidP="00637A05">
            <w:pPr>
              <w:widowControl/>
              <w:spacing w:line="276" w:lineRule="auto"/>
              <w:jc w:val="center"/>
              <w:rPr>
                <w:rFonts w:eastAsia="宋体"/>
                <w:b/>
                <w:bCs/>
                <w:color w:val="000000"/>
                <w:kern w:val="0"/>
                <w:szCs w:val="21"/>
              </w:rPr>
            </w:pPr>
            <w:bookmarkStart w:id="42" w:name="_Hlk217661794"/>
            <w:r w:rsidRPr="002C517B">
              <w:rPr>
                <w:rFonts w:eastAsia="宋体"/>
                <w:b/>
                <w:bCs/>
                <w:color w:val="000000"/>
                <w:kern w:val="0"/>
                <w:szCs w:val="21"/>
              </w:rPr>
              <w:t>测量对象</w:t>
            </w:r>
          </w:p>
        </w:tc>
        <w:tc>
          <w:tcPr>
            <w:tcW w:w="0" w:type="auto"/>
            <w:vAlign w:val="center"/>
            <w:hideMark/>
          </w:tcPr>
          <w:p w14:paraId="2E6487DC" w14:textId="36107C86" w:rsidR="00D93D54" w:rsidRPr="002C517B" w:rsidRDefault="00D93D54" w:rsidP="00637A05">
            <w:pPr>
              <w:widowControl/>
              <w:spacing w:line="276" w:lineRule="auto"/>
              <w:jc w:val="center"/>
              <w:rPr>
                <w:rFonts w:eastAsia="宋体"/>
                <w:b/>
                <w:bCs/>
                <w:color w:val="000000"/>
                <w:kern w:val="0"/>
                <w:szCs w:val="21"/>
              </w:rPr>
            </w:pPr>
            <w:r>
              <w:rPr>
                <w:rFonts w:eastAsia="宋体" w:hint="eastAsia"/>
                <w:b/>
                <w:bCs/>
                <w:color w:val="000000"/>
                <w:kern w:val="0"/>
                <w:szCs w:val="21"/>
              </w:rPr>
              <w:t>单位</w:t>
            </w:r>
          </w:p>
        </w:tc>
        <w:tc>
          <w:tcPr>
            <w:tcW w:w="0" w:type="auto"/>
            <w:vAlign w:val="center"/>
          </w:tcPr>
          <w:p w14:paraId="4FBE3224" w14:textId="2104B135" w:rsidR="00D93D54" w:rsidRDefault="00D93D54" w:rsidP="00637A05">
            <w:pPr>
              <w:widowControl/>
              <w:spacing w:line="276" w:lineRule="auto"/>
              <w:jc w:val="center"/>
              <w:rPr>
                <w:rFonts w:eastAsia="宋体"/>
                <w:b/>
                <w:bCs/>
                <w:color w:val="000000"/>
                <w:kern w:val="0"/>
                <w:szCs w:val="21"/>
              </w:rPr>
            </w:pPr>
            <w:r w:rsidRPr="002C517B">
              <w:rPr>
                <w:rFonts w:eastAsia="宋体"/>
                <w:b/>
                <w:bCs/>
                <w:color w:val="000000"/>
                <w:kern w:val="0"/>
                <w:szCs w:val="21"/>
              </w:rPr>
              <w:t>允许偏差</w:t>
            </w:r>
          </w:p>
        </w:tc>
        <w:tc>
          <w:tcPr>
            <w:tcW w:w="0" w:type="auto"/>
            <w:vAlign w:val="center"/>
            <w:hideMark/>
          </w:tcPr>
          <w:p w14:paraId="61BCBEB7" w14:textId="540F0CB4" w:rsidR="00D93D54" w:rsidRPr="002C517B" w:rsidRDefault="00FE1718" w:rsidP="00637A05">
            <w:pPr>
              <w:widowControl/>
              <w:spacing w:line="276" w:lineRule="auto"/>
              <w:jc w:val="center"/>
              <w:rPr>
                <w:rFonts w:eastAsia="宋体"/>
                <w:b/>
                <w:bCs/>
                <w:color w:val="000000"/>
                <w:kern w:val="0"/>
                <w:szCs w:val="21"/>
              </w:rPr>
            </w:pPr>
            <w:r>
              <w:rPr>
                <w:rFonts w:eastAsia="宋体" w:hint="eastAsia"/>
                <w:b/>
                <w:bCs/>
                <w:color w:val="000000"/>
                <w:kern w:val="0"/>
                <w:szCs w:val="21"/>
              </w:rPr>
              <w:t>计量要求</w:t>
            </w:r>
          </w:p>
        </w:tc>
      </w:tr>
      <w:tr w:rsidR="00FE1718" w:rsidRPr="002C517B" w14:paraId="2F80983D" w14:textId="77777777" w:rsidTr="001D4EE5">
        <w:trPr>
          <w:trHeight w:val="560"/>
          <w:jc w:val="center"/>
        </w:trPr>
        <w:tc>
          <w:tcPr>
            <w:tcW w:w="0" w:type="auto"/>
            <w:vAlign w:val="center"/>
            <w:hideMark/>
          </w:tcPr>
          <w:p w14:paraId="3985421A" w14:textId="1F8321FB" w:rsidR="00D93D54" w:rsidRPr="002C517B" w:rsidRDefault="00D93D54" w:rsidP="00637A05">
            <w:pPr>
              <w:widowControl/>
              <w:spacing w:line="276" w:lineRule="auto"/>
              <w:jc w:val="center"/>
              <w:rPr>
                <w:rFonts w:eastAsia="宋体"/>
                <w:color w:val="000000"/>
                <w:kern w:val="0"/>
                <w:szCs w:val="21"/>
              </w:rPr>
            </w:pPr>
            <w:r w:rsidRPr="002C517B">
              <w:rPr>
                <w:rFonts w:eastAsia="宋体"/>
                <w:color w:val="000000"/>
                <w:kern w:val="0"/>
                <w:szCs w:val="21"/>
              </w:rPr>
              <w:t>胸</w:t>
            </w:r>
            <w:r>
              <w:rPr>
                <w:rFonts w:eastAsia="宋体" w:hint="eastAsia"/>
                <w:color w:val="000000"/>
                <w:kern w:val="0"/>
                <w:szCs w:val="21"/>
              </w:rPr>
              <w:t>/</w:t>
            </w:r>
            <w:proofErr w:type="gramStart"/>
            <w:r>
              <w:rPr>
                <w:rFonts w:eastAsia="宋体" w:hint="eastAsia"/>
                <w:color w:val="000000"/>
                <w:kern w:val="0"/>
                <w:szCs w:val="21"/>
              </w:rPr>
              <w:t>基</w:t>
            </w:r>
            <w:r w:rsidRPr="002C517B">
              <w:rPr>
                <w:rFonts w:eastAsia="宋体"/>
                <w:color w:val="000000"/>
                <w:kern w:val="0"/>
                <w:szCs w:val="21"/>
              </w:rPr>
              <w:t>径</w:t>
            </w:r>
            <w:proofErr w:type="gramEnd"/>
          </w:p>
        </w:tc>
        <w:tc>
          <w:tcPr>
            <w:tcW w:w="0" w:type="auto"/>
            <w:vAlign w:val="center"/>
            <w:hideMark/>
          </w:tcPr>
          <w:p w14:paraId="4845A3EE" w14:textId="3F507860" w:rsidR="00D93D54" w:rsidRPr="002C517B" w:rsidRDefault="00D93D54" w:rsidP="00637A05">
            <w:pPr>
              <w:widowControl/>
              <w:spacing w:line="276" w:lineRule="auto"/>
              <w:jc w:val="center"/>
              <w:rPr>
                <w:rFonts w:eastAsia="宋体"/>
                <w:color w:val="000000"/>
                <w:kern w:val="0"/>
                <w:szCs w:val="21"/>
              </w:rPr>
            </w:pPr>
            <w:r>
              <w:rPr>
                <w:rFonts w:eastAsia="宋体" w:hint="eastAsia"/>
                <w:color w:val="000000"/>
                <w:kern w:val="0"/>
                <w:szCs w:val="21"/>
              </w:rPr>
              <w:t>cm</w:t>
            </w:r>
          </w:p>
        </w:tc>
        <w:tc>
          <w:tcPr>
            <w:tcW w:w="0" w:type="auto"/>
            <w:vAlign w:val="center"/>
          </w:tcPr>
          <w:p w14:paraId="7E01317C" w14:textId="4C0EF420" w:rsidR="00D93D54" w:rsidRPr="009D12E4" w:rsidRDefault="00D93D54" w:rsidP="00637A05">
            <w:pPr>
              <w:widowControl/>
              <w:spacing w:line="276" w:lineRule="auto"/>
              <w:jc w:val="center"/>
              <w:rPr>
                <w:rFonts w:eastAsia="宋体"/>
                <w:color w:val="000000"/>
                <w:kern w:val="0"/>
                <w:szCs w:val="21"/>
              </w:rPr>
            </w:pPr>
            <w:r>
              <w:rPr>
                <w:rFonts w:eastAsia="宋体" w:hint="eastAsia"/>
                <w:color w:val="000000"/>
                <w:kern w:val="0"/>
                <w:szCs w:val="21"/>
              </w:rPr>
              <w:t>测量偏差</w:t>
            </w:r>
            <w:r w:rsidRPr="005D7AC6">
              <w:rPr>
                <w:rFonts w:eastAsia="宋体"/>
                <w:color w:val="000000"/>
                <w:kern w:val="0"/>
                <w:szCs w:val="21"/>
              </w:rPr>
              <w:t>≤</w:t>
            </w:r>
            <w:r w:rsidRPr="002C517B">
              <w:rPr>
                <w:rFonts w:eastAsia="宋体"/>
                <w:color w:val="000000"/>
                <w:kern w:val="0"/>
                <w:szCs w:val="21"/>
              </w:rPr>
              <w:t>±0.1 cm</w:t>
            </w:r>
          </w:p>
        </w:tc>
        <w:tc>
          <w:tcPr>
            <w:tcW w:w="0" w:type="auto"/>
            <w:vAlign w:val="center"/>
            <w:hideMark/>
          </w:tcPr>
          <w:p w14:paraId="749B8CC9" w14:textId="32D6790C" w:rsidR="00143525" w:rsidRPr="00143525" w:rsidRDefault="00143525" w:rsidP="00637A05">
            <w:pPr>
              <w:widowControl/>
              <w:spacing w:line="276" w:lineRule="auto"/>
              <w:rPr>
                <w:rFonts w:eastAsia="宋体"/>
                <w:color w:val="000000"/>
                <w:kern w:val="0"/>
                <w:szCs w:val="21"/>
              </w:rPr>
            </w:pPr>
            <w:r w:rsidRPr="00143525">
              <w:rPr>
                <w:rFonts w:eastAsia="宋体" w:hint="eastAsia"/>
                <w:color w:val="000000"/>
                <w:kern w:val="0"/>
                <w:szCs w:val="21"/>
              </w:rPr>
              <w:t>a</w:t>
            </w:r>
            <w:r w:rsidRPr="00143525">
              <w:rPr>
                <w:rFonts w:eastAsia="宋体" w:hint="eastAsia"/>
                <w:color w:val="000000"/>
                <w:kern w:val="0"/>
                <w:szCs w:val="21"/>
              </w:rPr>
              <w:t>）</w:t>
            </w:r>
            <w:r w:rsidR="00763502" w:rsidRPr="00763502">
              <w:rPr>
                <w:rFonts w:eastAsia="宋体" w:hint="eastAsia"/>
                <w:color w:val="000000"/>
                <w:kern w:val="0"/>
                <w:szCs w:val="21"/>
              </w:rPr>
              <w:t>对于样地内直径</w:t>
            </w:r>
            <w:r w:rsidR="00763502" w:rsidRPr="00763502">
              <w:rPr>
                <w:rFonts w:eastAsia="宋体" w:hint="eastAsia"/>
                <w:color w:val="000000"/>
                <w:kern w:val="0"/>
                <w:szCs w:val="21"/>
              </w:rPr>
              <w:t>&gt;5.0</w:t>
            </w:r>
            <w:r w:rsidR="00763502">
              <w:rPr>
                <w:rFonts w:eastAsia="宋体" w:hint="eastAsia"/>
                <w:color w:val="000000"/>
                <w:kern w:val="0"/>
                <w:szCs w:val="21"/>
              </w:rPr>
              <w:t xml:space="preserve"> </w:t>
            </w:r>
            <w:r w:rsidR="00763502" w:rsidRPr="00763502">
              <w:rPr>
                <w:rFonts w:eastAsia="宋体" w:hint="eastAsia"/>
                <w:color w:val="000000"/>
                <w:kern w:val="0"/>
                <w:szCs w:val="21"/>
              </w:rPr>
              <w:t>cm</w:t>
            </w:r>
            <w:r w:rsidR="00763502" w:rsidRPr="00763502">
              <w:rPr>
                <w:rFonts w:eastAsia="宋体" w:hint="eastAsia"/>
                <w:color w:val="000000"/>
                <w:kern w:val="0"/>
                <w:szCs w:val="21"/>
              </w:rPr>
              <w:t>的所有乔木样</w:t>
            </w:r>
            <w:proofErr w:type="gramStart"/>
            <w:r w:rsidR="00763502" w:rsidRPr="00763502">
              <w:rPr>
                <w:rFonts w:eastAsia="宋体" w:hint="eastAsia"/>
                <w:color w:val="000000"/>
                <w:kern w:val="0"/>
                <w:szCs w:val="21"/>
              </w:rPr>
              <w:t>木作每木检尺</w:t>
            </w:r>
            <w:proofErr w:type="gramEnd"/>
            <w:r>
              <w:rPr>
                <w:rFonts w:eastAsia="宋体" w:hint="eastAsia"/>
                <w:color w:val="000000"/>
                <w:kern w:val="0"/>
                <w:szCs w:val="21"/>
              </w:rPr>
              <w:t>；</w:t>
            </w:r>
          </w:p>
          <w:p w14:paraId="38DC4B32" w14:textId="5338A2D6" w:rsidR="00143525" w:rsidRPr="00143525" w:rsidRDefault="00143525" w:rsidP="00637A05">
            <w:pPr>
              <w:widowControl/>
              <w:spacing w:line="276" w:lineRule="auto"/>
              <w:rPr>
                <w:rFonts w:eastAsia="宋体"/>
                <w:color w:val="000000"/>
                <w:kern w:val="0"/>
                <w:szCs w:val="21"/>
              </w:rPr>
            </w:pPr>
            <w:r w:rsidRPr="00143525">
              <w:rPr>
                <w:rFonts w:eastAsia="宋体" w:hint="eastAsia"/>
                <w:color w:val="000000"/>
                <w:kern w:val="0"/>
                <w:szCs w:val="21"/>
              </w:rPr>
              <w:t>b</w:t>
            </w:r>
            <w:r w:rsidR="00763502">
              <w:rPr>
                <w:rFonts w:eastAsia="宋体" w:hint="eastAsia"/>
                <w:color w:val="000000"/>
                <w:kern w:val="0"/>
                <w:szCs w:val="21"/>
              </w:rPr>
              <w:t>）乔木</w:t>
            </w:r>
            <w:r w:rsidRPr="00143525">
              <w:rPr>
                <w:rFonts w:eastAsia="宋体" w:hint="eastAsia"/>
                <w:color w:val="000000"/>
                <w:kern w:val="0"/>
                <w:szCs w:val="21"/>
              </w:rPr>
              <w:t>胸径应在树木上坡侧，自地表根基处沿树干向上量取</w:t>
            </w:r>
            <w:r w:rsidRPr="00143525">
              <w:rPr>
                <w:rFonts w:eastAsia="宋体" w:hint="eastAsia"/>
                <w:color w:val="000000"/>
                <w:kern w:val="0"/>
                <w:szCs w:val="21"/>
              </w:rPr>
              <w:t>1.3 m</w:t>
            </w:r>
            <w:r w:rsidRPr="00143525">
              <w:rPr>
                <w:rFonts w:eastAsia="宋体" w:hint="eastAsia"/>
                <w:color w:val="000000"/>
                <w:kern w:val="0"/>
                <w:szCs w:val="21"/>
              </w:rPr>
              <w:t>位置测量</w:t>
            </w:r>
            <w:r w:rsidR="00763502">
              <w:rPr>
                <w:rFonts w:eastAsia="宋体" w:hint="eastAsia"/>
                <w:color w:val="000000"/>
                <w:kern w:val="0"/>
                <w:szCs w:val="21"/>
              </w:rPr>
              <w:t>，</w:t>
            </w:r>
            <w:proofErr w:type="gramStart"/>
            <w:r w:rsidRPr="00143525">
              <w:rPr>
                <w:rFonts w:eastAsia="宋体" w:hint="eastAsia"/>
                <w:color w:val="000000"/>
                <w:kern w:val="0"/>
                <w:szCs w:val="21"/>
              </w:rPr>
              <w:t>基径应</w:t>
            </w:r>
            <w:proofErr w:type="gramEnd"/>
            <w:r w:rsidRPr="00143525">
              <w:rPr>
                <w:rFonts w:eastAsia="宋体" w:hint="eastAsia"/>
                <w:color w:val="000000"/>
                <w:kern w:val="0"/>
                <w:szCs w:val="21"/>
              </w:rPr>
              <w:t>在主干离地</w:t>
            </w:r>
            <w:r w:rsidRPr="00143525">
              <w:rPr>
                <w:rFonts w:eastAsia="宋体" w:hint="eastAsia"/>
                <w:color w:val="000000"/>
                <w:kern w:val="0"/>
                <w:szCs w:val="21"/>
              </w:rPr>
              <w:t>0.1 m</w:t>
            </w:r>
            <w:r w:rsidRPr="00143525">
              <w:rPr>
                <w:rFonts w:eastAsia="宋体" w:hint="eastAsia"/>
                <w:color w:val="000000"/>
                <w:kern w:val="0"/>
                <w:szCs w:val="21"/>
              </w:rPr>
              <w:t>处测量</w:t>
            </w:r>
            <w:r>
              <w:rPr>
                <w:rFonts w:eastAsia="宋体" w:hint="eastAsia"/>
                <w:color w:val="000000"/>
                <w:kern w:val="0"/>
                <w:szCs w:val="21"/>
              </w:rPr>
              <w:t>；</w:t>
            </w:r>
          </w:p>
          <w:p w14:paraId="32AEBC0D" w14:textId="13FC7A1D" w:rsidR="00205AC8" w:rsidRPr="002C517B" w:rsidRDefault="00763502" w:rsidP="00637A05">
            <w:pPr>
              <w:widowControl/>
              <w:spacing w:line="276" w:lineRule="auto"/>
              <w:rPr>
                <w:rFonts w:eastAsia="宋体"/>
                <w:color w:val="000000"/>
                <w:kern w:val="0"/>
                <w:szCs w:val="21"/>
              </w:rPr>
            </w:pPr>
            <w:r>
              <w:rPr>
                <w:rFonts w:eastAsia="宋体" w:hint="eastAsia"/>
                <w:color w:val="000000"/>
                <w:kern w:val="0"/>
                <w:szCs w:val="21"/>
              </w:rPr>
              <w:t>c</w:t>
            </w:r>
            <w:r w:rsidR="00143525" w:rsidRPr="00143525">
              <w:rPr>
                <w:rFonts w:eastAsia="宋体" w:hint="eastAsia"/>
                <w:color w:val="000000"/>
                <w:kern w:val="0"/>
                <w:szCs w:val="21"/>
              </w:rPr>
              <w:t>）灌木</w:t>
            </w:r>
            <w:proofErr w:type="gramStart"/>
            <w:r w:rsidR="00143525" w:rsidRPr="00143525">
              <w:rPr>
                <w:rFonts w:eastAsia="宋体" w:hint="eastAsia"/>
                <w:color w:val="000000"/>
                <w:kern w:val="0"/>
                <w:szCs w:val="21"/>
              </w:rPr>
              <w:t>基径应</w:t>
            </w:r>
            <w:proofErr w:type="gramEnd"/>
            <w:r w:rsidR="00143525" w:rsidRPr="00143525">
              <w:rPr>
                <w:rFonts w:eastAsia="宋体" w:hint="eastAsia"/>
                <w:color w:val="000000"/>
                <w:kern w:val="0"/>
                <w:szCs w:val="21"/>
              </w:rPr>
              <w:t>在主茎距地面</w:t>
            </w:r>
            <w:r w:rsidR="00143525" w:rsidRPr="00143525">
              <w:rPr>
                <w:rFonts w:eastAsia="宋体" w:hint="eastAsia"/>
                <w:color w:val="000000"/>
                <w:kern w:val="0"/>
                <w:szCs w:val="21"/>
              </w:rPr>
              <w:t>0.05 m</w:t>
            </w:r>
            <w:r w:rsidR="00143525" w:rsidRPr="00143525">
              <w:rPr>
                <w:rFonts w:eastAsia="宋体" w:hint="eastAsia"/>
                <w:color w:val="000000"/>
                <w:kern w:val="0"/>
                <w:szCs w:val="21"/>
              </w:rPr>
              <w:t>处测量</w:t>
            </w:r>
            <w:r w:rsidR="00263420">
              <w:rPr>
                <w:rFonts w:eastAsia="宋体" w:hint="eastAsia"/>
                <w:color w:val="000000"/>
                <w:kern w:val="0"/>
                <w:szCs w:val="21"/>
              </w:rPr>
              <w:t>。</w:t>
            </w:r>
          </w:p>
        </w:tc>
      </w:tr>
      <w:tr w:rsidR="00FE1718" w:rsidRPr="002C517B" w14:paraId="3B5CBA1B" w14:textId="77777777" w:rsidTr="001D4EE5">
        <w:trPr>
          <w:trHeight w:val="560"/>
          <w:jc w:val="center"/>
        </w:trPr>
        <w:tc>
          <w:tcPr>
            <w:tcW w:w="0" w:type="auto"/>
            <w:vAlign w:val="center"/>
            <w:hideMark/>
          </w:tcPr>
          <w:p w14:paraId="735D2E34" w14:textId="77777777" w:rsidR="00D93D54" w:rsidRPr="002C517B" w:rsidRDefault="00D93D54" w:rsidP="00637A05">
            <w:pPr>
              <w:widowControl/>
              <w:spacing w:line="276" w:lineRule="auto"/>
              <w:jc w:val="center"/>
              <w:rPr>
                <w:rFonts w:eastAsia="宋体"/>
                <w:color w:val="000000"/>
                <w:kern w:val="0"/>
                <w:szCs w:val="21"/>
              </w:rPr>
            </w:pPr>
            <w:r w:rsidRPr="002C517B">
              <w:rPr>
                <w:rFonts w:eastAsia="宋体"/>
                <w:color w:val="000000"/>
                <w:kern w:val="0"/>
                <w:szCs w:val="21"/>
              </w:rPr>
              <w:t>树高</w:t>
            </w:r>
          </w:p>
        </w:tc>
        <w:tc>
          <w:tcPr>
            <w:tcW w:w="0" w:type="auto"/>
            <w:vAlign w:val="center"/>
            <w:hideMark/>
          </w:tcPr>
          <w:p w14:paraId="58C27D1F" w14:textId="4C1C7378" w:rsidR="00D93D54" w:rsidRPr="002C517B" w:rsidRDefault="00D93D54" w:rsidP="00637A05">
            <w:pPr>
              <w:widowControl/>
              <w:spacing w:line="276" w:lineRule="auto"/>
              <w:jc w:val="center"/>
              <w:rPr>
                <w:rFonts w:eastAsia="宋体"/>
                <w:color w:val="000000"/>
                <w:kern w:val="0"/>
                <w:szCs w:val="21"/>
              </w:rPr>
            </w:pPr>
            <w:r>
              <w:rPr>
                <w:rFonts w:eastAsia="宋体" w:hint="eastAsia"/>
                <w:color w:val="000000"/>
                <w:kern w:val="0"/>
                <w:szCs w:val="21"/>
              </w:rPr>
              <w:t>m</w:t>
            </w:r>
          </w:p>
        </w:tc>
        <w:tc>
          <w:tcPr>
            <w:tcW w:w="0" w:type="auto"/>
            <w:vAlign w:val="center"/>
          </w:tcPr>
          <w:p w14:paraId="038251BE" w14:textId="74B86077" w:rsidR="00D93D54" w:rsidRPr="009D12E4" w:rsidRDefault="00D93D54" w:rsidP="00637A05">
            <w:pPr>
              <w:widowControl/>
              <w:spacing w:line="276" w:lineRule="auto"/>
              <w:jc w:val="center"/>
              <w:rPr>
                <w:rFonts w:eastAsia="宋体"/>
                <w:color w:val="000000"/>
                <w:kern w:val="0"/>
                <w:szCs w:val="21"/>
              </w:rPr>
            </w:pPr>
            <w:r>
              <w:rPr>
                <w:rFonts w:eastAsia="宋体" w:hint="eastAsia"/>
                <w:color w:val="000000"/>
                <w:kern w:val="0"/>
                <w:szCs w:val="21"/>
              </w:rPr>
              <w:t>测量偏差</w:t>
            </w:r>
            <w:r w:rsidRPr="005D7AC6">
              <w:rPr>
                <w:rFonts w:eastAsia="宋体"/>
                <w:color w:val="000000"/>
                <w:kern w:val="0"/>
                <w:szCs w:val="21"/>
              </w:rPr>
              <w:t>≤</w:t>
            </w:r>
            <w:r w:rsidRPr="002C517B">
              <w:rPr>
                <w:rFonts w:eastAsia="宋体"/>
                <w:color w:val="000000"/>
                <w:kern w:val="0"/>
                <w:szCs w:val="21"/>
              </w:rPr>
              <w:t>±0.</w:t>
            </w:r>
            <w:r>
              <w:rPr>
                <w:rFonts w:eastAsia="宋体" w:hint="eastAsia"/>
                <w:color w:val="000000"/>
                <w:kern w:val="0"/>
                <w:szCs w:val="21"/>
              </w:rPr>
              <w:t>05</w:t>
            </w:r>
            <w:r w:rsidRPr="002C517B">
              <w:rPr>
                <w:rFonts w:eastAsia="宋体"/>
                <w:color w:val="000000"/>
                <w:kern w:val="0"/>
                <w:szCs w:val="21"/>
              </w:rPr>
              <w:t xml:space="preserve"> m</w:t>
            </w:r>
          </w:p>
        </w:tc>
        <w:tc>
          <w:tcPr>
            <w:tcW w:w="0" w:type="auto"/>
            <w:vAlign w:val="center"/>
            <w:hideMark/>
          </w:tcPr>
          <w:p w14:paraId="277682B6" w14:textId="3F6992CD" w:rsidR="00263420" w:rsidRPr="00263420" w:rsidRDefault="00263420" w:rsidP="00637A05">
            <w:pPr>
              <w:widowControl/>
              <w:spacing w:line="276" w:lineRule="auto"/>
              <w:rPr>
                <w:rFonts w:eastAsia="宋体"/>
                <w:color w:val="000000"/>
                <w:kern w:val="0"/>
                <w:szCs w:val="21"/>
              </w:rPr>
            </w:pPr>
            <w:r>
              <w:rPr>
                <w:rFonts w:eastAsia="宋体" w:hint="eastAsia"/>
                <w:color w:val="000000"/>
                <w:kern w:val="0"/>
                <w:szCs w:val="21"/>
              </w:rPr>
              <w:t>a</w:t>
            </w:r>
            <w:r w:rsidRPr="00263420">
              <w:rPr>
                <w:rFonts w:eastAsia="宋体" w:hint="eastAsia"/>
                <w:color w:val="000000"/>
                <w:kern w:val="0"/>
                <w:szCs w:val="21"/>
              </w:rPr>
              <w:t>）测量时，观测点与树干基部的水平距离宜为树高的</w:t>
            </w:r>
            <w:r w:rsidR="009800EC">
              <w:rPr>
                <w:rFonts w:eastAsia="宋体" w:hint="eastAsia"/>
                <w:color w:val="000000"/>
                <w:kern w:val="0"/>
                <w:szCs w:val="21"/>
              </w:rPr>
              <w:t>1</w:t>
            </w:r>
            <w:r w:rsidR="00FE1718">
              <w:rPr>
                <w:rFonts w:eastAsia="宋体" w:hint="eastAsia"/>
                <w:color w:val="000000"/>
                <w:kern w:val="0"/>
                <w:szCs w:val="21"/>
              </w:rPr>
              <w:t>~</w:t>
            </w:r>
            <w:r w:rsidRPr="00263420">
              <w:rPr>
                <w:rFonts w:eastAsia="宋体" w:hint="eastAsia"/>
                <w:color w:val="000000"/>
                <w:kern w:val="0"/>
                <w:szCs w:val="21"/>
              </w:rPr>
              <w:t>1.5</w:t>
            </w:r>
            <w:r w:rsidRPr="00263420">
              <w:rPr>
                <w:rFonts w:eastAsia="宋体" w:hint="eastAsia"/>
                <w:color w:val="000000"/>
                <w:kern w:val="0"/>
                <w:szCs w:val="21"/>
              </w:rPr>
              <w:t>倍，且应保证观测点与树干基部、树梢位于同一垂直平面内</w:t>
            </w:r>
            <w:r>
              <w:rPr>
                <w:rFonts w:eastAsia="宋体" w:hint="eastAsia"/>
                <w:color w:val="000000"/>
                <w:kern w:val="0"/>
                <w:szCs w:val="21"/>
              </w:rPr>
              <w:t>；</w:t>
            </w:r>
          </w:p>
          <w:p w14:paraId="63511599" w14:textId="42C6D952" w:rsidR="00263420" w:rsidRPr="00263420" w:rsidRDefault="00263420" w:rsidP="00637A05">
            <w:pPr>
              <w:widowControl/>
              <w:spacing w:line="276" w:lineRule="auto"/>
              <w:rPr>
                <w:rFonts w:eastAsia="宋体"/>
                <w:color w:val="000000"/>
                <w:kern w:val="0"/>
                <w:szCs w:val="21"/>
              </w:rPr>
            </w:pPr>
            <w:r>
              <w:rPr>
                <w:rFonts w:eastAsia="宋体" w:hint="eastAsia"/>
                <w:color w:val="000000"/>
                <w:kern w:val="0"/>
                <w:szCs w:val="21"/>
              </w:rPr>
              <w:t>b</w:t>
            </w:r>
            <w:r w:rsidRPr="00263420">
              <w:rPr>
                <w:rFonts w:eastAsia="宋体" w:hint="eastAsia"/>
                <w:color w:val="000000"/>
                <w:kern w:val="0"/>
                <w:szCs w:val="21"/>
              </w:rPr>
              <w:t>）观测点应选择地形相对平坦位置，避开明显坡折、沟坎等影响水平距离判定的地形条件；</w:t>
            </w:r>
          </w:p>
          <w:p w14:paraId="3846EE65" w14:textId="71BF6470" w:rsidR="000E4237" w:rsidRPr="002C517B" w:rsidRDefault="00263420" w:rsidP="00637A05">
            <w:pPr>
              <w:widowControl/>
              <w:spacing w:line="276" w:lineRule="auto"/>
              <w:rPr>
                <w:rFonts w:eastAsia="宋体"/>
                <w:color w:val="000000"/>
                <w:kern w:val="0"/>
                <w:szCs w:val="21"/>
              </w:rPr>
            </w:pPr>
            <w:r>
              <w:rPr>
                <w:rFonts w:eastAsia="宋体" w:hint="eastAsia"/>
                <w:color w:val="000000"/>
                <w:kern w:val="0"/>
                <w:szCs w:val="21"/>
              </w:rPr>
              <w:t>c</w:t>
            </w:r>
            <w:r w:rsidRPr="00263420">
              <w:rPr>
                <w:rFonts w:eastAsia="宋体" w:hint="eastAsia"/>
                <w:color w:val="000000"/>
                <w:kern w:val="0"/>
                <w:szCs w:val="21"/>
              </w:rPr>
              <w:t>）测量过程中应避免遮挡视线的障碍物，确保树干基部和树梢均清晰可判读。</w:t>
            </w:r>
          </w:p>
        </w:tc>
      </w:tr>
      <w:tr w:rsidR="00FE1718" w:rsidRPr="002C517B" w14:paraId="1FCC64F9" w14:textId="77777777" w:rsidTr="001D4EE5">
        <w:trPr>
          <w:trHeight w:val="560"/>
          <w:jc w:val="center"/>
        </w:trPr>
        <w:tc>
          <w:tcPr>
            <w:tcW w:w="0" w:type="auto"/>
            <w:vAlign w:val="center"/>
            <w:hideMark/>
          </w:tcPr>
          <w:p w14:paraId="6F5C6523" w14:textId="77777777" w:rsidR="00D93D54" w:rsidRPr="002C517B" w:rsidRDefault="00D93D54" w:rsidP="00637A05">
            <w:pPr>
              <w:widowControl/>
              <w:spacing w:line="276" w:lineRule="auto"/>
              <w:jc w:val="center"/>
              <w:rPr>
                <w:rFonts w:eastAsia="宋体"/>
                <w:color w:val="000000"/>
                <w:kern w:val="0"/>
                <w:szCs w:val="21"/>
              </w:rPr>
            </w:pPr>
            <w:r w:rsidRPr="002C517B">
              <w:rPr>
                <w:rFonts w:eastAsia="宋体"/>
                <w:color w:val="000000"/>
                <w:kern w:val="0"/>
                <w:szCs w:val="21"/>
              </w:rPr>
              <w:t>冠幅</w:t>
            </w:r>
          </w:p>
        </w:tc>
        <w:tc>
          <w:tcPr>
            <w:tcW w:w="0" w:type="auto"/>
            <w:vAlign w:val="center"/>
            <w:hideMark/>
          </w:tcPr>
          <w:p w14:paraId="46A0ECEC" w14:textId="16819306" w:rsidR="00D93D54" w:rsidRPr="002C517B" w:rsidRDefault="00D93D54" w:rsidP="00637A05">
            <w:pPr>
              <w:widowControl/>
              <w:spacing w:line="276" w:lineRule="auto"/>
              <w:jc w:val="center"/>
              <w:rPr>
                <w:rFonts w:eastAsia="宋体"/>
                <w:color w:val="000000"/>
                <w:kern w:val="0"/>
                <w:szCs w:val="21"/>
              </w:rPr>
            </w:pPr>
            <w:r>
              <w:rPr>
                <w:rFonts w:eastAsia="宋体" w:hint="eastAsia"/>
                <w:color w:val="000000"/>
                <w:kern w:val="0"/>
                <w:szCs w:val="21"/>
              </w:rPr>
              <w:t>m</w:t>
            </w:r>
          </w:p>
        </w:tc>
        <w:tc>
          <w:tcPr>
            <w:tcW w:w="0" w:type="auto"/>
            <w:vAlign w:val="center"/>
          </w:tcPr>
          <w:p w14:paraId="6059A433" w14:textId="77777777" w:rsidR="00D93D54" w:rsidRPr="005D7AC6" w:rsidRDefault="00D93D54" w:rsidP="00637A05">
            <w:pPr>
              <w:widowControl/>
              <w:spacing w:line="276" w:lineRule="auto"/>
              <w:jc w:val="center"/>
              <w:rPr>
                <w:rFonts w:eastAsia="宋体"/>
                <w:color w:val="000000"/>
                <w:kern w:val="0"/>
                <w:szCs w:val="21"/>
              </w:rPr>
            </w:pPr>
            <w:r w:rsidRPr="005D7AC6">
              <w:rPr>
                <w:rFonts w:eastAsia="宋体" w:hint="eastAsia"/>
                <w:color w:val="000000"/>
                <w:kern w:val="0"/>
                <w:szCs w:val="21"/>
              </w:rPr>
              <w:t>相对误差</w:t>
            </w:r>
            <w:r w:rsidRPr="005D7AC6">
              <w:rPr>
                <w:rFonts w:eastAsia="宋体"/>
                <w:color w:val="000000"/>
                <w:kern w:val="0"/>
                <w:szCs w:val="21"/>
              </w:rPr>
              <w:t>≤±</w:t>
            </w:r>
            <w:r w:rsidRPr="005D7AC6">
              <w:rPr>
                <w:rFonts w:eastAsia="宋体" w:hint="eastAsia"/>
                <w:color w:val="000000"/>
                <w:kern w:val="0"/>
                <w:szCs w:val="21"/>
              </w:rPr>
              <w:t>10%</w:t>
            </w:r>
          </w:p>
          <w:p w14:paraId="7E1FD99F" w14:textId="69FD12D0" w:rsidR="00D93D54" w:rsidRPr="009D12E4" w:rsidRDefault="00D93D54" w:rsidP="00637A05">
            <w:pPr>
              <w:widowControl/>
              <w:spacing w:line="276" w:lineRule="auto"/>
              <w:jc w:val="center"/>
              <w:rPr>
                <w:rFonts w:eastAsia="宋体"/>
                <w:color w:val="000000"/>
                <w:kern w:val="0"/>
                <w:szCs w:val="21"/>
              </w:rPr>
            </w:pPr>
            <w:r w:rsidRPr="005D7AC6">
              <w:rPr>
                <w:rFonts w:eastAsia="宋体" w:hint="eastAsia"/>
                <w:color w:val="000000"/>
                <w:kern w:val="0"/>
                <w:szCs w:val="21"/>
              </w:rPr>
              <w:t>绝对误差</w:t>
            </w:r>
            <w:r w:rsidRPr="005D7AC6">
              <w:rPr>
                <w:rFonts w:eastAsia="宋体"/>
                <w:color w:val="000000"/>
                <w:kern w:val="0"/>
                <w:szCs w:val="21"/>
              </w:rPr>
              <w:t>≤±</w:t>
            </w:r>
            <w:r w:rsidRPr="005D7AC6">
              <w:rPr>
                <w:rFonts w:eastAsia="宋体" w:hint="eastAsia"/>
                <w:color w:val="000000"/>
                <w:kern w:val="0"/>
                <w:szCs w:val="21"/>
              </w:rPr>
              <w:t>0.1 m</w:t>
            </w:r>
          </w:p>
        </w:tc>
        <w:tc>
          <w:tcPr>
            <w:tcW w:w="0" w:type="auto"/>
            <w:vAlign w:val="center"/>
            <w:hideMark/>
          </w:tcPr>
          <w:p w14:paraId="0C38E499" w14:textId="33D6DCAC" w:rsidR="004921F8" w:rsidRDefault="00FE1718" w:rsidP="00637A05">
            <w:pPr>
              <w:widowControl/>
              <w:spacing w:line="276" w:lineRule="auto"/>
              <w:rPr>
                <w:rFonts w:eastAsia="宋体"/>
                <w:color w:val="000000"/>
                <w:kern w:val="0"/>
                <w:szCs w:val="21"/>
              </w:rPr>
            </w:pPr>
            <w:r>
              <w:rPr>
                <w:rFonts w:eastAsia="宋体" w:hint="eastAsia"/>
                <w:color w:val="000000"/>
                <w:kern w:val="0"/>
                <w:szCs w:val="21"/>
              </w:rPr>
              <w:t>a</w:t>
            </w:r>
            <w:r w:rsidR="004921F8">
              <w:rPr>
                <w:rFonts w:eastAsia="宋体" w:hint="eastAsia"/>
                <w:color w:val="000000"/>
                <w:kern w:val="0"/>
                <w:szCs w:val="21"/>
              </w:rPr>
              <w:t>）</w:t>
            </w:r>
            <w:r w:rsidR="004921F8" w:rsidRPr="004921F8">
              <w:rPr>
                <w:rFonts w:eastAsia="宋体" w:hint="eastAsia"/>
                <w:color w:val="000000"/>
                <w:kern w:val="0"/>
                <w:szCs w:val="21"/>
              </w:rPr>
              <w:t>对于乔木或大灌木，应测量其树冠东西和南北两个垂直方向的投影宽度，以两次测量的算术平均值作为该植株的冠幅值</w:t>
            </w:r>
            <w:r w:rsidR="004921F8">
              <w:rPr>
                <w:rFonts w:eastAsia="宋体" w:hint="eastAsia"/>
                <w:color w:val="000000"/>
                <w:kern w:val="0"/>
                <w:szCs w:val="21"/>
              </w:rPr>
              <w:t>；</w:t>
            </w:r>
          </w:p>
          <w:p w14:paraId="26ADE14B" w14:textId="6F5DE42C" w:rsidR="004921F8" w:rsidRPr="002C517B" w:rsidRDefault="00FE1718" w:rsidP="00637A05">
            <w:pPr>
              <w:widowControl/>
              <w:spacing w:line="276" w:lineRule="auto"/>
              <w:rPr>
                <w:rFonts w:eastAsia="宋体"/>
                <w:color w:val="000000"/>
                <w:kern w:val="0"/>
                <w:szCs w:val="21"/>
              </w:rPr>
            </w:pPr>
            <w:r>
              <w:rPr>
                <w:rFonts w:eastAsia="宋体" w:hint="eastAsia"/>
                <w:color w:val="000000"/>
                <w:kern w:val="0"/>
                <w:szCs w:val="21"/>
              </w:rPr>
              <w:t>b</w:t>
            </w:r>
            <w:r w:rsidR="004921F8">
              <w:rPr>
                <w:rFonts w:eastAsia="宋体" w:hint="eastAsia"/>
                <w:color w:val="000000"/>
                <w:kern w:val="0"/>
                <w:szCs w:val="21"/>
              </w:rPr>
              <w:t>）</w:t>
            </w:r>
            <w:r w:rsidR="004921F8" w:rsidRPr="004921F8">
              <w:rPr>
                <w:rFonts w:eastAsia="宋体" w:hint="eastAsia"/>
                <w:color w:val="000000"/>
                <w:kern w:val="0"/>
                <w:szCs w:val="21"/>
              </w:rPr>
              <w:t>对于密集成片的低矮灌丛，可在样方内选取</w:t>
            </w:r>
            <w:proofErr w:type="gramStart"/>
            <w:r w:rsidR="004921F8" w:rsidRPr="004921F8">
              <w:rPr>
                <w:rFonts w:eastAsia="宋体" w:hint="eastAsia"/>
                <w:color w:val="000000"/>
                <w:kern w:val="0"/>
                <w:szCs w:val="21"/>
              </w:rPr>
              <w:t>代表性丛株测量</w:t>
            </w:r>
            <w:proofErr w:type="gramEnd"/>
            <w:r w:rsidR="004921F8" w:rsidRPr="004921F8">
              <w:rPr>
                <w:rFonts w:eastAsia="宋体" w:hint="eastAsia"/>
                <w:color w:val="000000"/>
                <w:kern w:val="0"/>
                <w:szCs w:val="21"/>
              </w:rPr>
              <w:t>。</w:t>
            </w:r>
          </w:p>
        </w:tc>
      </w:tr>
      <w:tr w:rsidR="00FE1718" w:rsidRPr="002C517B" w14:paraId="66A89CB4" w14:textId="77777777" w:rsidTr="001D4EE5">
        <w:trPr>
          <w:trHeight w:val="560"/>
          <w:jc w:val="center"/>
        </w:trPr>
        <w:tc>
          <w:tcPr>
            <w:tcW w:w="0" w:type="auto"/>
            <w:vAlign w:val="center"/>
            <w:hideMark/>
          </w:tcPr>
          <w:p w14:paraId="08E1B18F" w14:textId="2F5C8B85" w:rsidR="00D93D54" w:rsidRPr="002C517B" w:rsidRDefault="00D93D54" w:rsidP="00637A05">
            <w:pPr>
              <w:widowControl/>
              <w:spacing w:line="276" w:lineRule="auto"/>
              <w:jc w:val="center"/>
              <w:rPr>
                <w:rFonts w:eastAsia="宋体"/>
                <w:color w:val="000000"/>
                <w:kern w:val="0"/>
                <w:szCs w:val="21"/>
              </w:rPr>
            </w:pPr>
            <w:r w:rsidRPr="002C517B">
              <w:rPr>
                <w:rFonts w:eastAsia="宋体"/>
                <w:color w:val="000000"/>
                <w:kern w:val="0"/>
                <w:szCs w:val="21"/>
              </w:rPr>
              <w:t>位置</w:t>
            </w:r>
          </w:p>
        </w:tc>
        <w:tc>
          <w:tcPr>
            <w:tcW w:w="0" w:type="auto"/>
            <w:vAlign w:val="center"/>
            <w:hideMark/>
          </w:tcPr>
          <w:p w14:paraId="556562F6" w14:textId="5F1C9EC4" w:rsidR="00D93D54" w:rsidRPr="002C517B" w:rsidRDefault="000E4237" w:rsidP="00637A05">
            <w:pPr>
              <w:widowControl/>
              <w:spacing w:line="276" w:lineRule="auto"/>
              <w:jc w:val="center"/>
              <w:rPr>
                <w:rFonts w:eastAsia="宋体"/>
                <w:color w:val="000000"/>
                <w:kern w:val="0"/>
                <w:szCs w:val="21"/>
              </w:rPr>
            </w:pPr>
            <w:r>
              <w:rPr>
                <w:rFonts w:eastAsia="宋体" w:hint="eastAsia"/>
                <w:color w:val="000000"/>
                <w:kern w:val="0"/>
                <w:szCs w:val="21"/>
              </w:rPr>
              <w:t>-</w:t>
            </w:r>
          </w:p>
        </w:tc>
        <w:tc>
          <w:tcPr>
            <w:tcW w:w="0" w:type="auto"/>
            <w:vAlign w:val="center"/>
          </w:tcPr>
          <w:p w14:paraId="60B8F670" w14:textId="1AE766DB" w:rsidR="00D93D54" w:rsidRPr="009D12E4" w:rsidRDefault="00D93D54" w:rsidP="00637A05">
            <w:pPr>
              <w:widowControl/>
              <w:spacing w:line="276" w:lineRule="auto"/>
              <w:jc w:val="center"/>
              <w:rPr>
                <w:rFonts w:eastAsia="宋体"/>
                <w:color w:val="000000"/>
                <w:kern w:val="0"/>
                <w:szCs w:val="21"/>
              </w:rPr>
            </w:pPr>
            <w:r w:rsidRPr="005D7AC6">
              <w:rPr>
                <w:rFonts w:eastAsia="宋体" w:hint="eastAsia"/>
                <w:color w:val="000000"/>
                <w:kern w:val="0"/>
                <w:szCs w:val="21"/>
              </w:rPr>
              <w:t>平面坐标偏差</w:t>
            </w:r>
            <w:r w:rsidRPr="005D7AC6">
              <w:rPr>
                <w:rFonts w:eastAsia="宋体"/>
                <w:color w:val="000000"/>
                <w:kern w:val="0"/>
                <w:szCs w:val="21"/>
              </w:rPr>
              <w:t>≤</w:t>
            </w:r>
            <w:r w:rsidRPr="005D7AC6">
              <w:rPr>
                <w:rFonts w:eastAsia="宋体" w:hint="eastAsia"/>
                <w:color w:val="000000"/>
                <w:kern w:val="0"/>
                <w:szCs w:val="21"/>
              </w:rPr>
              <w:t>2</w:t>
            </w:r>
            <w:r>
              <w:rPr>
                <w:rFonts w:eastAsia="宋体" w:hint="eastAsia"/>
                <w:color w:val="000000"/>
                <w:kern w:val="0"/>
                <w:szCs w:val="21"/>
              </w:rPr>
              <w:t xml:space="preserve"> </w:t>
            </w:r>
            <w:r w:rsidRPr="005D7AC6">
              <w:rPr>
                <w:rFonts w:eastAsia="宋体" w:hint="eastAsia"/>
                <w:color w:val="000000"/>
                <w:kern w:val="0"/>
                <w:szCs w:val="21"/>
              </w:rPr>
              <w:t>cm+1</w:t>
            </w:r>
            <w:r w:rsidR="00C36890">
              <w:rPr>
                <w:rFonts w:eastAsia="宋体" w:hint="eastAsia"/>
                <w:color w:val="000000"/>
                <w:kern w:val="0"/>
                <w:szCs w:val="21"/>
              </w:rPr>
              <w:t xml:space="preserve"> </w:t>
            </w:r>
            <w:r w:rsidRPr="005D7AC6">
              <w:rPr>
                <w:rFonts w:eastAsia="宋体" w:hint="eastAsia"/>
                <w:color w:val="000000"/>
                <w:kern w:val="0"/>
                <w:szCs w:val="21"/>
              </w:rPr>
              <w:t>ppm</w:t>
            </w:r>
          </w:p>
        </w:tc>
        <w:tc>
          <w:tcPr>
            <w:tcW w:w="0" w:type="auto"/>
            <w:vAlign w:val="center"/>
            <w:hideMark/>
          </w:tcPr>
          <w:p w14:paraId="7DB0EC8D" w14:textId="72A5C651" w:rsidR="00D93D54" w:rsidRDefault="00914727" w:rsidP="00637A05">
            <w:pPr>
              <w:widowControl/>
              <w:spacing w:line="276" w:lineRule="auto"/>
              <w:rPr>
                <w:rFonts w:eastAsia="宋体"/>
                <w:color w:val="000000"/>
                <w:kern w:val="0"/>
                <w:szCs w:val="21"/>
              </w:rPr>
            </w:pPr>
            <w:r>
              <w:rPr>
                <w:rFonts w:eastAsia="宋体" w:hint="eastAsia"/>
                <w:color w:val="000000"/>
                <w:kern w:val="0"/>
                <w:szCs w:val="21"/>
              </w:rPr>
              <w:t>a</w:t>
            </w:r>
            <w:r>
              <w:rPr>
                <w:rFonts w:eastAsia="宋体" w:hint="eastAsia"/>
                <w:color w:val="000000"/>
                <w:kern w:val="0"/>
                <w:szCs w:val="21"/>
              </w:rPr>
              <w:t>）</w:t>
            </w:r>
            <w:r w:rsidR="009800EC" w:rsidRPr="009800EC">
              <w:rPr>
                <w:rFonts w:eastAsia="宋体" w:hint="eastAsia"/>
                <w:color w:val="000000"/>
                <w:kern w:val="0"/>
                <w:szCs w:val="21"/>
              </w:rPr>
              <w:t>需精确测定样地</w:t>
            </w:r>
            <w:r w:rsidR="009800EC">
              <w:rPr>
                <w:rFonts w:eastAsia="宋体" w:hint="eastAsia"/>
                <w:color w:val="000000"/>
                <w:kern w:val="0"/>
                <w:szCs w:val="21"/>
              </w:rPr>
              <w:t>、</w:t>
            </w:r>
            <w:r w:rsidR="009800EC" w:rsidRPr="009800EC">
              <w:rPr>
                <w:rFonts w:eastAsia="宋体" w:hint="eastAsia"/>
                <w:color w:val="000000"/>
                <w:kern w:val="0"/>
                <w:szCs w:val="21"/>
              </w:rPr>
              <w:t>样方的中心点及四个边界角点的大地坐标</w:t>
            </w:r>
            <w:r>
              <w:rPr>
                <w:rFonts w:eastAsia="宋体" w:hint="eastAsia"/>
                <w:color w:val="000000"/>
                <w:kern w:val="0"/>
                <w:szCs w:val="21"/>
              </w:rPr>
              <w:t>；</w:t>
            </w:r>
          </w:p>
          <w:p w14:paraId="2D92510F" w14:textId="4857F903" w:rsidR="00323FC0" w:rsidRPr="002C517B" w:rsidRDefault="00914727" w:rsidP="00637A05">
            <w:pPr>
              <w:widowControl/>
              <w:spacing w:line="276" w:lineRule="auto"/>
              <w:rPr>
                <w:rFonts w:eastAsia="宋体"/>
                <w:color w:val="000000"/>
                <w:kern w:val="0"/>
                <w:szCs w:val="21"/>
              </w:rPr>
            </w:pPr>
            <w:r>
              <w:rPr>
                <w:rFonts w:eastAsia="宋体" w:hint="eastAsia"/>
                <w:color w:val="000000"/>
                <w:kern w:val="0"/>
                <w:szCs w:val="21"/>
              </w:rPr>
              <w:t>b</w:t>
            </w:r>
            <w:r>
              <w:rPr>
                <w:rFonts w:eastAsia="宋体" w:hint="eastAsia"/>
                <w:color w:val="000000"/>
                <w:kern w:val="0"/>
                <w:szCs w:val="21"/>
              </w:rPr>
              <w:t>）</w:t>
            </w:r>
            <w:r w:rsidR="00323FC0" w:rsidRPr="00323FC0">
              <w:rPr>
                <w:rFonts w:eastAsia="宋体" w:hint="eastAsia"/>
                <w:color w:val="000000"/>
                <w:kern w:val="0"/>
                <w:szCs w:val="21"/>
              </w:rPr>
              <w:t>样地周围道路、水体、林缘</w:t>
            </w:r>
            <w:r>
              <w:rPr>
                <w:rFonts w:eastAsia="宋体" w:hint="eastAsia"/>
                <w:color w:val="000000"/>
                <w:kern w:val="0"/>
                <w:szCs w:val="21"/>
              </w:rPr>
              <w:t>等</w:t>
            </w:r>
            <w:r w:rsidRPr="00914727">
              <w:rPr>
                <w:rFonts w:eastAsia="宋体" w:hint="eastAsia"/>
                <w:color w:val="000000"/>
                <w:kern w:val="0"/>
                <w:szCs w:val="21"/>
              </w:rPr>
              <w:t>主要地物</w:t>
            </w:r>
            <w:r w:rsidR="00323FC0" w:rsidRPr="00323FC0">
              <w:rPr>
                <w:rFonts w:eastAsia="宋体" w:hint="eastAsia"/>
                <w:color w:val="000000"/>
                <w:kern w:val="0"/>
                <w:szCs w:val="21"/>
              </w:rPr>
              <w:t>应进行标注，以便后续复测和定位</w:t>
            </w:r>
            <w:r>
              <w:rPr>
                <w:rFonts w:eastAsia="宋体" w:hint="eastAsia"/>
                <w:color w:val="000000"/>
                <w:kern w:val="0"/>
                <w:szCs w:val="21"/>
              </w:rPr>
              <w:t>。</w:t>
            </w:r>
          </w:p>
        </w:tc>
      </w:tr>
    </w:tbl>
    <w:p w14:paraId="79E51D1B" w14:textId="1D2CFCFA" w:rsidR="002B4A7F" w:rsidRDefault="00FC3DE5" w:rsidP="00637A05">
      <w:pPr>
        <w:widowControl/>
        <w:spacing w:line="276" w:lineRule="auto"/>
        <w:outlineLvl w:val="2"/>
        <w:rPr>
          <w:rFonts w:ascii="Times New Roman" w:eastAsia="黑体" w:hAnsi="Times New Roman" w:cs="Times New Roman"/>
          <w:kern w:val="0"/>
          <w:sz w:val="24"/>
          <w:szCs w:val="24"/>
        </w:rPr>
      </w:pPr>
      <w:bookmarkStart w:id="43" w:name="_Toc215233505"/>
      <w:bookmarkStart w:id="44" w:name="_Toc216857210"/>
      <w:bookmarkEnd w:id="42"/>
      <w:r>
        <w:rPr>
          <w:rFonts w:ascii="Times New Roman" w:eastAsia="黑体" w:hAnsi="Times New Roman" w:cs="Times New Roman" w:hint="eastAsia"/>
          <w:kern w:val="0"/>
          <w:sz w:val="24"/>
          <w:szCs w:val="24"/>
        </w:rPr>
        <w:t>6</w:t>
      </w:r>
      <w:r w:rsidR="002B4A7F">
        <w:rPr>
          <w:rFonts w:ascii="Times New Roman" w:eastAsia="黑体" w:hAnsi="Times New Roman" w:cs="Times New Roman"/>
          <w:kern w:val="0"/>
          <w:sz w:val="24"/>
          <w:szCs w:val="24"/>
        </w:rPr>
        <w:t>.</w:t>
      </w:r>
      <w:r w:rsidR="002B4A7F">
        <w:rPr>
          <w:rFonts w:ascii="Times New Roman" w:eastAsia="黑体" w:hAnsi="Times New Roman" w:cs="Times New Roman" w:hint="eastAsia"/>
          <w:kern w:val="0"/>
          <w:sz w:val="24"/>
          <w:szCs w:val="24"/>
        </w:rPr>
        <w:t>3.3</w:t>
      </w:r>
      <w:r w:rsidR="002B4A7F">
        <w:rPr>
          <w:rFonts w:ascii="Times New Roman" w:eastAsia="黑体" w:hAnsi="Times New Roman" w:cs="Times New Roman"/>
          <w:kern w:val="0"/>
          <w:sz w:val="24"/>
          <w:szCs w:val="24"/>
        </w:rPr>
        <w:t xml:space="preserve"> </w:t>
      </w:r>
      <w:r w:rsidR="002B4A7F">
        <w:rPr>
          <w:rFonts w:ascii="Times New Roman" w:eastAsia="黑体" w:hAnsi="Times New Roman" w:cs="Times New Roman" w:hint="eastAsia"/>
          <w:kern w:val="0"/>
          <w:sz w:val="24"/>
          <w:szCs w:val="24"/>
        </w:rPr>
        <w:t>样地监测要求</w:t>
      </w:r>
    </w:p>
    <w:p w14:paraId="61CC6900" w14:textId="30C435CA" w:rsidR="002B4A7F" w:rsidRPr="00D90D1C" w:rsidRDefault="00D90D1C" w:rsidP="00637A05">
      <w:pPr>
        <w:widowControl/>
        <w:spacing w:line="276" w:lineRule="auto"/>
        <w:ind w:firstLineChars="200" w:firstLine="480"/>
        <w:jc w:val="left"/>
        <w:rPr>
          <w:rFonts w:ascii="Times New Roman" w:eastAsia="宋体" w:hAnsi="Times New Roman" w:cs="Times New Roman"/>
          <w:kern w:val="0"/>
          <w:sz w:val="24"/>
          <w:szCs w:val="24"/>
        </w:rPr>
      </w:pPr>
      <w:r w:rsidRPr="00D90D1C">
        <w:rPr>
          <w:rFonts w:ascii="Times New Roman" w:eastAsia="宋体" w:hAnsi="Times New Roman" w:cs="Times New Roman" w:hint="eastAsia"/>
          <w:kern w:val="0"/>
          <w:sz w:val="24"/>
          <w:szCs w:val="24"/>
        </w:rPr>
        <w:t>样地监测要求详见附录</w:t>
      </w:r>
      <w:r w:rsidRPr="00D90D1C">
        <w:rPr>
          <w:rFonts w:ascii="Times New Roman" w:eastAsia="宋体" w:hAnsi="Times New Roman" w:cs="Times New Roman" w:hint="eastAsia"/>
          <w:kern w:val="0"/>
          <w:sz w:val="24"/>
          <w:szCs w:val="24"/>
        </w:rPr>
        <w:t>C.3.2</w:t>
      </w:r>
      <w:r w:rsidRPr="00D90D1C">
        <w:rPr>
          <w:rFonts w:ascii="Times New Roman" w:eastAsia="宋体" w:hAnsi="Times New Roman" w:cs="Times New Roman" w:hint="eastAsia"/>
          <w:kern w:val="0"/>
          <w:sz w:val="24"/>
          <w:szCs w:val="24"/>
        </w:rPr>
        <w:t>。</w:t>
      </w:r>
    </w:p>
    <w:p w14:paraId="5C22D6C8" w14:textId="66482FD8" w:rsidR="00A31FF4" w:rsidRPr="00A31FF4" w:rsidRDefault="00FC3DE5" w:rsidP="00637A05">
      <w:pPr>
        <w:widowControl/>
        <w:spacing w:line="276" w:lineRule="auto"/>
        <w:jc w:val="left"/>
        <w:outlineLvl w:val="1"/>
        <w:rPr>
          <w:rFonts w:ascii="Times New Roman" w:eastAsia="黑体" w:hAnsi="Times New Roman" w:cs="Times New Roman"/>
          <w:kern w:val="0"/>
          <w:sz w:val="24"/>
          <w:szCs w:val="24"/>
        </w:rPr>
      </w:pPr>
      <w:bookmarkStart w:id="45" w:name="_Toc217295646"/>
      <w:bookmarkStart w:id="46" w:name="_Toc217401597"/>
      <w:bookmarkStart w:id="47" w:name="_Toc217689327"/>
      <w:r>
        <w:rPr>
          <w:rFonts w:ascii="Times New Roman" w:eastAsia="黑体" w:hAnsi="Times New Roman" w:cs="Times New Roman" w:hint="eastAsia"/>
          <w:kern w:val="0"/>
          <w:sz w:val="24"/>
          <w:szCs w:val="24"/>
        </w:rPr>
        <w:lastRenderedPageBreak/>
        <w:t>6</w:t>
      </w:r>
      <w:r w:rsidR="00A31FF4">
        <w:rPr>
          <w:rFonts w:ascii="Times New Roman" w:eastAsia="黑体" w:hAnsi="Times New Roman" w:cs="Times New Roman"/>
          <w:kern w:val="0"/>
          <w:sz w:val="24"/>
          <w:szCs w:val="24"/>
        </w:rPr>
        <w:t>.</w:t>
      </w:r>
      <w:r w:rsidR="002B4A7F">
        <w:rPr>
          <w:rFonts w:ascii="Times New Roman" w:eastAsia="黑体" w:hAnsi="Times New Roman" w:cs="Times New Roman" w:hint="eastAsia"/>
          <w:kern w:val="0"/>
          <w:sz w:val="24"/>
          <w:szCs w:val="24"/>
        </w:rPr>
        <w:t>4</w:t>
      </w:r>
      <w:r w:rsidR="00A31FF4">
        <w:rPr>
          <w:rFonts w:ascii="Times New Roman" w:eastAsia="黑体" w:hAnsi="Times New Roman" w:cs="Times New Roman"/>
          <w:kern w:val="0"/>
          <w:sz w:val="24"/>
          <w:szCs w:val="24"/>
        </w:rPr>
        <w:t xml:space="preserve"> </w:t>
      </w:r>
      <w:r w:rsidR="00263210">
        <w:rPr>
          <w:rFonts w:ascii="Times New Roman" w:eastAsia="黑体" w:hAnsi="Times New Roman" w:cs="Times New Roman" w:hint="eastAsia"/>
          <w:kern w:val="0"/>
          <w:sz w:val="24"/>
          <w:szCs w:val="24"/>
        </w:rPr>
        <w:t>计算过程</w:t>
      </w:r>
      <w:r w:rsidR="00A31FF4" w:rsidRPr="00A31FF4">
        <w:rPr>
          <w:rFonts w:ascii="Times New Roman" w:eastAsia="黑体" w:hAnsi="Times New Roman" w:cs="Times New Roman" w:hint="eastAsia"/>
          <w:kern w:val="0"/>
          <w:sz w:val="24"/>
          <w:szCs w:val="24"/>
        </w:rPr>
        <w:t>要求</w:t>
      </w:r>
      <w:bookmarkEnd w:id="43"/>
      <w:bookmarkEnd w:id="44"/>
      <w:bookmarkEnd w:id="45"/>
      <w:bookmarkEnd w:id="46"/>
      <w:bookmarkEnd w:id="47"/>
    </w:p>
    <w:p w14:paraId="1BED12E7" w14:textId="3C04D627" w:rsidR="000C6A55" w:rsidRPr="000C6A55" w:rsidRDefault="00B81BAC" w:rsidP="00637A05">
      <w:pPr>
        <w:widowControl/>
        <w:spacing w:line="276" w:lineRule="auto"/>
        <w:ind w:firstLineChars="200" w:firstLine="480"/>
        <w:rPr>
          <w:rFonts w:ascii="Times New Roman" w:eastAsia="宋体" w:hAnsi="Times New Roman" w:cs="Times New Roman"/>
          <w:kern w:val="0"/>
          <w:sz w:val="24"/>
          <w:szCs w:val="24"/>
        </w:rPr>
      </w:pPr>
      <w:r w:rsidRPr="004921F8">
        <w:rPr>
          <w:rFonts w:ascii="Times New Roman" w:eastAsia="宋体" w:hAnsi="Times New Roman" w:cs="Times New Roman" w:hint="eastAsia"/>
          <w:kern w:val="0"/>
          <w:sz w:val="24"/>
          <w:szCs w:val="24"/>
        </w:rPr>
        <w:t>a</w:t>
      </w:r>
      <w:r w:rsidRPr="004921F8">
        <w:rPr>
          <w:rFonts w:ascii="Times New Roman" w:eastAsia="宋体" w:hAnsi="Times New Roman" w:cs="Times New Roman" w:hint="eastAsia"/>
          <w:kern w:val="0"/>
          <w:sz w:val="24"/>
          <w:szCs w:val="24"/>
        </w:rPr>
        <w:t>）</w:t>
      </w:r>
      <w:r w:rsidR="00BB371E" w:rsidRPr="00263210">
        <w:rPr>
          <w:rFonts w:ascii="Times New Roman" w:eastAsia="宋体" w:hAnsi="Times New Roman" w:cs="Times New Roman" w:hint="eastAsia"/>
          <w:kern w:val="0"/>
          <w:sz w:val="24"/>
          <w:szCs w:val="24"/>
        </w:rPr>
        <w:t>对生物量、含碳率等关键参数，优先使用本地化模型或实测数据；</w:t>
      </w:r>
    </w:p>
    <w:p w14:paraId="4A2221C2" w14:textId="7876D455" w:rsidR="00263210" w:rsidRPr="00263210" w:rsidRDefault="00263210" w:rsidP="00637A05">
      <w:pPr>
        <w:widowControl/>
        <w:spacing w:line="276" w:lineRule="auto"/>
        <w:ind w:firstLineChars="200" w:firstLine="480"/>
        <w:rPr>
          <w:rFonts w:ascii="Times New Roman" w:eastAsia="宋体" w:hAnsi="Times New Roman" w:cs="Times New Roman"/>
          <w:kern w:val="0"/>
          <w:sz w:val="24"/>
          <w:szCs w:val="24"/>
        </w:rPr>
      </w:pPr>
      <w:r w:rsidRPr="00263210">
        <w:rPr>
          <w:rFonts w:ascii="Times New Roman" w:eastAsia="宋体" w:hAnsi="Times New Roman" w:cs="Times New Roman" w:hint="eastAsia"/>
          <w:kern w:val="0"/>
          <w:sz w:val="24"/>
          <w:szCs w:val="24"/>
        </w:rPr>
        <w:t>b</w:t>
      </w:r>
      <w:r w:rsidRPr="00263210">
        <w:rPr>
          <w:rFonts w:ascii="Times New Roman" w:eastAsia="宋体" w:hAnsi="Times New Roman" w:cs="Times New Roman" w:hint="eastAsia"/>
          <w:kern w:val="0"/>
          <w:sz w:val="24"/>
          <w:szCs w:val="24"/>
        </w:rPr>
        <w:t>）</w:t>
      </w:r>
      <w:r w:rsidR="00BB371E" w:rsidRPr="000C6A55">
        <w:rPr>
          <w:rFonts w:ascii="Times New Roman" w:eastAsia="宋体" w:hAnsi="Times New Roman" w:cs="Times New Roman"/>
          <w:kern w:val="0"/>
          <w:sz w:val="24"/>
          <w:szCs w:val="24"/>
        </w:rPr>
        <w:t>应完整记录</w:t>
      </w:r>
      <w:r w:rsidR="00BB371E">
        <w:rPr>
          <w:rFonts w:ascii="Times New Roman" w:eastAsia="宋体" w:hAnsi="Times New Roman" w:cs="Times New Roman" w:hint="eastAsia"/>
          <w:kern w:val="0"/>
          <w:sz w:val="24"/>
          <w:szCs w:val="24"/>
        </w:rPr>
        <w:t>计算过程、</w:t>
      </w:r>
      <w:r w:rsidR="00BB371E" w:rsidRPr="000C6A55">
        <w:rPr>
          <w:rFonts w:ascii="Times New Roman" w:eastAsia="宋体" w:hAnsi="Times New Roman" w:cs="Times New Roman"/>
          <w:kern w:val="0"/>
          <w:sz w:val="24"/>
          <w:szCs w:val="24"/>
        </w:rPr>
        <w:t>关键参数，</w:t>
      </w:r>
      <w:r w:rsidR="00BB371E" w:rsidRPr="008701CB">
        <w:rPr>
          <w:rFonts w:ascii="Times New Roman" w:eastAsia="宋体" w:hAnsi="Times New Roman" w:cs="Times New Roman" w:hint="eastAsia"/>
          <w:kern w:val="0"/>
          <w:sz w:val="24"/>
          <w:szCs w:val="24"/>
        </w:rPr>
        <w:t>确保过程可追溯、结果可复现。</w:t>
      </w:r>
    </w:p>
    <w:p w14:paraId="74303D45" w14:textId="47BA6F72" w:rsidR="00A31FF4" w:rsidRPr="00EF26D5" w:rsidRDefault="000B2DEB" w:rsidP="00637A05">
      <w:pPr>
        <w:widowControl/>
        <w:spacing w:line="276" w:lineRule="auto"/>
        <w:jc w:val="left"/>
        <w:outlineLvl w:val="0"/>
        <w:rPr>
          <w:rFonts w:ascii="Times New Roman" w:eastAsia="黑体" w:hAnsi="Times New Roman" w:cs="Times New Roman"/>
          <w:kern w:val="0"/>
          <w:sz w:val="24"/>
          <w:szCs w:val="24"/>
        </w:rPr>
      </w:pPr>
      <w:bookmarkStart w:id="48" w:name="_Toc217689328"/>
      <w:r w:rsidRPr="00EF26D5">
        <w:rPr>
          <w:rFonts w:ascii="Times New Roman" w:eastAsia="黑体" w:hAnsi="Times New Roman" w:cs="Times New Roman" w:hint="eastAsia"/>
          <w:kern w:val="0"/>
          <w:sz w:val="24"/>
          <w:szCs w:val="24"/>
        </w:rPr>
        <w:t>7</w:t>
      </w:r>
      <w:r w:rsidR="00A31FF4" w:rsidRPr="00EF26D5">
        <w:rPr>
          <w:rFonts w:ascii="Times New Roman" w:eastAsia="黑体" w:hAnsi="Times New Roman" w:cs="Times New Roman"/>
          <w:kern w:val="0"/>
          <w:sz w:val="24"/>
          <w:szCs w:val="24"/>
        </w:rPr>
        <w:t xml:space="preserve"> </w:t>
      </w:r>
      <w:r w:rsidR="00A31FF4" w:rsidRPr="00EF26D5">
        <w:rPr>
          <w:rFonts w:ascii="Times New Roman" w:eastAsia="黑体" w:hAnsi="Times New Roman" w:cs="Times New Roman" w:hint="eastAsia"/>
          <w:kern w:val="0"/>
          <w:sz w:val="24"/>
          <w:szCs w:val="24"/>
        </w:rPr>
        <w:t>计量条件</w:t>
      </w:r>
      <w:bookmarkEnd w:id="48"/>
    </w:p>
    <w:p w14:paraId="79AB72DA" w14:textId="2B7CD808" w:rsidR="00A31FF4" w:rsidRDefault="000B2DEB" w:rsidP="00637A05">
      <w:pPr>
        <w:widowControl/>
        <w:spacing w:line="276" w:lineRule="auto"/>
        <w:jc w:val="left"/>
        <w:outlineLvl w:val="1"/>
        <w:rPr>
          <w:rFonts w:ascii="Times New Roman" w:eastAsia="黑体" w:hAnsi="Times New Roman" w:cs="Times New Roman"/>
          <w:kern w:val="0"/>
          <w:sz w:val="24"/>
          <w:szCs w:val="24"/>
        </w:rPr>
      </w:pPr>
      <w:bookmarkStart w:id="49" w:name="_Toc215233507"/>
      <w:bookmarkStart w:id="50" w:name="_Toc216857212"/>
      <w:bookmarkStart w:id="51" w:name="_Toc217295648"/>
      <w:bookmarkStart w:id="52" w:name="_Toc217401599"/>
      <w:bookmarkStart w:id="53" w:name="_Toc217689329"/>
      <w:r>
        <w:rPr>
          <w:rFonts w:ascii="Times New Roman" w:eastAsia="黑体" w:hAnsi="Times New Roman" w:cs="Times New Roman" w:hint="eastAsia"/>
          <w:kern w:val="0"/>
          <w:sz w:val="24"/>
          <w:szCs w:val="24"/>
        </w:rPr>
        <w:t>7</w:t>
      </w:r>
      <w:r w:rsidR="00A31FF4">
        <w:rPr>
          <w:rFonts w:ascii="Times New Roman" w:eastAsia="黑体" w:hAnsi="Times New Roman" w:cs="Times New Roman"/>
          <w:kern w:val="0"/>
          <w:sz w:val="24"/>
          <w:szCs w:val="24"/>
        </w:rPr>
        <w:t>.</w:t>
      </w:r>
      <w:r w:rsidR="00A31FF4">
        <w:rPr>
          <w:rFonts w:ascii="Times New Roman" w:eastAsia="黑体" w:hAnsi="Times New Roman" w:cs="Times New Roman" w:hint="eastAsia"/>
          <w:kern w:val="0"/>
          <w:sz w:val="24"/>
          <w:szCs w:val="24"/>
        </w:rPr>
        <w:t>1</w:t>
      </w:r>
      <w:r w:rsidR="00A31FF4">
        <w:rPr>
          <w:rFonts w:ascii="Times New Roman" w:eastAsia="黑体" w:hAnsi="Times New Roman" w:cs="Times New Roman"/>
          <w:kern w:val="0"/>
          <w:sz w:val="24"/>
          <w:szCs w:val="24"/>
        </w:rPr>
        <w:t xml:space="preserve"> </w:t>
      </w:r>
      <w:r w:rsidR="00A31FF4">
        <w:rPr>
          <w:rFonts w:ascii="Times New Roman" w:eastAsia="黑体" w:hAnsi="Times New Roman" w:cs="Times New Roman" w:hint="eastAsia"/>
          <w:kern w:val="0"/>
          <w:sz w:val="24"/>
          <w:szCs w:val="24"/>
        </w:rPr>
        <w:t>环境条件</w:t>
      </w:r>
      <w:bookmarkEnd w:id="49"/>
      <w:bookmarkEnd w:id="50"/>
      <w:bookmarkEnd w:id="51"/>
      <w:bookmarkEnd w:id="52"/>
      <w:bookmarkEnd w:id="53"/>
    </w:p>
    <w:p w14:paraId="1DF1754E" w14:textId="792297C0" w:rsidR="005970E4" w:rsidRPr="005970E4" w:rsidRDefault="000B2DEB" w:rsidP="00637A05">
      <w:pPr>
        <w:widowControl/>
        <w:spacing w:line="276" w:lineRule="auto"/>
        <w:outlineLvl w:val="2"/>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7</w:t>
      </w:r>
      <w:r w:rsidR="005970E4" w:rsidRPr="005970E4">
        <w:rPr>
          <w:rFonts w:ascii="Times New Roman" w:eastAsia="黑体" w:hAnsi="Times New Roman" w:cs="Times New Roman" w:hint="eastAsia"/>
          <w:kern w:val="0"/>
          <w:sz w:val="24"/>
          <w:szCs w:val="24"/>
        </w:rPr>
        <w:t>.1.1</w:t>
      </w:r>
      <w:r w:rsidR="005970E4" w:rsidRPr="005970E4">
        <w:rPr>
          <w:rFonts w:ascii="Times New Roman" w:eastAsia="黑体" w:hAnsi="Times New Roman" w:cs="Times New Roman"/>
          <w:kern w:val="0"/>
          <w:sz w:val="24"/>
          <w:szCs w:val="24"/>
        </w:rPr>
        <w:t xml:space="preserve"> </w:t>
      </w:r>
      <w:r w:rsidR="005970E4" w:rsidRPr="005970E4">
        <w:rPr>
          <w:rFonts w:ascii="Times New Roman" w:eastAsia="黑体" w:hAnsi="Times New Roman" w:cs="Times New Roman"/>
          <w:kern w:val="0"/>
          <w:sz w:val="24"/>
          <w:szCs w:val="24"/>
        </w:rPr>
        <w:t>野外调查监测环境</w:t>
      </w:r>
    </w:p>
    <w:p w14:paraId="26F6FFF7" w14:textId="1DD8211B" w:rsidR="005970E4" w:rsidRPr="005970E4" w:rsidRDefault="005970E4" w:rsidP="00637A05">
      <w:pPr>
        <w:widowControl/>
        <w:spacing w:line="276"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a</w:t>
      </w:r>
      <w:r>
        <w:rPr>
          <w:rFonts w:ascii="Times New Roman" w:eastAsia="宋体" w:hAnsi="Times New Roman" w:cs="Times New Roman" w:hint="eastAsia"/>
          <w:kern w:val="0"/>
          <w:sz w:val="24"/>
          <w:szCs w:val="24"/>
        </w:rPr>
        <w:t>）</w:t>
      </w:r>
      <w:r w:rsidR="00C957D6" w:rsidRPr="00C957D6">
        <w:rPr>
          <w:rFonts w:ascii="Times New Roman" w:eastAsia="宋体" w:hAnsi="Times New Roman" w:cs="Times New Roman" w:hint="eastAsia"/>
          <w:kern w:val="0"/>
          <w:sz w:val="24"/>
          <w:szCs w:val="24"/>
        </w:rPr>
        <w:t>样地调查应避开</w:t>
      </w:r>
      <w:r w:rsidR="0057390C" w:rsidRPr="0057390C">
        <w:rPr>
          <w:rFonts w:ascii="Times New Roman" w:eastAsia="宋体" w:hAnsi="Times New Roman" w:cs="Times New Roman" w:hint="eastAsia"/>
          <w:kern w:val="0"/>
          <w:sz w:val="24"/>
          <w:szCs w:val="24"/>
        </w:rPr>
        <w:t>强降水、大风、浓雾等</w:t>
      </w:r>
      <w:r w:rsidR="00C957D6" w:rsidRPr="00C957D6">
        <w:rPr>
          <w:rFonts w:ascii="Times New Roman" w:eastAsia="宋体" w:hAnsi="Times New Roman" w:cs="Times New Roman" w:hint="eastAsia"/>
          <w:kern w:val="0"/>
          <w:sz w:val="24"/>
          <w:szCs w:val="24"/>
        </w:rPr>
        <w:t>极端天气，并在植被生长季节开展</w:t>
      </w:r>
      <w:r w:rsidR="002E3F12">
        <w:rPr>
          <w:rFonts w:ascii="Times New Roman" w:eastAsia="宋体" w:hAnsi="Times New Roman" w:cs="Times New Roman" w:hint="eastAsia"/>
          <w:kern w:val="0"/>
          <w:sz w:val="24"/>
          <w:szCs w:val="24"/>
        </w:rPr>
        <w:t>；</w:t>
      </w:r>
    </w:p>
    <w:p w14:paraId="10D890EB" w14:textId="41B29AA7" w:rsidR="005970E4" w:rsidRPr="005970E4" w:rsidRDefault="005970E4" w:rsidP="00637A05">
      <w:pPr>
        <w:widowControl/>
        <w:spacing w:line="276"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b</w:t>
      </w:r>
      <w:r>
        <w:rPr>
          <w:rFonts w:ascii="Times New Roman" w:eastAsia="宋体" w:hAnsi="Times New Roman" w:cs="Times New Roman" w:hint="eastAsia"/>
          <w:kern w:val="0"/>
          <w:sz w:val="24"/>
          <w:szCs w:val="24"/>
        </w:rPr>
        <w:t>）</w:t>
      </w:r>
      <w:r w:rsidR="000B2DEB" w:rsidRPr="000B2DEB">
        <w:rPr>
          <w:rFonts w:ascii="Times New Roman" w:eastAsia="宋体" w:hAnsi="Times New Roman" w:cs="Times New Roman" w:hint="eastAsia"/>
          <w:kern w:val="0"/>
          <w:sz w:val="24"/>
          <w:szCs w:val="24"/>
        </w:rPr>
        <w:t>进行空间定位时，应避开强电磁干扰源、高大建筑物等对卫星信号接收产生显著影响的环境。</w:t>
      </w:r>
    </w:p>
    <w:p w14:paraId="72D82246" w14:textId="7BD4FBA9" w:rsidR="005970E4" w:rsidRPr="005970E4" w:rsidRDefault="000B2DEB" w:rsidP="00637A05">
      <w:pPr>
        <w:widowControl/>
        <w:spacing w:line="276" w:lineRule="auto"/>
        <w:outlineLvl w:val="2"/>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7</w:t>
      </w:r>
      <w:r w:rsidR="005970E4" w:rsidRPr="005970E4">
        <w:rPr>
          <w:rFonts w:ascii="Times New Roman" w:eastAsia="黑体" w:hAnsi="Times New Roman" w:cs="Times New Roman" w:hint="eastAsia"/>
          <w:kern w:val="0"/>
          <w:sz w:val="24"/>
          <w:szCs w:val="24"/>
        </w:rPr>
        <w:t>.1.</w:t>
      </w:r>
      <w:r w:rsidR="005970E4">
        <w:rPr>
          <w:rFonts w:ascii="Times New Roman" w:eastAsia="黑体" w:hAnsi="Times New Roman" w:cs="Times New Roman" w:hint="eastAsia"/>
          <w:kern w:val="0"/>
          <w:sz w:val="24"/>
          <w:szCs w:val="24"/>
        </w:rPr>
        <w:t>2</w:t>
      </w:r>
      <w:r w:rsidR="005970E4" w:rsidRPr="005970E4">
        <w:rPr>
          <w:rFonts w:ascii="Times New Roman" w:eastAsia="黑体" w:hAnsi="Times New Roman" w:cs="Times New Roman"/>
          <w:kern w:val="0"/>
          <w:sz w:val="24"/>
          <w:szCs w:val="24"/>
        </w:rPr>
        <w:t xml:space="preserve"> </w:t>
      </w:r>
      <w:r w:rsidR="005970E4" w:rsidRPr="005970E4">
        <w:rPr>
          <w:rFonts w:ascii="Times New Roman" w:eastAsia="黑体" w:hAnsi="Times New Roman" w:cs="Times New Roman"/>
          <w:kern w:val="0"/>
          <w:sz w:val="24"/>
          <w:szCs w:val="24"/>
        </w:rPr>
        <w:t>样品储存与运输环境</w:t>
      </w:r>
    </w:p>
    <w:p w14:paraId="33054B37" w14:textId="0BD23FF8" w:rsidR="005970E4" w:rsidRPr="005970E4" w:rsidRDefault="000B2DEB" w:rsidP="00637A05">
      <w:pPr>
        <w:widowControl/>
        <w:spacing w:line="276" w:lineRule="auto"/>
        <w:ind w:firstLineChars="200" w:firstLine="480"/>
        <w:rPr>
          <w:rFonts w:ascii="Times New Roman" w:eastAsia="宋体" w:hAnsi="Times New Roman" w:cs="Times New Roman"/>
          <w:kern w:val="0"/>
          <w:sz w:val="24"/>
          <w:szCs w:val="24"/>
        </w:rPr>
      </w:pPr>
      <w:r w:rsidRPr="000B2DEB">
        <w:rPr>
          <w:rFonts w:ascii="Times New Roman" w:eastAsia="宋体" w:hAnsi="Times New Roman" w:cs="Times New Roman" w:hint="eastAsia"/>
          <w:kern w:val="0"/>
          <w:sz w:val="24"/>
          <w:szCs w:val="24"/>
        </w:rPr>
        <w:t>样品在运输和储存过程中，</w:t>
      </w:r>
      <w:r w:rsidR="00E45D42" w:rsidRPr="00E45D42">
        <w:rPr>
          <w:rFonts w:ascii="Times New Roman" w:eastAsia="宋体" w:hAnsi="Times New Roman" w:cs="Times New Roman" w:hint="eastAsia"/>
          <w:kern w:val="0"/>
          <w:sz w:val="24"/>
          <w:szCs w:val="24"/>
        </w:rPr>
        <w:t>应依据样品特性对环境条件进行控制，</w:t>
      </w:r>
      <w:r w:rsidRPr="000B2DEB">
        <w:rPr>
          <w:rFonts w:ascii="Times New Roman" w:eastAsia="宋体" w:hAnsi="Times New Roman" w:cs="Times New Roman" w:hint="eastAsia"/>
          <w:kern w:val="0"/>
          <w:sz w:val="24"/>
          <w:szCs w:val="24"/>
        </w:rPr>
        <w:t>防止样品变质或污染。</w:t>
      </w:r>
    </w:p>
    <w:p w14:paraId="7BEC9451" w14:textId="6285B4F3" w:rsidR="005970E4" w:rsidRPr="005970E4" w:rsidRDefault="000B2DEB" w:rsidP="00637A05">
      <w:pPr>
        <w:widowControl/>
        <w:spacing w:line="276" w:lineRule="auto"/>
        <w:outlineLvl w:val="2"/>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7</w:t>
      </w:r>
      <w:r w:rsidR="005970E4" w:rsidRPr="005970E4">
        <w:rPr>
          <w:rFonts w:ascii="Times New Roman" w:eastAsia="黑体" w:hAnsi="Times New Roman" w:cs="Times New Roman" w:hint="eastAsia"/>
          <w:kern w:val="0"/>
          <w:sz w:val="24"/>
          <w:szCs w:val="24"/>
        </w:rPr>
        <w:t>.1.</w:t>
      </w:r>
      <w:r w:rsidR="005970E4">
        <w:rPr>
          <w:rFonts w:ascii="Times New Roman" w:eastAsia="黑体" w:hAnsi="Times New Roman" w:cs="Times New Roman" w:hint="eastAsia"/>
          <w:kern w:val="0"/>
          <w:sz w:val="24"/>
          <w:szCs w:val="24"/>
        </w:rPr>
        <w:t>3</w:t>
      </w:r>
      <w:r w:rsidR="005970E4" w:rsidRPr="006462C3">
        <w:rPr>
          <w:rFonts w:ascii="Times New Roman" w:eastAsia="黑体" w:hAnsi="Times New Roman" w:cs="Times New Roman"/>
          <w:kern w:val="0"/>
          <w:sz w:val="24"/>
          <w:szCs w:val="24"/>
        </w:rPr>
        <w:t xml:space="preserve"> </w:t>
      </w:r>
      <w:r w:rsidR="005970E4" w:rsidRPr="006462C3">
        <w:rPr>
          <w:rFonts w:ascii="Times New Roman" w:eastAsia="黑体" w:hAnsi="Times New Roman" w:cs="Times New Roman"/>
          <w:kern w:val="0"/>
          <w:sz w:val="24"/>
          <w:szCs w:val="24"/>
        </w:rPr>
        <w:t>实验室分析环境</w:t>
      </w:r>
    </w:p>
    <w:p w14:paraId="0F8B681A" w14:textId="4E0E13C5" w:rsidR="005970E4" w:rsidRPr="005970E4" w:rsidRDefault="005970E4" w:rsidP="00637A05">
      <w:pPr>
        <w:widowControl/>
        <w:spacing w:line="276"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a</w:t>
      </w:r>
      <w:r>
        <w:rPr>
          <w:rFonts w:ascii="Times New Roman" w:eastAsia="宋体" w:hAnsi="Times New Roman" w:cs="Times New Roman" w:hint="eastAsia"/>
          <w:kern w:val="0"/>
          <w:sz w:val="24"/>
          <w:szCs w:val="24"/>
        </w:rPr>
        <w:t>）</w:t>
      </w:r>
      <w:r w:rsidRPr="005970E4">
        <w:rPr>
          <w:rFonts w:ascii="Times New Roman" w:eastAsia="宋体" w:hAnsi="Times New Roman" w:cs="Times New Roman"/>
          <w:kern w:val="0"/>
          <w:sz w:val="24"/>
          <w:szCs w:val="24"/>
        </w:rPr>
        <w:t>对土壤有机碳等参数的实验室分析，</w:t>
      </w:r>
      <w:r w:rsidR="000A1255" w:rsidRPr="000A1255">
        <w:rPr>
          <w:rFonts w:ascii="Times New Roman" w:eastAsia="宋体" w:hAnsi="Times New Roman" w:cs="Times New Roman" w:hint="eastAsia"/>
          <w:kern w:val="0"/>
          <w:sz w:val="24"/>
          <w:szCs w:val="24"/>
        </w:rPr>
        <w:t>应在具备环境条件控制能力的实验室内开展</w:t>
      </w:r>
      <w:r w:rsidR="002E3F12">
        <w:rPr>
          <w:rFonts w:ascii="Times New Roman" w:eastAsia="宋体" w:hAnsi="Times New Roman" w:cs="Times New Roman" w:hint="eastAsia"/>
          <w:kern w:val="0"/>
          <w:sz w:val="24"/>
          <w:szCs w:val="24"/>
        </w:rPr>
        <w:t>；</w:t>
      </w:r>
    </w:p>
    <w:p w14:paraId="2020A29B" w14:textId="35B2159D" w:rsidR="005970E4" w:rsidRPr="00C957D6" w:rsidRDefault="005970E4" w:rsidP="00637A05">
      <w:pPr>
        <w:widowControl/>
        <w:spacing w:line="276" w:lineRule="auto"/>
        <w:ind w:firstLineChars="200" w:firstLine="480"/>
        <w:rPr>
          <w:rFonts w:ascii="Times New Roman" w:eastAsia="宋体" w:hAnsi="Times New Roman" w:cs="Times New Roman"/>
          <w:kern w:val="0"/>
          <w:sz w:val="24"/>
          <w:szCs w:val="24"/>
        </w:rPr>
      </w:pPr>
      <w:r w:rsidRPr="00C957D6">
        <w:rPr>
          <w:rFonts w:ascii="Times New Roman" w:eastAsia="宋体" w:hAnsi="Times New Roman" w:cs="Times New Roman" w:hint="eastAsia"/>
          <w:kern w:val="0"/>
          <w:sz w:val="24"/>
          <w:szCs w:val="24"/>
        </w:rPr>
        <w:t>b</w:t>
      </w:r>
      <w:r w:rsidRPr="00C957D6">
        <w:rPr>
          <w:rFonts w:ascii="Times New Roman" w:eastAsia="宋体" w:hAnsi="Times New Roman" w:cs="Times New Roman" w:hint="eastAsia"/>
          <w:kern w:val="0"/>
          <w:sz w:val="24"/>
          <w:szCs w:val="24"/>
        </w:rPr>
        <w:t>）</w:t>
      </w:r>
      <w:r w:rsidR="000A1255" w:rsidRPr="00C957D6">
        <w:rPr>
          <w:rFonts w:ascii="Times New Roman" w:eastAsia="宋体" w:hAnsi="Times New Roman" w:cs="Times New Roman" w:hint="eastAsia"/>
          <w:kern w:val="0"/>
          <w:sz w:val="24"/>
          <w:szCs w:val="24"/>
        </w:rPr>
        <w:t>实验室环境条件应符合所采用仪器</w:t>
      </w:r>
      <w:r w:rsidR="0057390C">
        <w:rPr>
          <w:rFonts w:ascii="Times New Roman" w:eastAsia="宋体" w:hAnsi="Times New Roman" w:cs="Times New Roman" w:hint="eastAsia"/>
          <w:kern w:val="0"/>
          <w:sz w:val="24"/>
          <w:szCs w:val="24"/>
        </w:rPr>
        <w:t>的环境</w:t>
      </w:r>
      <w:r w:rsidR="000A1255" w:rsidRPr="00C957D6">
        <w:rPr>
          <w:rFonts w:ascii="Times New Roman" w:eastAsia="宋体" w:hAnsi="Times New Roman" w:cs="Times New Roman" w:hint="eastAsia"/>
          <w:kern w:val="0"/>
          <w:sz w:val="24"/>
          <w:szCs w:val="24"/>
        </w:rPr>
        <w:t>要求，对温度、湿度、洁净度、振动和电磁干扰等关键因素实施有效控制</w:t>
      </w:r>
      <w:r w:rsidR="00C957D6" w:rsidRPr="00C957D6">
        <w:rPr>
          <w:rFonts w:ascii="Times New Roman" w:eastAsia="宋体" w:hAnsi="Times New Roman" w:cs="Times New Roman" w:hint="eastAsia"/>
          <w:kern w:val="0"/>
          <w:sz w:val="24"/>
          <w:szCs w:val="24"/>
        </w:rPr>
        <w:t>。</w:t>
      </w:r>
    </w:p>
    <w:p w14:paraId="2D1B6FED" w14:textId="55B2D92D" w:rsidR="00A31FF4" w:rsidRDefault="000B2DEB" w:rsidP="00637A05">
      <w:pPr>
        <w:widowControl/>
        <w:spacing w:line="276" w:lineRule="auto"/>
        <w:jc w:val="left"/>
        <w:outlineLvl w:val="1"/>
        <w:rPr>
          <w:rFonts w:ascii="Times New Roman" w:eastAsia="黑体" w:hAnsi="Times New Roman" w:cs="Times New Roman"/>
          <w:kern w:val="0"/>
          <w:sz w:val="24"/>
          <w:szCs w:val="24"/>
        </w:rPr>
      </w:pPr>
      <w:bookmarkStart w:id="54" w:name="_Toc215233508"/>
      <w:bookmarkStart w:id="55" w:name="_Toc216857213"/>
      <w:bookmarkStart w:id="56" w:name="_Toc217295649"/>
      <w:bookmarkStart w:id="57" w:name="_Toc217401600"/>
      <w:bookmarkStart w:id="58" w:name="_Toc217689330"/>
      <w:r w:rsidRPr="00701481">
        <w:rPr>
          <w:rFonts w:ascii="Times New Roman" w:eastAsia="黑体" w:hAnsi="Times New Roman" w:cs="Times New Roman" w:hint="eastAsia"/>
          <w:kern w:val="0"/>
          <w:sz w:val="24"/>
          <w:szCs w:val="24"/>
        </w:rPr>
        <w:t>7</w:t>
      </w:r>
      <w:r w:rsidR="00A31FF4" w:rsidRPr="00701481">
        <w:rPr>
          <w:rFonts w:ascii="Times New Roman" w:eastAsia="黑体" w:hAnsi="Times New Roman" w:cs="Times New Roman"/>
          <w:kern w:val="0"/>
          <w:sz w:val="24"/>
          <w:szCs w:val="24"/>
        </w:rPr>
        <w:t>.</w:t>
      </w:r>
      <w:r w:rsidR="00A31FF4" w:rsidRPr="00701481">
        <w:rPr>
          <w:rFonts w:ascii="Times New Roman" w:eastAsia="黑体" w:hAnsi="Times New Roman" w:cs="Times New Roman" w:hint="eastAsia"/>
          <w:kern w:val="0"/>
          <w:sz w:val="24"/>
          <w:szCs w:val="24"/>
        </w:rPr>
        <w:t>2</w:t>
      </w:r>
      <w:r w:rsidR="00A31FF4" w:rsidRPr="00701481">
        <w:rPr>
          <w:rFonts w:ascii="Times New Roman" w:eastAsia="黑体" w:hAnsi="Times New Roman" w:cs="Times New Roman"/>
          <w:kern w:val="0"/>
          <w:sz w:val="24"/>
          <w:szCs w:val="24"/>
        </w:rPr>
        <w:t xml:space="preserve"> </w:t>
      </w:r>
      <w:r w:rsidR="00A31FF4" w:rsidRPr="00701481">
        <w:rPr>
          <w:rFonts w:ascii="Times New Roman" w:eastAsia="黑体" w:hAnsi="Times New Roman" w:cs="Times New Roman" w:hint="eastAsia"/>
          <w:kern w:val="0"/>
          <w:sz w:val="24"/>
          <w:szCs w:val="24"/>
        </w:rPr>
        <w:t>设备</w:t>
      </w:r>
      <w:bookmarkEnd w:id="54"/>
      <w:bookmarkEnd w:id="55"/>
      <w:r w:rsidRPr="00701481">
        <w:rPr>
          <w:rFonts w:ascii="Times New Roman" w:eastAsia="黑体" w:hAnsi="Times New Roman" w:cs="Times New Roman" w:hint="eastAsia"/>
          <w:kern w:val="0"/>
          <w:sz w:val="24"/>
          <w:szCs w:val="24"/>
        </w:rPr>
        <w:t>条件</w:t>
      </w:r>
      <w:bookmarkEnd w:id="56"/>
      <w:bookmarkEnd w:id="57"/>
      <w:bookmarkEnd w:id="58"/>
    </w:p>
    <w:p w14:paraId="2EB97EBC" w14:textId="3959CD07" w:rsidR="00315CC6" w:rsidRPr="00315CC6" w:rsidRDefault="000B2DEB" w:rsidP="00637A05">
      <w:pPr>
        <w:widowControl/>
        <w:spacing w:line="276" w:lineRule="auto"/>
        <w:jc w:val="left"/>
        <w:outlineLvl w:val="2"/>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7</w:t>
      </w:r>
      <w:r w:rsidR="00315CC6" w:rsidRPr="00315CC6">
        <w:rPr>
          <w:rFonts w:ascii="Times New Roman" w:eastAsia="黑体" w:hAnsi="Times New Roman" w:cs="Times New Roman" w:hint="eastAsia"/>
          <w:kern w:val="0"/>
          <w:sz w:val="24"/>
          <w:szCs w:val="24"/>
        </w:rPr>
        <w:t xml:space="preserve">.2.1 </w:t>
      </w:r>
      <w:r w:rsidRPr="000B2DEB">
        <w:rPr>
          <w:rFonts w:ascii="Times New Roman" w:eastAsia="黑体" w:hAnsi="Times New Roman" w:cs="Times New Roman" w:hint="eastAsia"/>
          <w:kern w:val="0"/>
          <w:sz w:val="24"/>
          <w:szCs w:val="24"/>
        </w:rPr>
        <w:t>测量与实验室分析设备</w:t>
      </w:r>
    </w:p>
    <w:p w14:paraId="1D3FB1FD" w14:textId="23D66C06" w:rsidR="00315CC6" w:rsidRPr="00315CC6" w:rsidRDefault="00315CC6"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a</w:t>
      </w:r>
      <w:r>
        <w:rPr>
          <w:rFonts w:ascii="Times New Roman" w:eastAsia="宋体" w:hAnsi="Times New Roman" w:cs="宋体" w:hint="eastAsia"/>
          <w:kern w:val="0"/>
          <w:sz w:val="24"/>
          <w:szCs w:val="24"/>
        </w:rPr>
        <w:t>）</w:t>
      </w:r>
      <w:r w:rsidR="000A1255" w:rsidRPr="000A1255">
        <w:rPr>
          <w:rFonts w:ascii="Times New Roman" w:eastAsia="宋体" w:hAnsi="Times New Roman" w:cs="宋体" w:hint="eastAsia"/>
          <w:kern w:val="0"/>
          <w:sz w:val="24"/>
          <w:szCs w:val="24"/>
        </w:rPr>
        <w:t>测量仪器设备</w:t>
      </w:r>
      <w:r w:rsidR="000A1255">
        <w:rPr>
          <w:rFonts w:ascii="Times New Roman" w:eastAsia="宋体" w:hAnsi="Times New Roman" w:cs="宋体" w:hint="eastAsia"/>
          <w:kern w:val="0"/>
          <w:sz w:val="24"/>
          <w:szCs w:val="24"/>
        </w:rPr>
        <w:t>应按照</w:t>
      </w:r>
      <w:r w:rsidRPr="00315CC6">
        <w:rPr>
          <w:rFonts w:ascii="Times New Roman" w:eastAsia="宋体" w:hAnsi="Times New Roman" w:cs="宋体" w:hint="eastAsia"/>
          <w:kern w:val="0"/>
          <w:sz w:val="24"/>
          <w:szCs w:val="24"/>
        </w:rPr>
        <w:t>规定周期送至国家法定计量检定机构或由其授权的计量技术机构进行检定或校准，确保其量值可溯源至国家计量基准</w:t>
      </w:r>
      <w:r>
        <w:rPr>
          <w:rFonts w:ascii="Times New Roman" w:eastAsia="宋体" w:hAnsi="Times New Roman" w:cs="宋体" w:hint="eastAsia"/>
          <w:kern w:val="0"/>
          <w:sz w:val="24"/>
          <w:szCs w:val="24"/>
        </w:rPr>
        <w:t>；</w:t>
      </w:r>
    </w:p>
    <w:p w14:paraId="2F9BF986" w14:textId="614A34C6" w:rsidR="00315CC6" w:rsidRPr="00315CC6" w:rsidRDefault="00315CC6"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b</w:t>
      </w:r>
      <w:r>
        <w:rPr>
          <w:rFonts w:ascii="Times New Roman" w:eastAsia="宋体" w:hAnsi="Times New Roman" w:cs="宋体" w:hint="eastAsia"/>
          <w:kern w:val="0"/>
          <w:sz w:val="24"/>
          <w:szCs w:val="24"/>
        </w:rPr>
        <w:t>）</w:t>
      </w:r>
      <w:r w:rsidRPr="00315CC6">
        <w:rPr>
          <w:rFonts w:ascii="Times New Roman" w:eastAsia="宋体" w:hAnsi="Times New Roman" w:cs="宋体" w:hint="eastAsia"/>
          <w:kern w:val="0"/>
          <w:sz w:val="24"/>
          <w:szCs w:val="24"/>
        </w:rPr>
        <w:t>设备操作人员应经过专业培训，熟悉设备性能、操作方法和维护要求</w:t>
      </w:r>
      <w:r>
        <w:rPr>
          <w:rFonts w:ascii="Times New Roman" w:eastAsia="宋体" w:hAnsi="Times New Roman" w:cs="宋体" w:hint="eastAsia"/>
          <w:kern w:val="0"/>
          <w:sz w:val="24"/>
          <w:szCs w:val="24"/>
        </w:rPr>
        <w:t>；</w:t>
      </w:r>
    </w:p>
    <w:p w14:paraId="25B73985" w14:textId="334E7771" w:rsidR="00315CC6" w:rsidRPr="00315CC6" w:rsidRDefault="00315CC6"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c</w:t>
      </w:r>
      <w:r>
        <w:rPr>
          <w:rFonts w:ascii="Times New Roman" w:eastAsia="宋体" w:hAnsi="Times New Roman" w:cs="宋体" w:hint="eastAsia"/>
          <w:kern w:val="0"/>
          <w:sz w:val="24"/>
          <w:szCs w:val="24"/>
        </w:rPr>
        <w:t>）</w:t>
      </w:r>
      <w:r w:rsidR="000A1255" w:rsidRPr="000A1255">
        <w:rPr>
          <w:rFonts w:ascii="Times New Roman" w:eastAsia="宋体" w:hAnsi="Times New Roman" w:cs="宋体" w:hint="eastAsia"/>
          <w:kern w:val="0"/>
          <w:sz w:val="24"/>
          <w:szCs w:val="24"/>
        </w:rPr>
        <w:t>仪器设备的使用、存放和维护应符合其技术说明和计量性能要求，</w:t>
      </w:r>
      <w:r w:rsidRPr="00315CC6">
        <w:rPr>
          <w:rFonts w:ascii="Times New Roman" w:eastAsia="宋体" w:hAnsi="Times New Roman" w:cs="宋体" w:hint="eastAsia"/>
          <w:kern w:val="0"/>
          <w:sz w:val="24"/>
          <w:szCs w:val="24"/>
        </w:rPr>
        <w:t>并定期进行维护和功能检查。</w:t>
      </w:r>
    </w:p>
    <w:p w14:paraId="0126707F" w14:textId="5AA7EC54" w:rsidR="00315CC6" w:rsidRPr="00315CC6" w:rsidRDefault="000B2DEB" w:rsidP="00637A05">
      <w:pPr>
        <w:widowControl/>
        <w:spacing w:line="276" w:lineRule="auto"/>
        <w:jc w:val="left"/>
        <w:outlineLvl w:val="2"/>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7</w:t>
      </w:r>
      <w:r w:rsidR="00315CC6" w:rsidRPr="00315CC6">
        <w:rPr>
          <w:rFonts w:ascii="Times New Roman" w:eastAsia="黑体" w:hAnsi="Times New Roman" w:cs="Times New Roman" w:hint="eastAsia"/>
          <w:kern w:val="0"/>
          <w:sz w:val="24"/>
          <w:szCs w:val="24"/>
        </w:rPr>
        <w:t xml:space="preserve">.2.2 </w:t>
      </w:r>
      <w:r>
        <w:rPr>
          <w:rFonts w:ascii="Times New Roman" w:eastAsia="黑体" w:hAnsi="Times New Roman" w:cs="Times New Roman" w:hint="eastAsia"/>
          <w:kern w:val="0"/>
          <w:sz w:val="24"/>
          <w:szCs w:val="24"/>
        </w:rPr>
        <w:t>数据处理</w:t>
      </w:r>
      <w:r w:rsidR="000721FB">
        <w:rPr>
          <w:rFonts w:ascii="Times New Roman" w:eastAsia="黑体" w:hAnsi="Times New Roman" w:cs="Times New Roman" w:hint="eastAsia"/>
          <w:kern w:val="0"/>
          <w:sz w:val="24"/>
          <w:szCs w:val="24"/>
        </w:rPr>
        <w:t>设备</w:t>
      </w:r>
    </w:p>
    <w:p w14:paraId="23FFF3A8" w14:textId="16EBCECE" w:rsidR="00AC43A5" w:rsidRDefault="000B2DEB" w:rsidP="00637A05">
      <w:pPr>
        <w:widowControl/>
        <w:spacing w:line="276" w:lineRule="auto"/>
        <w:ind w:firstLineChars="200" w:firstLine="480"/>
        <w:rPr>
          <w:rFonts w:ascii="Times New Roman" w:eastAsia="宋体" w:hAnsi="Times New Roman" w:cs="宋体"/>
          <w:kern w:val="0"/>
          <w:sz w:val="24"/>
          <w:szCs w:val="24"/>
        </w:rPr>
      </w:pPr>
      <w:r w:rsidRPr="000B2DEB">
        <w:rPr>
          <w:rFonts w:ascii="Times New Roman" w:eastAsia="宋体" w:hAnsi="Times New Roman" w:cs="宋体" w:hint="eastAsia"/>
          <w:kern w:val="0"/>
          <w:sz w:val="24"/>
          <w:szCs w:val="24"/>
        </w:rPr>
        <w:t>应配备满足大规模空间数据处理、模型运算及成果存储要求的计算设备与服务器</w:t>
      </w:r>
      <w:r w:rsidR="000721FB">
        <w:rPr>
          <w:rFonts w:ascii="Times New Roman" w:eastAsia="宋体" w:hAnsi="Times New Roman" w:cs="宋体" w:hint="eastAsia"/>
          <w:kern w:val="0"/>
          <w:sz w:val="24"/>
          <w:szCs w:val="24"/>
        </w:rPr>
        <w:t>。</w:t>
      </w:r>
    </w:p>
    <w:p w14:paraId="32CF7D99" w14:textId="7269C9C1" w:rsidR="00581C03" w:rsidRPr="00EF26D5" w:rsidRDefault="002D7D00" w:rsidP="00637A05">
      <w:pPr>
        <w:widowControl/>
        <w:spacing w:line="276" w:lineRule="auto"/>
        <w:jc w:val="left"/>
        <w:outlineLvl w:val="0"/>
        <w:rPr>
          <w:rFonts w:ascii="Times New Roman" w:eastAsia="黑体" w:hAnsi="Times New Roman" w:cs="Times New Roman"/>
          <w:kern w:val="0"/>
          <w:sz w:val="24"/>
          <w:szCs w:val="24"/>
        </w:rPr>
      </w:pPr>
      <w:bookmarkStart w:id="59" w:name="_Toc217689331"/>
      <w:r w:rsidRPr="00EF26D5">
        <w:rPr>
          <w:rFonts w:ascii="Times New Roman" w:eastAsia="黑体" w:hAnsi="Times New Roman" w:cs="Times New Roman" w:hint="eastAsia"/>
          <w:kern w:val="0"/>
          <w:sz w:val="24"/>
          <w:szCs w:val="24"/>
        </w:rPr>
        <w:t>8</w:t>
      </w:r>
      <w:r w:rsidR="00833AF4" w:rsidRPr="00EF26D5">
        <w:rPr>
          <w:rFonts w:ascii="Times New Roman" w:eastAsia="黑体" w:hAnsi="Times New Roman" w:cs="Times New Roman"/>
          <w:kern w:val="0"/>
          <w:sz w:val="24"/>
          <w:szCs w:val="24"/>
        </w:rPr>
        <w:t xml:space="preserve"> </w:t>
      </w:r>
      <w:bookmarkEnd w:id="21"/>
      <w:r w:rsidR="00881A6A" w:rsidRPr="00EF26D5">
        <w:rPr>
          <w:rFonts w:ascii="Times New Roman" w:eastAsia="黑体" w:hAnsi="Times New Roman" w:cs="Times New Roman" w:hint="eastAsia"/>
          <w:kern w:val="0"/>
          <w:sz w:val="24"/>
          <w:szCs w:val="24"/>
        </w:rPr>
        <w:t>计量</w:t>
      </w:r>
      <w:r w:rsidR="004645B8" w:rsidRPr="00EF26D5">
        <w:rPr>
          <w:rFonts w:ascii="Times New Roman" w:eastAsia="黑体" w:hAnsi="Times New Roman" w:cs="Times New Roman" w:hint="eastAsia"/>
          <w:kern w:val="0"/>
          <w:sz w:val="24"/>
          <w:szCs w:val="24"/>
        </w:rPr>
        <w:t>方法</w:t>
      </w:r>
      <w:bookmarkEnd w:id="59"/>
    </w:p>
    <w:p w14:paraId="51530552" w14:textId="434D5848" w:rsidR="00C103E9" w:rsidRDefault="002D7D00" w:rsidP="00637A05">
      <w:pPr>
        <w:widowControl/>
        <w:spacing w:line="276" w:lineRule="auto"/>
        <w:jc w:val="left"/>
        <w:outlineLvl w:val="1"/>
        <w:rPr>
          <w:rFonts w:ascii="Times New Roman" w:eastAsia="黑体" w:hAnsi="Times New Roman" w:cs="Times New Roman"/>
          <w:kern w:val="0"/>
          <w:sz w:val="24"/>
          <w:szCs w:val="24"/>
        </w:rPr>
      </w:pPr>
      <w:bookmarkStart w:id="60" w:name="_Toc213228966"/>
      <w:bookmarkStart w:id="61" w:name="_Toc215233515"/>
      <w:bookmarkStart w:id="62" w:name="_Toc216857220"/>
      <w:bookmarkStart w:id="63" w:name="_Toc217295651"/>
      <w:bookmarkStart w:id="64" w:name="_Toc217401602"/>
      <w:bookmarkStart w:id="65" w:name="_Toc217689332"/>
      <w:r>
        <w:rPr>
          <w:rFonts w:ascii="Times New Roman" w:eastAsia="黑体" w:hAnsi="Times New Roman" w:cs="Times New Roman" w:hint="eastAsia"/>
          <w:kern w:val="0"/>
          <w:sz w:val="24"/>
          <w:szCs w:val="24"/>
        </w:rPr>
        <w:t>8</w:t>
      </w:r>
      <w:r w:rsidR="00C103E9">
        <w:rPr>
          <w:rFonts w:ascii="Times New Roman" w:eastAsia="黑体" w:hAnsi="Times New Roman" w:cs="Times New Roman"/>
          <w:kern w:val="0"/>
          <w:sz w:val="24"/>
          <w:szCs w:val="24"/>
        </w:rPr>
        <w:t>.</w:t>
      </w:r>
      <w:r>
        <w:rPr>
          <w:rFonts w:ascii="Times New Roman" w:eastAsia="黑体" w:hAnsi="Times New Roman" w:cs="Times New Roman" w:hint="eastAsia"/>
          <w:kern w:val="0"/>
          <w:sz w:val="24"/>
          <w:szCs w:val="24"/>
        </w:rPr>
        <w:t>1</w:t>
      </w:r>
      <w:r w:rsidR="00C103E9">
        <w:rPr>
          <w:rFonts w:ascii="Times New Roman" w:eastAsia="黑体" w:hAnsi="Times New Roman" w:cs="Times New Roman"/>
          <w:kern w:val="0"/>
          <w:sz w:val="24"/>
          <w:szCs w:val="24"/>
        </w:rPr>
        <w:t xml:space="preserve"> </w:t>
      </w:r>
      <w:r w:rsidR="00C103E9">
        <w:rPr>
          <w:rFonts w:ascii="Times New Roman" w:eastAsia="黑体" w:hAnsi="Times New Roman" w:cs="Times New Roman" w:hint="eastAsia"/>
          <w:kern w:val="0"/>
          <w:sz w:val="24"/>
          <w:szCs w:val="24"/>
        </w:rPr>
        <w:t>碳储量调查监测</w:t>
      </w:r>
      <w:bookmarkEnd w:id="60"/>
      <w:bookmarkEnd w:id="61"/>
      <w:bookmarkEnd w:id="62"/>
      <w:bookmarkEnd w:id="63"/>
      <w:bookmarkEnd w:id="64"/>
      <w:bookmarkEnd w:id="65"/>
    </w:p>
    <w:p w14:paraId="468FEBF8" w14:textId="0402B7E4" w:rsidR="00881A6A" w:rsidRPr="002A49A6" w:rsidRDefault="002D7D00" w:rsidP="00637A05">
      <w:pPr>
        <w:widowControl/>
        <w:spacing w:line="276" w:lineRule="auto"/>
        <w:outlineLvl w:val="2"/>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8</w:t>
      </w:r>
      <w:r w:rsidR="00881A6A" w:rsidRPr="00FE643A">
        <w:rPr>
          <w:rFonts w:ascii="Times New Roman" w:eastAsia="黑体" w:hAnsi="Times New Roman" w:cs="Times New Roman" w:hint="eastAsia"/>
          <w:kern w:val="0"/>
          <w:sz w:val="24"/>
          <w:szCs w:val="24"/>
        </w:rPr>
        <w:t>.</w:t>
      </w:r>
      <w:r>
        <w:rPr>
          <w:rFonts w:ascii="Times New Roman" w:eastAsia="黑体" w:hAnsi="Times New Roman" w:cs="Times New Roman" w:hint="eastAsia"/>
          <w:kern w:val="0"/>
          <w:sz w:val="24"/>
          <w:szCs w:val="24"/>
        </w:rPr>
        <w:t>1</w:t>
      </w:r>
      <w:r w:rsidR="00881A6A">
        <w:rPr>
          <w:rFonts w:ascii="Times New Roman" w:eastAsia="黑体" w:hAnsi="Times New Roman" w:cs="Times New Roman"/>
          <w:kern w:val="0"/>
          <w:sz w:val="24"/>
          <w:szCs w:val="24"/>
        </w:rPr>
        <w:t>.</w:t>
      </w:r>
      <w:r>
        <w:rPr>
          <w:rFonts w:ascii="Times New Roman" w:eastAsia="黑体" w:hAnsi="Times New Roman" w:cs="Times New Roman" w:hint="eastAsia"/>
          <w:kern w:val="0"/>
          <w:sz w:val="24"/>
          <w:szCs w:val="24"/>
        </w:rPr>
        <w:t>1</w:t>
      </w:r>
      <w:r w:rsidR="00881A6A">
        <w:rPr>
          <w:rFonts w:ascii="Times New Roman" w:eastAsia="黑体" w:hAnsi="Times New Roman" w:cs="Times New Roman"/>
          <w:kern w:val="0"/>
          <w:sz w:val="24"/>
          <w:szCs w:val="24"/>
        </w:rPr>
        <w:t xml:space="preserve"> </w:t>
      </w:r>
      <w:r w:rsidR="00881A6A">
        <w:rPr>
          <w:rFonts w:ascii="Times New Roman" w:eastAsia="黑体" w:hAnsi="Times New Roman" w:cs="Times New Roman" w:hint="eastAsia"/>
          <w:kern w:val="0"/>
          <w:sz w:val="24"/>
          <w:szCs w:val="24"/>
        </w:rPr>
        <w:t>实地调查监测</w:t>
      </w:r>
    </w:p>
    <w:p w14:paraId="6A1BC636" w14:textId="7CD17270" w:rsidR="00881A6A" w:rsidRDefault="00770222"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实地调查监测</w:t>
      </w:r>
      <w:r w:rsidRPr="00770222">
        <w:rPr>
          <w:rFonts w:ascii="Times New Roman" w:eastAsia="宋体" w:hAnsi="Times New Roman" w:cs="宋体" w:hint="eastAsia"/>
          <w:kern w:val="0"/>
          <w:sz w:val="24"/>
          <w:szCs w:val="24"/>
        </w:rPr>
        <w:t>方法见附录</w:t>
      </w:r>
      <w:r w:rsidRPr="00770222">
        <w:rPr>
          <w:rFonts w:ascii="Times New Roman" w:eastAsia="宋体" w:hAnsi="Times New Roman" w:cs="宋体" w:hint="eastAsia"/>
          <w:kern w:val="0"/>
          <w:sz w:val="24"/>
          <w:szCs w:val="24"/>
        </w:rPr>
        <w:t>C.</w:t>
      </w:r>
      <w:r>
        <w:rPr>
          <w:rFonts w:ascii="Times New Roman" w:eastAsia="宋体" w:hAnsi="Times New Roman" w:cs="宋体" w:hint="eastAsia"/>
          <w:kern w:val="0"/>
          <w:sz w:val="24"/>
          <w:szCs w:val="24"/>
        </w:rPr>
        <w:t>3</w:t>
      </w:r>
      <w:r w:rsidR="00BC5CBA">
        <w:rPr>
          <w:rFonts w:ascii="Times New Roman" w:eastAsia="宋体" w:hAnsi="Times New Roman" w:cs="宋体" w:hint="eastAsia"/>
          <w:kern w:val="0"/>
          <w:sz w:val="24"/>
          <w:szCs w:val="24"/>
        </w:rPr>
        <w:t>。</w:t>
      </w:r>
      <w:r w:rsidR="00CC6762" w:rsidRPr="00CC6762">
        <w:rPr>
          <w:rFonts w:ascii="Times New Roman" w:eastAsia="宋体" w:hAnsi="Times New Roman" w:cs="宋体" w:hint="eastAsia"/>
          <w:kern w:val="0"/>
          <w:sz w:val="24"/>
          <w:szCs w:val="24"/>
        </w:rPr>
        <w:t>为提高监测效率，林地可采用</w:t>
      </w:r>
      <w:r w:rsidR="00CC6762" w:rsidRPr="00CC6762">
        <w:rPr>
          <w:rFonts w:ascii="Times New Roman" w:eastAsia="宋体" w:hAnsi="Times New Roman" w:cs="宋体" w:hint="eastAsia"/>
          <w:kern w:val="0"/>
          <w:sz w:val="24"/>
          <w:szCs w:val="24"/>
        </w:rPr>
        <w:t>LiDAR</w:t>
      </w:r>
      <w:r w:rsidR="00CC6762" w:rsidRPr="00CC6762">
        <w:rPr>
          <w:rFonts w:ascii="Times New Roman" w:eastAsia="宋体" w:hAnsi="Times New Roman" w:cs="宋体" w:hint="eastAsia"/>
          <w:kern w:val="0"/>
          <w:sz w:val="24"/>
          <w:szCs w:val="24"/>
        </w:rPr>
        <w:t>法作为辅助监测手段，具体操作过程见附录</w:t>
      </w:r>
      <w:r w:rsidR="00CC6762" w:rsidRPr="00CC6762">
        <w:rPr>
          <w:rFonts w:ascii="Times New Roman" w:eastAsia="宋体" w:hAnsi="Times New Roman" w:cs="宋体" w:hint="eastAsia"/>
          <w:kern w:val="0"/>
          <w:sz w:val="24"/>
          <w:szCs w:val="24"/>
        </w:rPr>
        <w:t>D</w:t>
      </w:r>
      <w:r w:rsidRPr="00770222">
        <w:rPr>
          <w:rFonts w:ascii="Times New Roman" w:eastAsia="宋体" w:hAnsi="Times New Roman" w:cs="宋体" w:hint="eastAsia"/>
          <w:kern w:val="0"/>
          <w:sz w:val="24"/>
          <w:szCs w:val="24"/>
        </w:rPr>
        <w:t>。</w:t>
      </w:r>
    </w:p>
    <w:p w14:paraId="4982825F" w14:textId="2D46F07E" w:rsidR="00881A6A" w:rsidRPr="002A49A6" w:rsidRDefault="002D7D00" w:rsidP="00637A05">
      <w:pPr>
        <w:widowControl/>
        <w:spacing w:line="276" w:lineRule="auto"/>
        <w:outlineLvl w:val="2"/>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8</w:t>
      </w:r>
      <w:r w:rsidR="00722279">
        <w:rPr>
          <w:rFonts w:ascii="Times New Roman" w:eastAsia="黑体" w:hAnsi="Times New Roman" w:cs="Times New Roman" w:hint="eastAsia"/>
          <w:kern w:val="0"/>
          <w:sz w:val="24"/>
          <w:szCs w:val="24"/>
        </w:rPr>
        <w:t>.</w:t>
      </w:r>
      <w:r>
        <w:rPr>
          <w:rFonts w:ascii="Times New Roman" w:eastAsia="黑体" w:hAnsi="Times New Roman" w:cs="Times New Roman" w:hint="eastAsia"/>
          <w:kern w:val="0"/>
          <w:sz w:val="24"/>
          <w:szCs w:val="24"/>
        </w:rPr>
        <w:t>1</w:t>
      </w:r>
      <w:r w:rsidR="00881A6A">
        <w:rPr>
          <w:rFonts w:ascii="Times New Roman" w:eastAsia="黑体" w:hAnsi="Times New Roman" w:cs="Times New Roman"/>
          <w:kern w:val="0"/>
          <w:sz w:val="24"/>
          <w:szCs w:val="24"/>
        </w:rPr>
        <w:t>.</w:t>
      </w:r>
      <w:r>
        <w:rPr>
          <w:rFonts w:ascii="Times New Roman" w:eastAsia="黑体" w:hAnsi="Times New Roman" w:cs="Times New Roman" w:hint="eastAsia"/>
          <w:kern w:val="0"/>
          <w:sz w:val="24"/>
          <w:szCs w:val="24"/>
        </w:rPr>
        <w:t>2</w:t>
      </w:r>
      <w:r w:rsidR="00881A6A">
        <w:rPr>
          <w:rFonts w:ascii="Times New Roman" w:eastAsia="黑体" w:hAnsi="Times New Roman" w:cs="Times New Roman"/>
          <w:kern w:val="0"/>
          <w:sz w:val="24"/>
          <w:szCs w:val="24"/>
        </w:rPr>
        <w:t xml:space="preserve"> </w:t>
      </w:r>
      <w:r w:rsidR="00881A6A">
        <w:rPr>
          <w:rFonts w:ascii="Times New Roman" w:eastAsia="黑体" w:hAnsi="Times New Roman" w:cs="Times New Roman" w:hint="eastAsia"/>
          <w:kern w:val="0"/>
          <w:sz w:val="24"/>
          <w:szCs w:val="24"/>
        </w:rPr>
        <w:t>实验室分析</w:t>
      </w:r>
      <w:r w:rsidR="002A0DE6">
        <w:rPr>
          <w:rFonts w:ascii="Times New Roman" w:eastAsia="黑体" w:hAnsi="Times New Roman" w:cs="Times New Roman" w:hint="eastAsia"/>
          <w:kern w:val="0"/>
          <w:sz w:val="24"/>
          <w:szCs w:val="24"/>
        </w:rPr>
        <w:t>内容与</w:t>
      </w:r>
      <w:r w:rsidR="009F3934">
        <w:rPr>
          <w:rFonts w:ascii="Times New Roman" w:eastAsia="黑体" w:hAnsi="Times New Roman" w:cs="Times New Roman" w:hint="eastAsia"/>
          <w:kern w:val="0"/>
          <w:sz w:val="24"/>
          <w:szCs w:val="24"/>
        </w:rPr>
        <w:t>方法</w:t>
      </w:r>
    </w:p>
    <w:p w14:paraId="0F1591AE" w14:textId="0A201B84" w:rsidR="00881A6A" w:rsidRDefault="00263210"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实验室</w:t>
      </w:r>
      <w:r w:rsidR="00B80AAF" w:rsidRPr="00B80AAF">
        <w:rPr>
          <w:rFonts w:ascii="Times New Roman" w:eastAsia="宋体" w:hAnsi="Times New Roman" w:cs="宋体" w:hint="eastAsia"/>
          <w:kern w:val="0"/>
          <w:sz w:val="24"/>
          <w:szCs w:val="24"/>
        </w:rPr>
        <w:t>测定</w:t>
      </w:r>
      <w:r w:rsidR="00B80AAF">
        <w:rPr>
          <w:rFonts w:ascii="Times New Roman" w:eastAsia="宋体" w:hAnsi="Times New Roman" w:cs="宋体" w:hint="eastAsia"/>
          <w:kern w:val="0"/>
          <w:sz w:val="24"/>
          <w:szCs w:val="24"/>
        </w:rPr>
        <w:t>分析</w:t>
      </w:r>
      <w:r>
        <w:rPr>
          <w:rFonts w:ascii="Times New Roman" w:eastAsia="宋体" w:hAnsi="Times New Roman" w:cs="宋体" w:hint="eastAsia"/>
          <w:kern w:val="0"/>
          <w:sz w:val="24"/>
          <w:szCs w:val="24"/>
        </w:rPr>
        <w:t>内容与方法</w:t>
      </w:r>
      <w:r w:rsidR="00B80AAF" w:rsidRPr="00B80AAF">
        <w:rPr>
          <w:rFonts w:ascii="Times New Roman" w:eastAsia="宋体" w:hAnsi="Times New Roman" w:cs="宋体" w:hint="eastAsia"/>
          <w:kern w:val="0"/>
          <w:sz w:val="24"/>
          <w:szCs w:val="24"/>
        </w:rPr>
        <w:t>应按照表</w:t>
      </w:r>
      <w:r>
        <w:rPr>
          <w:rFonts w:ascii="Times New Roman" w:eastAsia="宋体" w:hAnsi="Times New Roman" w:cs="宋体" w:hint="eastAsia"/>
          <w:kern w:val="0"/>
          <w:sz w:val="24"/>
          <w:szCs w:val="24"/>
        </w:rPr>
        <w:t>3</w:t>
      </w:r>
      <w:r w:rsidR="00B80AAF" w:rsidRPr="00B80AAF">
        <w:rPr>
          <w:rFonts w:ascii="Times New Roman" w:eastAsia="宋体" w:hAnsi="Times New Roman" w:cs="宋体" w:hint="eastAsia"/>
          <w:kern w:val="0"/>
          <w:sz w:val="24"/>
          <w:szCs w:val="24"/>
        </w:rPr>
        <w:t>所</w:t>
      </w:r>
      <w:proofErr w:type="gramStart"/>
      <w:r w:rsidR="00B80AAF" w:rsidRPr="00B80AAF">
        <w:rPr>
          <w:rFonts w:ascii="Times New Roman" w:eastAsia="宋体" w:hAnsi="Times New Roman" w:cs="宋体" w:hint="eastAsia"/>
          <w:kern w:val="0"/>
          <w:sz w:val="24"/>
          <w:szCs w:val="24"/>
        </w:rPr>
        <w:t>示规定</w:t>
      </w:r>
      <w:proofErr w:type="gramEnd"/>
      <w:r w:rsidR="00B80AAF" w:rsidRPr="00B80AAF">
        <w:rPr>
          <w:rFonts w:ascii="Times New Roman" w:eastAsia="宋体" w:hAnsi="Times New Roman" w:cs="宋体" w:hint="eastAsia"/>
          <w:kern w:val="0"/>
          <w:sz w:val="24"/>
          <w:szCs w:val="24"/>
        </w:rPr>
        <w:t>执行。</w:t>
      </w:r>
    </w:p>
    <w:p w14:paraId="31397BEF" w14:textId="1584E7CB" w:rsidR="00CC6762" w:rsidRPr="00CC6762" w:rsidRDefault="00CC6762" w:rsidP="00637A05">
      <w:pPr>
        <w:keepNext/>
        <w:spacing w:line="276" w:lineRule="auto"/>
        <w:jc w:val="center"/>
        <w:rPr>
          <w:rFonts w:ascii="Times New Roman" w:eastAsia="黑体" w:hAnsi="Times New Roman" w:cs="Times New Roman"/>
          <w:szCs w:val="21"/>
        </w:rPr>
      </w:pPr>
      <w:r>
        <w:rPr>
          <w:rFonts w:ascii="Times New Roman" w:eastAsia="黑体" w:hAnsi="Times New Roman" w:cs="Times New Roman"/>
          <w:szCs w:val="21"/>
        </w:rPr>
        <w:t>表</w:t>
      </w:r>
      <w:r w:rsidR="00263210">
        <w:rPr>
          <w:rFonts w:ascii="Times New Roman" w:eastAsia="黑体" w:hAnsi="Times New Roman" w:cs="Times New Roman" w:hint="eastAsia"/>
          <w:szCs w:val="21"/>
        </w:rPr>
        <w:t>3</w:t>
      </w:r>
      <w:r w:rsidR="008F7573">
        <w:rPr>
          <w:rFonts w:ascii="Times New Roman" w:eastAsia="黑体" w:hAnsi="Times New Roman" w:cs="Times New Roman" w:hint="eastAsia"/>
          <w:szCs w:val="21"/>
        </w:rPr>
        <w:t xml:space="preserve"> </w:t>
      </w:r>
      <w:r w:rsidRPr="00CC6762">
        <w:rPr>
          <w:rFonts w:ascii="Times New Roman" w:eastAsia="黑体" w:hAnsi="Times New Roman" w:cs="Times New Roman" w:hint="eastAsia"/>
          <w:szCs w:val="21"/>
        </w:rPr>
        <w:t>实验室测定</w:t>
      </w:r>
      <w:r w:rsidR="0014592F">
        <w:rPr>
          <w:rFonts w:ascii="Times New Roman" w:eastAsia="黑体" w:hAnsi="Times New Roman" w:cs="Times New Roman" w:hint="eastAsia"/>
          <w:szCs w:val="21"/>
        </w:rPr>
        <w:t>内容及</w:t>
      </w:r>
      <w:r w:rsidRPr="00CC6762">
        <w:rPr>
          <w:rFonts w:ascii="Times New Roman" w:eastAsia="黑体" w:hAnsi="Times New Roman" w:cs="Times New Roman" w:hint="eastAsia"/>
          <w:szCs w:val="21"/>
        </w:rPr>
        <w:t>方法</w:t>
      </w:r>
    </w:p>
    <w:tbl>
      <w:tblPr>
        <w:tblStyle w:val="13"/>
        <w:tblW w:w="5000" w:type="pct"/>
        <w:tblLook w:val="04A0" w:firstRow="1" w:lastRow="0" w:firstColumn="1" w:lastColumn="0" w:noHBand="0" w:noVBand="1"/>
      </w:tblPr>
      <w:tblGrid>
        <w:gridCol w:w="4722"/>
        <w:gridCol w:w="3574"/>
      </w:tblGrid>
      <w:tr w:rsidR="002F5FD2" w:rsidRPr="00CC6762" w14:paraId="69E26EC3" w14:textId="77777777" w:rsidTr="00E371A5">
        <w:trPr>
          <w:trHeight w:val="280"/>
        </w:trPr>
        <w:tc>
          <w:tcPr>
            <w:tcW w:w="2846" w:type="pct"/>
            <w:vAlign w:val="center"/>
            <w:hideMark/>
          </w:tcPr>
          <w:p w14:paraId="06F5B056" w14:textId="77777777" w:rsidR="002F5FD2" w:rsidRPr="00782219" w:rsidRDefault="002F5FD2" w:rsidP="00637A05">
            <w:pPr>
              <w:widowControl/>
              <w:spacing w:line="276" w:lineRule="auto"/>
              <w:jc w:val="center"/>
              <w:rPr>
                <w:rFonts w:eastAsia="宋体"/>
                <w:b/>
                <w:bCs/>
                <w:color w:val="0F1115"/>
                <w:kern w:val="0"/>
                <w:szCs w:val="21"/>
              </w:rPr>
            </w:pPr>
            <w:r w:rsidRPr="00782219">
              <w:rPr>
                <w:rFonts w:eastAsia="宋体"/>
                <w:b/>
                <w:bCs/>
                <w:color w:val="0F1115"/>
                <w:kern w:val="0"/>
                <w:szCs w:val="21"/>
              </w:rPr>
              <w:t>测定内容</w:t>
            </w:r>
          </w:p>
        </w:tc>
        <w:tc>
          <w:tcPr>
            <w:tcW w:w="2154" w:type="pct"/>
            <w:vAlign w:val="center"/>
            <w:hideMark/>
          </w:tcPr>
          <w:p w14:paraId="1A7A88E5" w14:textId="564F8635" w:rsidR="002F5FD2" w:rsidRPr="00782219" w:rsidRDefault="002F5FD2" w:rsidP="00637A05">
            <w:pPr>
              <w:widowControl/>
              <w:spacing w:line="276" w:lineRule="auto"/>
              <w:jc w:val="center"/>
              <w:rPr>
                <w:rFonts w:eastAsia="宋体"/>
                <w:b/>
                <w:bCs/>
                <w:color w:val="0F1115"/>
                <w:kern w:val="0"/>
                <w:szCs w:val="21"/>
              </w:rPr>
            </w:pPr>
            <w:r w:rsidRPr="00782219">
              <w:rPr>
                <w:rFonts w:eastAsia="宋体"/>
                <w:b/>
                <w:bCs/>
                <w:color w:val="0F1115"/>
                <w:kern w:val="0"/>
                <w:szCs w:val="21"/>
              </w:rPr>
              <w:t>测定方法</w:t>
            </w:r>
          </w:p>
        </w:tc>
      </w:tr>
      <w:tr w:rsidR="002F5FD2" w:rsidRPr="00CC6762" w14:paraId="0C1E4FD8" w14:textId="77777777" w:rsidTr="00E371A5">
        <w:trPr>
          <w:trHeight w:val="460"/>
        </w:trPr>
        <w:tc>
          <w:tcPr>
            <w:tcW w:w="2846" w:type="pct"/>
            <w:vAlign w:val="center"/>
            <w:hideMark/>
          </w:tcPr>
          <w:p w14:paraId="795B0690" w14:textId="06580BCB" w:rsidR="002F5FD2" w:rsidRPr="00CC6762" w:rsidRDefault="002F5FD2" w:rsidP="00637A05">
            <w:pPr>
              <w:widowControl/>
              <w:spacing w:line="276" w:lineRule="auto"/>
              <w:jc w:val="center"/>
              <w:rPr>
                <w:rFonts w:eastAsia="宋体"/>
                <w:color w:val="0F1115"/>
                <w:kern w:val="0"/>
                <w:szCs w:val="21"/>
              </w:rPr>
            </w:pPr>
            <w:r w:rsidRPr="00CC6762">
              <w:rPr>
                <w:rFonts w:eastAsia="宋体"/>
                <w:color w:val="0F1115"/>
                <w:kern w:val="0"/>
                <w:szCs w:val="21"/>
              </w:rPr>
              <w:t>生物量</w:t>
            </w:r>
          </w:p>
        </w:tc>
        <w:tc>
          <w:tcPr>
            <w:tcW w:w="2154" w:type="pct"/>
            <w:vAlign w:val="center"/>
            <w:hideMark/>
          </w:tcPr>
          <w:p w14:paraId="3417B242" w14:textId="4C4AC0F1" w:rsidR="002F5FD2" w:rsidRPr="00CC6762" w:rsidRDefault="002F5FD2" w:rsidP="00637A05">
            <w:pPr>
              <w:widowControl/>
              <w:spacing w:line="276" w:lineRule="auto"/>
              <w:jc w:val="center"/>
              <w:rPr>
                <w:rFonts w:eastAsia="宋体"/>
                <w:color w:val="0F1115"/>
                <w:kern w:val="0"/>
                <w:szCs w:val="21"/>
              </w:rPr>
            </w:pPr>
            <w:r w:rsidRPr="001E7069">
              <w:rPr>
                <w:rFonts w:eastAsia="宋体" w:hint="eastAsia"/>
                <w:color w:val="0F1115"/>
                <w:kern w:val="0"/>
                <w:szCs w:val="21"/>
              </w:rPr>
              <w:t>HJ 1168</w:t>
            </w:r>
            <w:r>
              <w:rPr>
                <w:rFonts w:eastAsia="宋体" w:hint="eastAsia"/>
                <w:color w:val="0F1115"/>
                <w:kern w:val="0"/>
                <w:szCs w:val="21"/>
              </w:rPr>
              <w:t>或</w:t>
            </w:r>
            <w:r w:rsidRPr="00CC6762">
              <w:rPr>
                <w:rFonts w:eastAsia="宋体"/>
                <w:color w:val="0F1115"/>
                <w:kern w:val="0"/>
                <w:szCs w:val="21"/>
              </w:rPr>
              <w:t>HJ 1169</w:t>
            </w:r>
          </w:p>
        </w:tc>
      </w:tr>
      <w:tr w:rsidR="002F5FD2" w:rsidRPr="00CC6762" w14:paraId="0E6F439A" w14:textId="77777777" w:rsidTr="00E371A5">
        <w:trPr>
          <w:trHeight w:val="460"/>
        </w:trPr>
        <w:tc>
          <w:tcPr>
            <w:tcW w:w="2846" w:type="pct"/>
            <w:vAlign w:val="center"/>
            <w:hideMark/>
          </w:tcPr>
          <w:p w14:paraId="11BF49CD" w14:textId="7862EE2C" w:rsidR="002F5FD2" w:rsidRPr="00CC6762" w:rsidRDefault="002F5FD2" w:rsidP="00637A05">
            <w:pPr>
              <w:widowControl/>
              <w:spacing w:line="276" w:lineRule="auto"/>
              <w:jc w:val="center"/>
              <w:rPr>
                <w:rFonts w:eastAsia="宋体"/>
                <w:color w:val="0F1115"/>
                <w:kern w:val="0"/>
                <w:szCs w:val="21"/>
              </w:rPr>
            </w:pPr>
            <w:r w:rsidRPr="00CC6762">
              <w:rPr>
                <w:rFonts w:eastAsia="宋体"/>
                <w:color w:val="0F1115"/>
                <w:kern w:val="0"/>
                <w:szCs w:val="21"/>
              </w:rPr>
              <w:lastRenderedPageBreak/>
              <w:t>含碳率</w:t>
            </w:r>
          </w:p>
        </w:tc>
        <w:tc>
          <w:tcPr>
            <w:tcW w:w="2154" w:type="pct"/>
            <w:vAlign w:val="center"/>
            <w:hideMark/>
          </w:tcPr>
          <w:p w14:paraId="727F0853" w14:textId="5164A843" w:rsidR="002F5FD2" w:rsidRPr="00CC6762" w:rsidRDefault="002F5FD2" w:rsidP="00637A05">
            <w:pPr>
              <w:widowControl/>
              <w:spacing w:line="276" w:lineRule="auto"/>
              <w:jc w:val="center"/>
              <w:rPr>
                <w:rFonts w:eastAsia="宋体"/>
                <w:color w:val="0F1115"/>
                <w:kern w:val="0"/>
                <w:szCs w:val="21"/>
              </w:rPr>
            </w:pPr>
            <w:r w:rsidRPr="00CC6762">
              <w:rPr>
                <w:rFonts w:eastAsia="宋体"/>
                <w:color w:val="0F1115"/>
                <w:kern w:val="0"/>
                <w:szCs w:val="21"/>
              </w:rPr>
              <w:t>LY/T 3253</w:t>
            </w:r>
            <w:r w:rsidRPr="00CC6762">
              <w:rPr>
                <w:rFonts w:eastAsia="宋体"/>
                <w:color w:val="0F1115"/>
                <w:kern w:val="0"/>
                <w:szCs w:val="21"/>
              </w:rPr>
              <w:t>或</w:t>
            </w:r>
            <w:r w:rsidRPr="00CC6762">
              <w:rPr>
                <w:rFonts w:eastAsia="宋体"/>
                <w:color w:val="0F1115"/>
                <w:kern w:val="0"/>
                <w:szCs w:val="21"/>
              </w:rPr>
              <w:t>HJ 658</w:t>
            </w:r>
          </w:p>
        </w:tc>
      </w:tr>
      <w:tr w:rsidR="002F5FD2" w:rsidRPr="00CC6762" w14:paraId="5EC8DEE7" w14:textId="77777777" w:rsidTr="00E371A5">
        <w:trPr>
          <w:trHeight w:val="460"/>
        </w:trPr>
        <w:tc>
          <w:tcPr>
            <w:tcW w:w="2846" w:type="pct"/>
            <w:vAlign w:val="center"/>
            <w:hideMark/>
          </w:tcPr>
          <w:p w14:paraId="7D5C18FD" w14:textId="0E061056" w:rsidR="002F5FD2" w:rsidRPr="00CC6762" w:rsidRDefault="002F5FD2" w:rsidP="00637A05">
            <w:pPr>
              <w:widowControl/>
              <w:spacing w:line="276" w:lineRule="auto"/>
              <w:jc w:val="center"/>
              <w:rPr>
                <w:rFonts w:eastAsia="宋体"/>
                <w:color w:val="0F1115"/>
                <w:kern w:val="0"/>
                <w:szCs w:val="21"/>
              </w:rPr>
            </w:pPr>
            <w:r w:rsidRPr="00CC6762">
              <w:rPr>
                <w:rFonts w:eastAsia="宋体"/>
                <w:color w:val="0F1115"/>
                <w:kern w:val="0"/>
                <w:szCs w:val="21"/>
              </w:rPr>
              <w:t>土壤</w:t>
            </w:r>
            <w:r w:rsidR="00A46A81">
              <w:rPr>
                <w:rFonts w:eastAsia="宋体" w:hint="eastAsia"/>
                <w:color w:val="0F1115"/>
                <w:kern w:val="0"/>
                <w:szCs w:val="21"/>
              </w:rPr>
              <w:t>与</w:t>
            </w:r>
            <w:r>
              <w:rPr>
                <w:rFonts w:eastAsia="宋体" w:hint="eastAsia"/>
                <w:color w:val="0F1115"/>
                <w:kern w:val="0"/>
                <w:szCs w:val="21"/>
              </w:rPr>
              <w:t>沉积物</w:t>
            </w:r>
            <w:r w:rsidRPr="00CC6762">
              <w:rPr>
                <w:rFonts w:eastAsia="宋体"/>
                <w:color w:val="0F1115"/>
                <w:kern w:val="0"/>
                <w:szCs w:val="21"/>
              </w:rPr>
              <w:t>容重</w:t>
            </w:r>
          </w:p>
        </w:tc>
        <w:tc>
          <w:tcPr>
            <w:tcW w:w="2154" w:type="pct"/>
            <w:vAlign w:val="center"/>
            <w:hideMark/>
          </w:tcPr>
          <w:p w14:paraId="5137A52F" w14:textId="3F537D6D" w:rsidR="002F5FD2" w:rsidRPr="00CC6762" w:rsidRDefault="002F5FD2" w:rsidP="00637A05">
            <w:pPr>
              <w:widowControl/>
              <w:spacing w:line="276" w:lineRule="auto"/>
              <w:jc w:val="center"/>
              <w:rPr>
                <w:rFonts w:eastAsia="宋体"/>
                <w:color w:val="0F1115"/>
                <w:kern w:val="0"/>
                <w:szCs w:val="21"/>
              </w:rPr>
            </w:pPr>
            <w:r w:rsidRPr="00CC6762">
              <w:rPr>
                <w:rFonts w:eastAsia="宋体"/>
                <w:color w:val="0F1115"/>
                <w:kern w:val="0"/>
                <w:szCs w:val="21"/>
              </w:rPr>
              <w:t>NY/T 1121.4</w:t>
            </w:r>
          </w:p>
        </w:tc>
      </w:tr>
      <w:tr w:rsidR="002F5FD2" w:rsidRPr="00CC6762" w14:paraId="595D337C" w14:textId="77777777" w:rsidTr="00E371A5">
        <w:trPr>
          <w:trHeight w:val="460"/>
        </w:trPr>
        <w:tc>
          <w:tcPr>
            <w:tcW w:w="2846" w:type="pct"/>
            <w:vAlign w:val="center"/>
            <w:hideMark/>
          </w:tcPr>
          <w:p w14:paraId="6ADBD180" w14:textId="5C95F611" w:rsidR="002F5FD2" w:rsidRPr="00CC6762" w:rsidRDefault="002F5FD2" w:rsidP="00637A05">
            <w:pPr>
              <w:widowControl/>
              <w:spacing w:line="276" w:lineRule="auto"/>
              <w:jc w:val="center"/>
              <w:rPr>
                <w:rFonts w:eastAsia="宋体"/>
                <w:color w:val="0F1115"/>
                <w:kern w:val="0"/>
                <w:szCs w:val="21"/>
              </w:rPr>
            </w:pPr>
            <w:r w:rsidRPr="00CC6762">
              <w:rPr>
                <w:rFonts w:eastAsia="宋体"/>
                <w:color w:val="0F1115"/>
                <w:kern w:val="0"/>
                <w:szCs w:val="21"/>
              </w:rPr>
              <w:t>土壤</w:t>
            </w:r>
            <w:r w:rsidR="00A46A81">
              <w:rPr>
                <w:rFonts w:eastAsia="宋体" w:hint="eastAsia"/>
                <w:color w:val="0F1115"/>
                <w:kern w:val="0"/>
                <w:szCs w:val="21"/>
              </w:rPr>
              <w:t>与</w:t>
            </w:r>
            <w:r>
              <w:rPr>
                <w:rFonts w:eastAsia="宋体" w:hint="eastAsia"/>
                <w:color w:val="0F1115"/>
                <w:kern w:val="0"/>
                <w:szCs w:val="21"/>
              </w:rPr>
              <w:t>沉积物</w:t>
            </w:r>
            <w:r w:rsidRPr="00CC6762">
              <w:rPr>
                <w:rFonts w:eastAsia="宋体"/>
                <w:color w:val="0F1115"/>
                <w:kern w:val="0"/>
                <w:szCs w:val="21"/>
              </w:rPr>
              <w:t>有机碳含量</w:t>
            </w:r>
          </w:p>
        </w:tc>
        <w:tc>
          <w:tcPr>
            <w:tcW w:w="2154" w:type="pct"/>
            <w:vAlign w:val="center"/>
            <w:hideMark/>
          </w:tcPr>
          <w:p w14:paraId="0E010D05" w14:textId="28682B57" w:rsidR="002F5FD2" w:rsidRPr="00CC6762" w:rsidRDefault="002F5FD2" w:rsidP="00637A05">
            <w:pPr>
              <w:widowControl/>
              <w:spacing w:line="276" w:lineRule="auto"/>
              <w:jc w:val="center"/>
              <w:rPr>
                <w:rFonts w:eastAsia="宋体"/>
                <w:color w:val="0F1115"/>
                <w:kern w:val="0"/>
                <w:szCs w:val="21"/>
              </w:rPr>
            </w:pPr>
            <w:r w:rsidRPr="00CC6762">
              <w:rPr>
                <w:rFonts w:eastAsia="宋体"/>
                <w:color w:val="0F1115"/>
                <w:kern w:val="0"/>
                <w:szCs w:val="21"/>
              </w:rPr>
              <w:t>HJ 658</w:t>
            </w:r>
          </w:p>
        </w:tc>
      </w:tr>
    </w:tbl>
    <w:p w14:paraId="19B2BF6E" w14:textId="6CC31B5C" w:rsidR="00581C03" w:rsidRDefault="002D7D00" w:rsidP="00637A05">
      <w:pPr>
        <w:widowControl/>
        <w:spacing w:line="276" w:lineRule="auto"/>
        <w:outlineLvl w:val="2"/>
        <w:rPr>
          <w:rFonts w:ascii="Times New Roman" w:eastAsia="黑体" w:hAnsi="Times New Roman" w:cs="Times New Roman"/>
          <w:kern w:val="0"/>
          <w:sz w:val="24"/>
          <w:szCs w:val="24"/>
        </w:rPr>
      </w:pPr>
      <w:bookmarkStart w:id="66" w:name="_Toc211449110"/>
      <w:r>
        <w:rPr>
          <w:rFonts w:ascii="Times New Roman" w:eastAsia="黑体" w:hAnsi="Times New Roman" w:cs="Times New Roman" w:hint="eastAsia"/>
          <w:kern w:val="0"/>
          <w:sz w:val="24"/>
          <w:szCs w:val="24"/>
        </w:rPr>
        <w:t>8</w:t>
      </w:r>
      <w:r w:rsidR="00FE643A">
        <w:rPr>
          <w:rFonts w:ascii="Times New Roman" w:eastAsia="黑体" w:hAnsi="Times New Roman" w:cs="Times New Roman"/>
          <w:kern w:val="0"/>
          <w:sz w:val="24"/>
          <w:szCs w:val="24"/>
        </w:rPr>
        <w:t>.</w:t>
      </w:r>
      <w:r>
        <w:rPr>
          <w:rFonts w:ascii="Times New Roman" w:eastAsia="黑体" w:hAnsi="Times New Roman" w:cs="Times New Roman" w:hint="eastAsia"/>
          <w:kern w:val="0"/>
          <w:sz w:val="24"/>
          <w:szCs w:val="24"/>
        </w:rPr>
        <w:t>1</w:t>
      </w:r>
      <w:r w:rsidR="00236966">
        <w:rPr>
          <w:rFonts w:ascii="Times New Roman" w:eastAsia="黑体" w:hAnsi="Times New Roman" w:cs="Times New Roman" w:hint="eastAsia"/>
          <w:kern w:val="0"/>
          <w:sz w:val="24"/>
          <w:szCs w:val="24"/>
        </w:rPr>
        <w:t>.</w:t>
      </w:r>
      <w:r>
        <w:rPr>
          <w:rFonts w:ascii="Times New Roman" w:eastAsia="黑体" w:hAnsi="Times New Roman" w:cs="Times New Roman" w:hint="eastAsia"/>
          <w:kern w:val="0"/>
          <w:sz w:val="24"/>
          <w:szCs w:val="24"/>
        </w:rPr>
        <w:t>3</w:t>
      </w:r>
      <w:r w:rsidR="00FE643A">
        <w:rPr>
          <w:rFonts w:ascii="Times New Roman" w:eastAsia="黑体" w:hAnsi="Times New Roman" w:cs="Times New Roman"/>
          <w:kern w:val="0"/>
          <w:sz w:val="24"/>
          <w:szCs w:val="24"/>
        </w:rPr>
        <w:t xml:space="preserve"> </w:t>
      </w:r>
      <w:r w:rsidR="00FE643A">
        <w:rPr>
          <w:rFonts w:ascii="Times New Roman" w:eastAsia="黑体" w:hAnsi="Times New Roman" w:cs="Times New Roman"/>
          <w:kern w:val="0"/>
          <w:sz w:val="24"/>
          <w:szCs w:val="24"/>
        </w:rPr>
        <w:t>碳储量</w:t>
      </w:r>
      <w:bookmarkEnd w:id="66"/>
      <w:r w:rsidR="00881A6A">
        <w:rPr>
          <w:rFonts w:ascii="Times New Roman" w:eastAsia="黑体" w:hAnsi="Times New Roman" w:cs="Times New Roman" w:hint="eastAsia"/>
          <w:kern w:val="0"/>
          <w:sz w:val="24"/>
          <w:szCs w:val="24"/>
        </w:rPr>
        <w:t>密度计算</w:t>
      </w:r>
    </w:p>
    <w:p w14:paraId="18268D0F" w14:textId="1EB3EDE2" w:rsidR="00581C03" w:rsidRDefault="00000000" w:rsidP="00637A05">
      <w:pPr>
        <w:adjustRightInd w:val="0"/>
        <w:spacing w:line="276" w:lineRule="auto"/>
        <w:ind w:firstLine="482"/>
        <w:rPr>
          <w:rFonts w:ascii="Times New Roman" w:eastAsia="宋体" w:hAnsi="Times New Roman" w:cs="宋体"/>
          <w:kern w:val="0"/>
          <w:sz w:val="24"/>
          <w:szCs w:val="24"/>
        </w:rPr>
      </w:pPr>
      <w:r>
        <w:rPr>
          <w:rFonts w:ascii="Times New Roman" w:eastAsia="宋体" w:hAnsi="Times New Roman" w:cs="宋体" w:hint="eastAsia"/>
          <w:kern w:val="0"/>
          <w:sz w:val="24"/>
          <w:szCs w:val="24"/>
        </w:rPr>
        <w:t>根据</w:t>
      </w:r>
      <w:r w:rsidR="00BC5CBA">
        <w:rPr>
          <w:rFonts w:ascii="Times New Roman" w:eastAsia="宋体" w:hAnsi="Times New Roman" w:cs="宋体" w:hint="eastAsia"/>
          <w:kern w:val="0"/>
          <w:sz w:val="24"/>
          <w:szCs w:val="24"/>
        </w:rPr>
        <w:t>样地</w:t>
      </w:r>
      <w:r>
        <w:rPr>
          <w:rFonts w:ascii="Times New Roman" w:eastAsia="宋体" w:hAnsi="Times New Roman" w:cs="宋体" w:hint="eastAsia"/>
          <w:kern w:val="0"/>
          <w:sz w:val="24"/>
          <w:szCs w:val="24"/>
        </w:rPr>
        <w:t>碳储量调查结果计算各</w:t>
      </w:r>
      <w:r w:rsidR="008F4544">
        <w:rPr>
          <w:rFonts w:ascii="Times New Roman" w:eastAsia="宋体" w:hAnsi="Times New Roman" w:cs="宋体" w:hint="eastAsia"/>
          <w:kern w:val="0"/>
          <w:sz w:val="24"/>
          <w:szCs w:val="24"/>
        </w:rPr>
        <w:t>计量</w:t>
      </w:r>
      <w:r>
        <w:rPr>
          <w:rFonts w:ascii="Times New Roman" w:eastAsia="宋体" w:hAnsi="Times New Roman" w:cs="宋体" w:hint="eastAsia"/>
          <w:kern w:val="0"/>
          <w:sz w:val="24"/>
          <w:szCs w:val="24"/>
        </w:rPr>
        <w:t>对象的碳储量密度，</w:t>
      </w:r>
      <w:r>
        <w:rPr>
          <w:rFonts w:ascii="Times New Roman" w:eastAsia="宋体" w:hAnsi="Times New Roman" w:cs="宋体"/>
          <w:kern w:val="0"/>
          <w:sz w:val="24"/>
          <w:szCs w:val="24"/>
        </w:rPr>
        <w:t>计算方法见公式（</w:t>
      </w:r>
      <w:r>
        <w:rPr>
          <w:rFonts w:ascii="Times New Roman" w:eastAsia="宋体" w:hAnsi="Times New Roman" w:cs="宋体"/>
          <w:kern w:val="0"/>
          <w:sz w:val="24"/>
          <w:szCs w:val="24"/>
        </w:rPr>
        <w:t>1</w:t>
      </w:r>
      <w:r>
        <w:rPr>
          <w:rFonts w:ascii="Times New Roman" w:eastAsia="宋体" w:hAnsi="Times New Roman" w:cs="宋体"/>
          <w:kern w:val="0"/>
          <w:sz w:val="24"/>
          <w:szCs w:val="24"/>
        </w:rPr>
        <w:t>）</w:t>
      </w:r>
      <w:r>
        <w:rPr>
          <w:rFonts w:ascii="Times New Roman" w:eastAsia="宋体" w:hAnsi="Times New Roman" w:cs="宋体" w:hint="eastAsia"/>
          <w:kern w:val="0"/>
          <w:sz w:val="24"/>
          <w:szCs w:val="24"/>
        </w:rPr>
        <w:t>：</w:t>
      </w:r>
    </w:p>
    <w:p w14:paraId="0A82BBA6" w14:textId="115A2B70" w:rsidR="00581C03" w:rsidRDefault="00000000" w:rsidP="00637A05">
      <w:pPr>
        <w:adjustRightInd w:val="0"/>
        <w:spacing w:line="276" w:lineRule="auto"/>
        <w:rPr>
          <w:rFonts w:eastAsia="宋体" w:hAnsi="Cambria Math" w:cs="Times New Roman"/>
          <w:sz w:val="24"/>
          <w:szCs w:val="24"/>
        </w:rPr>
      </w:pPr>
      <m:oMathPara>
        <m:oMathParaPr>
          <m:jc m:val="right"/>
        </m:oMathParaPr>
        <m:oMath>
          <m:eqArr>
            <m:eqArrPr>
              <m:maxDist m:val="1"/>
              <m:ctrlPr>
                <w:rPr>
                  <w:rFonts w:ascii="Cambria Math" w:eastAsia="宋体" w:hAnsi="Cambria Math" w:cs="Times New Roman"/>
                  <w:sz w:val="24"/>
                  <w:szCs w:val="24"/>
                </w:rPr>
              </m:ctrlPr>
            </m:eqArrPr>
            <m:e>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D</m:t>
                  </m:r>
                </m:e>
                <m:sub>
                  <m:r>
                    <w:rPr>
                      <w:rFonts w:ascii="Cambria Math" w:eastAsia="宋体" w:hAnsi="Cambria Math" w:cs="Times New Roman" w:hint="eastAsia"/>
                      <w:sz w:val="24"/>
                      <w:szCs w:val="24"/>
                    </w:rPr>
                    <m:t>k</m:t>
                  </m:r>
                </m:sub>
              </m:sSub>
              <m:r>
                <m:rPr>
                  <m:sty m:val="p"/>
                </m:rPr>
                <w:rPr>
                  <w:rFonts w:ascii="Cambria Math" w:eastAsia="宋体" w:hAnsi="Cambria Math" w:cs="Times New Roman"/>
                  <w:sz w:val="24"/>
                  <w:szCs w:val="24"/>
                </w:rPr>
                <m:t>=</m:t>
              </m:r>
              <m:f>
                <m:fPr>
                  <m:ctrlPr>
                    <w:rPr>
                      <w:rFonts w:ascii="Cambria Math" w:eastAsia="宋体" w:hAnsi="Cambria Math" w:cs="Times New Roman"/>
                      <w:sz w:val="24"/>
                      <w:szCs w:val="24"/>
                    </w:rPr>
                  </m:ctrlPr>
                </m:fPr>
                <m:num>
                  <m:nary>
                    <m:naryPr>
                      <m:chr m:val="∑"/>
                      <m:limLoc m:val="subSup"/>
                      <m:supHide m:val="1"/>
                      <m:ctrlPr>
                        <w:rPr>
                          <w:rFonts w:ascii="Cambria Math" w:eastAsia="宋体" w:hAnsi="Cambria Math" w:cs="Times New Roman"/>
                          <w:i/>
                          <w:sz w:val="24"/>
                          <w:szCs w:val="24"/>
                        </w:rPr>
                      </m:ctrlPr>
                    </m:naryPr>
                    <m:sub>
                      <m:r>
                        <w:rPr>
                          <w:rFonts w:ascii="Cambria Math" w:eastAsia="宋体" w:hAnsi="Cambria Math" w:cs="Times New Roman" w:hint="eastAsia"/>
                          <w:sz w:val="24"/>
                          <w:szCs w:val="24"/>
                        </w:rPr>
                        <m:t>j</m:t>
                      </m:r>
                    </m:sub>
                    <m:sup/>
                    <m:e>
                      <m:r>
                        <w:rPr>
                          <w:rFonts w:ascii="Cambria Math" w:eastAsia="宋体" w:hAnsi="Cambria Math" w:cs="Times New Roman"/>
                          <w:sz w:val="24"/>
                          <w:szCs w:val="24"/>
                        </w:rPr>
                        <m:t>C</m:t>
                      </m:r>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D</m:t>
                          </m:r>
                        </m:e>
                        <m:sub>
                          <m:r>
                            <w:rPr>
                              <w:rFonts w:ascii="Cambria Math" w:eastAsia="宋体" w:hAnsi="Cambria Math" w:cs="Times New Roman" w:hint="eastAsia"/>
                              <w:sz w:val="24"/>
                              <w:szCs w:val="24"/>
                            </w:rPr>
                            <m:t>k</m:t>
                          </m:r>
                          <m:r>
                            <w:rPr>
                              <w:rFonts w:ascii="Cambria Math" w:eastAsia="宋体" w:hAnsi="Cambria Math" w:cs="Times New Roman"/>
                              <w:sz w:val="24"/>
                              <w:szCs w:val="24"/>
                            </w:rPr>
                            <m:t>,</m:t>
                          </m:r>
                          <m:r>
                            <w:rPr>
                              <w:rFonts w:ascii="Cambria Math" w:eastAsia="宋体" w:hAnsi="Cambria Math" w:cs="Times New Roman" w:hint="eastAsia"/>
                              <w:sz w:val="24"/>
                              <w:szCs w:val="24"/>
                            </w:rPr>
                            <m:t>j</m:t>
                          </m:r>
                        </m:sub>
                      </m:sSub>
                    </m:e>
                  </m:nary>
                </m:num>
                <m:den>
                  <m:sSub>
                    <m:sSubPr>
                      <m:ctrlPr>
                        <w:rPr>
                          <w:rFonts w:ascii="Cambria Math" w:hAnsi="Cambria Math"/>
                          <w:iCs/>
                          <w:sz w:val="24"/>
                          <w:szCs w:val="24"/>
                        </w:rPr>
                      </m:ctrlPr>
                    </m:sSubPr>
                    <m:e>
                      <m:r>
                        <w:rPr>
                          <w:rFonts w:ascii="Cambria Math" w:hAnsi="Cambria Math"/>
                          <w:sz w:val="24"/>
                          <w:szCs w:val="24"/>
                        </w:rPr>
                        <m:t>N</m:t>
                      </m:r>
                    </m:e>
                    <m:sub>
                      <m:r>
                        <w:rPr>
                          <w:rFonts w:ascii="Cambria Math" w:hAnsi="Cambria Math" w:hint="eastAsia"/>
                          <w:sz w:val="24"/>
                          <w:szCs w:val="24"/>
                        </w:rPr>
                        <m:t>k</m:t>
                      </m:r>
                    </m:sub>
                  </m:sSub>
                </m:den>
              </m:f>
              <m:r>
                <m:rPr>
                  <m:sty m:val="p"/>
                </m:rPr>
                <w:rPr>
                  <w:rFonts w:ascii="Cambria Math" w:eastAsia="宋体" w:hAnsi="Cambria Math" w:cs="Times New Roman"/>
                  <w:sz w:val="24"/>
                  <w:szCs w:val="24"/>
                </w:rPr>
                <m:t>#</m:t>
              </m:r>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1</m:t>
                  </m:r>
                </m:e>
              </m:d>
            </m:e>
          </m:eqArr>
        </m:oMath>
      </m:oMathPara>
    </w:p>
    <w:p w14:paraId="197FBCA4" w14:textId="77777777" w:rsidR="00581C03" w:rsidRDefault="00000000" w:rsidP="00E57767">
      <w:pPr>
        <w:adjustRightInd w:val="0"/>
        <w:snapToGrid w:val="0"/>
        <w:spacing w:line="276" w:lineRule="auto"/>
        <w:ind w:firstLine="482"/>
        <w:rPr>
          <w:rFonts w:ascii="宋体" w:eastAsia="宋体" w:hAnsi="宋体" w:cs="宋体" w:hint="eastAsia"/>
          <w:kern w:val="0"/>
          <w:sz w:val="24"/>
          <w:szCs w:val="24"/>
        </w:rPr>
      </w:pPr>
      <w:r>
        <w:rPr>
          <w:rFonts w:ascii="宋体" w:eastAsia="宋体" w:hAnsi="宋体" w:cs="宋体" w:hint="eastAsia"/>
          <w:kern w:val="0"/>
          <w:sz w:val="24"/>
          <w:szCs w:val="24"/>
        </w:rPr>
        <w:t>式中：</w:t>
      </w:r>
    </w:p>
    <w:p w14:paraId="1508F888" w14:textId="33942E71" w:rsidR="00581C03" w:rsidRDefault="00000000" w:rsidP="00E57767">
      <w:pPr>
        <w:adjustRightInd w:val="0"/>
        <w:snapToGrid w:val="0"/>
        <w:spacing w:line="276" w:lineRule="auto"/>
        <w:ind w:firstLine="482"/>
        <w:rPr>
          <w:rFonts w:ascii="Times New Roman" w:eastAsia="宋体" w:hAnsi="Times New Roman" w:cs="Times New Roman"/>
          <w:sz w:val="24"/>
          <w:szCs w:val="24"/>
        </w:rPr>
      </w:pPr>
      <m:oMath>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D</m:t>
            </m:r>
          </m:e>
          <m:sub>
            <m:r>
              <w:rPr>
                <w:rFonts w:ascii="Cambria Math" w:eastAsia="宋体" w:hAnsi="Cambria Math" w:cs="Times New Roman" w:hint="eastAsia"/>
                <w:sz w:val="24"/>
                <w:szCs w:val="24"/>
              </w:rPr>
              <m:t>k</m:t>
            </m:r>
          </m:sub>
        </m:sSub>
      </m:oMath>
      <w:r>
        <w:rPr>
          <w:rFonts w:ascii="Times New Roman" w:eastAsia="宋体" w:hAnsi="Times New Roman" w:cs="Times New Roman"/>
          <w:sz w:val="24"/>
          <w:szCs w:val="24"/>
        </w:rPr>
        <w:t>——</w:t>
      </w:r>
      <w:r>
        <w:rPr>
          <w:rFonts w:ascii="Times New Roman" w:eastAsia="宋体" w:hAnsi="Times New Roman" w:cs="Times New Roman" w:hint="eastAsia"/>
          <w:sz w:val="24"/>
          <w:szCs w:val="24"/>
        </w:rPr>
        <w:t>第</w:t>
      </w:r>
      <w:bookmarkStart w:id="67" w:name="_Hlk211624879"/>
      <m:oMath>
        <m:r>
          <w:rPr>
            <w:rFonts w:ascii="Cambria Math" w:eastAsia="宋体" w:hAnsi="Cambria Math" w:cs="Times New Roman" w:hint="eastAsia"/>
            <w:sz w:val="24"/>
            <w:szCs w:val="24"/>
          </w:rPr>
          <m:t>k</m:t>
        </m:r>
      </m:oMath>
      <w:r>
        <w:rPr>
          <w:rFonts w:ascii="Times New Roman" w:eastAsia="宋体" w:hAnsi="Times New Roman" w:cs="Times New Roman" w:hint="eastAsia"/>
          <w:sz w:val="24"/>
          <w:szCs w:val="24"/>
        </w:rPr>
        <w:t>类</w:t>
      </w:r>
      <w:r w:rsidR="008F4544">
        <w:rPr>
          <w:rFonts w:ascii="Times New Roman" w:eastAsia="宋体" w:hAnsi="Times New Roman" w:cs="Times New Roman" w:hint="eastAsia"/>
          <w:sz w:val="24"/>
          <w:szCs w:val="24"/>
        </w:rPr>
        <w:t>计量</w:t>
      </w:r>
      <w:r>
        <w:rPr>
          <w:rFonts w:ascii="Times New Roman" w:eastAsia="宋体" w:hAnsi="Times New Roman" w:cs="Times New Roman" w:hint="eastAsia"/>
          <w:sz w:val="24"/>
          <w:szCs w:val="24"/>
        </w:rPr>
        <w:t>对象的</w:t>
      </w:r>
      <w:bookmarkEnd w:id="67"/>
      <w:r>
        <w:rPr>
          <w:rFonts w:ascii="Times New Roman" w:eastAsia="宋体" w:hAnsi="Times New Roman" w:cs="Times New Roman" w:hint="eastAsia"/>
          <w:sz w:val="24"/>
          <w:szCs w:val="24"/>
        </w:rPr>
        <w:t>碳储量密度（</w:t>
      </w:r>
      <w:r>
        <w:rPr>
          <w:rFonts w:ascii="Times New Roman" w:eastAsia="宋体" w:hAnsi="Times New Roman" w:cs="Times New Roman" w:hint="eastAsia"/>
          <w:sz w:val="24"/>
          <w:szCs w:val="24"/>
        </w:rPr>
        <w:t>t C/hm</w:t>
      </w:r>
      <w:r>
        <w:rPr>
          <w:rFonts w:ascii="Times New Roman" w:eastAsia="宋体" w:hAnsi="Times New Roman" w:cs="Times New Roman" w:hint="eastAsia"/>
          <w:sz w:val="24"/>
          <w:szCs w:val="24"/>
          <w:vertAlign w:val="superscript"/>
        </w:rPr>
        <w:t>2</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p>
    <w:p w14:paraId="14333FB1" w14:textId="6406AC05" w:rsidR="00581C03" w:rsidRDefault="00000000" w:rsidP="00E57767">
      <w:pPr>
        <w:adjustRightInd w:val="0"/>
        <w:snapToGrid w:val="0"/>
        <w:spacing w:line="276" w:lineRule="auto"/>
        <w:ind w:firstLine="482"/>
        <w:rPr>
          <w:rFonts w:ascii="Times New Roman" w:eastAsia="宋体" w:hAnsi="Times New Roman" w:cs="Times New Roman"/>
          <w:sz w:val="24"/>
          <w:szCs w:val="24"/>
        </w:rPr>
      </w:pPr>
      <m:oMath>
        <m:nary>
          <m:naryPr>
            <m:chr m:val="∑"/>
            <m:limLoc m:val="subSup"/>
            <m:supHide m:val="1"/>
            <m:ctrlPr>
              <w:rPr>
                <w:rFonts w:ascii="Cambria Math" w:eastAsia="宋体" w:hAnsi="Cambria Math" w:cs="Times New Roman"/>
                <w:i/>
                <w:sz w:val="24"/>
                <w:szCs w:val="24"/>
              </w:rPr>
            </m:ctrlPr>
          </m:naryPr>
          <m:sub>
            <m:r>
              <w:rPr>
                <w:rFonts w:ascii="Cambria Math" w:eastAsia="宋体" w:hAnsi="Cambria Math" w:cs="Times New Roman" w:hint="eastAsia"/>
                <w:sz w:val="24"/>
                <w:szCs w:val="24"/>
              </w:rPr>
              <m:t>j</m:t>
            </m:r>
          </m:sub>
          <m:sup/>
          <m:e>
            <m:r>
              <w:rPr>
                <w:rFonts w:ascii="Cambria Math" w:eastAsia="宋体" w:hAnsi="Cambria Math" w:cs="Times New Roman"/>
                <w:sz w:val="24"/>
                <w:szCs w:val="24"/>
              </w:rPr>
              <m:t>C</m:t>
            </m:r>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D</m:t>
                </m:r>
              </m:e>
              <m:sub>
                <m:r>
                  <w:rPr>
                    <w:rFonts w:ascii="Cambria Math" w:eastAsia="宋体" w:hAnsi="Cambria Math" w:cs="Times New Roman" w:hint="eastAsia"/>
                    <w:sz w:val="24"/>
                    <w:szCs w:val="24"/>
                  </w:rPr>
                  <m:t>k</m:t>
                </m:r>
                <m:r>
                  <w:rPr>
                    <w:rFonts w:ascii="Cambria Math" w:eastAsia="宋体" w:hAnsi="Cambria Math" w:cs="Times New Roman"/>
                    <w:sz w:val="24"/>
                    <w:szCs w:val="24"/>
                  </w:rPr>
                  <m:t>,</m:t>
                </m:r>
                <m:r>
                  <w:rPr>
                    <w:rFonts w:ascii="Cambria Math" w:eastAsia="宋体" w:hAnsi="Cambria Math" w:cs="Times New Roman" w:hint="eastAsia"/>
                    <w:sz w:val="24"/>
                    <w:szCs w:val="24"/>
                  </w:rPr>
                  <m:t>j</m:t>
                </m:r>
              </m:sub>
            </m:sSub>
          </m:e>
        </m:nary>
      </m:oMath>
      <w:r w:rsidR="008515CD">
        <w:rPr>
          <w:rFonts w:ascii="Times New Roman" w:eastAsia="宋体" w:hAnsi="Times New Roman" w:cs="Times New Roman"/>
          <w:sz w:val="24"/>
          <w:szCs w:val="24"/>
        </w:rPr>
        <w:t>——</w:t>
      </w:r>
      <w:r w:rsidR="008515CD">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sidR="008515CD">
        <w:rPr>
          <w:rFonts w:ascii="Times New Roman" w:eastAsia="宋体" w:hAnsi="Times New Roman" w:cs="Times New Roman" w:hint="eastAsia"/>
          <w:sz w:val="24"/>
          <w:szCs w:val="24"/>
        </w:rPr>
        <w:t>类</w:t>
      </w:r>
      <w:r w:rsidR="008F4544">
        <w:rPr>
          <w:rFonts w:ascii="Times New Roman" w:eastAsia="宋体" w:hAnsi="Times New Roman" w:cs="Times New Roman" w:hint="eastAsia"/>
          <w:sz w:val="24"/>
          <w:szCs w:val="24"/>
        </w:rPr>
        <w:t>计量</w:t>
      </w:r>
      <w:r w:rsidR="008515CD">
        <w:rPr>
          <w:rFonts w:ascii="Times New Roman" w:eastAsia="宋体" w:hAnsi="Times New Roman" w:cs="Times New Roman" w:hint="eastAsia"/>
          <w:sz w:val="24"/>
          <w:szCs w:val="24"/>
        </w:rPr>
        <w:t>对象所有样地的碳储量密度之和（</w:t>
      </w:r>
      <w:r w:rsidR="008515CD">
        <w:rPr>
          <w:rFonts w:ascii="Times New Roman" w:eastAsia="宋体" w:hAnsi="Times New Roman" w:cs="Times New Roman" w:hint="eastAsia"/>
          <w:sz w:val="24"/>
          <w:szCs w:val="24"/>
        </w:rPr>
        <w:t>t C/hm</w:t>
      </w:r>
      <w:r w:rsidR="008515CD">
        <w:rPr>
          <w:rFonts w:ascii="Times New Roman" w:eastAsia="宋体" w:hAnsi="Times New Roman" w:cs="Times New Roman" w:hint="eastAsia"/>
          <w:sz w:val="24"/>
          <w:szCs w:val="24"/>
          <w:vertAlign w:val="superscript"/>
        </w:rPr>
        <w:t>2</w:t>
      </w:r>
      <w:r w:rsidR="008515CD">
        <w:rPr>
          <w:rFonts w:ascii="Times New Roman" w:eastAsia="宋体" w:hAnsi="Times New Roman" w:cs="Times New Roman" w:hint="eastAsia"/>
          <w:sz w:val="24"/>
          <w:szCs w:val="24"/>
        </w:rPr>
        <w:t>）</w:t>
      </w:r>
      <w:r w:rsidR="008515CD">
        <w:rPr>
          <w:rFonts w:ascii="Times New Roman" w:eastAsia="宋体" w:hAnsi="Times New Roman" w:cs="Times New Roman"/>
          <w:sz w:val="24"/>
          <w:szCs w:val="24"/>
        </w:rPr>
        <w:t>；</w:t>
      </w:r>
    </w:p>
    <w:p w14:paraId="6EB09A6C" w14:textId="5BF02D2F" w:rsidR="008B010C" w:rsidRDefault="00000000" w:rsidP="00E57767">
      <w:pPr>
        <w:adjustRightInd w:val="0"/>
        <w:snapToGrid w:val="0"/>
        <w:spacing w:line="276" w:lineRule="auto"/>
        <w:ind w:firstLine="480"/>
        <w:rPr>
          <w:rFonts w:ascii="Times New Roman" w:eastAsia="宋体" w:hAnsi="Times New Roman" w:cs="Times New Roman"/>
          <w:sz w:val="24"/>
          <w:szCs w:val="24"/>
        </w:rPr>
      </w:pPr>
      <m:oMath>
        <m:sSub>
          <m:sSubPr>
            <m:ctrlPr>
              <w:rPr>
                <w:rFonts w:ascii="Cambria Math" w:hAnsi="Cambria Math"/>
                <w:iCs/>
                <w:sz w:val="24"/>
                <w:szCs w:val="24"/>
              </w:rPr>
            </m:ctrlPr>
          </m:sSubPr>
          <m:e>
            <m:r>
              <w:rPr>
                <w:rFonts w:ascii="Cambria Math" w:hAnsi="Cambria Math"/>
                <w:sz w:val="24"/>
                <w:szCs w:val="24"/>
              </w:rPr>
              <m:t>N</m:t>
            </m:r>
          </m:e>
          <m:sub>
            <m:r>
              <w:rPr>
                <w:rFonts w:ascii="Cambria Math" w:hAnsi="Cambria Math" w:hint="eastAsia"/>
                <w:sz w:val="24"/>
                <w:szCs w:val="24"/>
              </w:rPr>
              <m:t>k</m:t>
            </m:r>
          </m:sub>
        </m:sSub>
      </m:oMath>
      <w:r>
        <w:rPr>
          <w:rFonts w:ascii="Times New Roman" w:eastAsia="宋体" w:hAnsi="Times New Roman" w:cs="Times New Roman"/>
          <w:sz w:val="24"/>
          <w:szCs w:val="24"/>
        </w:rPr>
        <w:t>——</w:t>
      </w:r>
      <w:r>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Pr>
          <w:rFonts w:ascii="Times New Roman" w:eastAsia="宋体" w:hAnsi="Times New Roman" w:cs="Times New Roman" w:hint="eastAsia"/>
          <w:sz w:val="24"/>
          <w:szCs w:val="24"/>
        </w:rPr>
        <w:t>类</w:t>
      </w:r>
      <w:r w:rsidR="008F4544">
        <w:rPr>
          <w:rFonts w:ascii="Times New Roman" w:eastAsia="宋体" w:hAnsi="Times New Roman" w:cs="Times New Roman" w:hint="eastAsia"/>
          <w:sz w:val="24"/>
          <w:szCs w:val="24"/>
        </w:rPr>
        <w:t>计量</w:t>
      </w:r>
      <w:r>
        <w:rPr>
          <w:rFonts w:ascii="Times New Roman" w:eastAsia="宋体" w:hAnsi="Times New Roman" w:cs="Times New Roman" w:hint="eastAsia"/>
          <w:sz w:val="24"/>
          <w:szCs w:val="24"/>
        </w:rPr>
        <w:t>对象的样地数量</w:t>
      </w:r>
      <w:r w:rsidR="008B010C">
        <w:rPr>
          <w:rFonts w:ascii="Times New Roman" w:eastAsia="宋体" w:hAnsi="Times New Roman" w:cs="Times New Roman" w:hint="eastAsia"/>
          <w:sz w:val="24"/>
          <w:szCs w:val="24"/>
        </w:rPr>
        <w:t>；</w:t>
      </w:r>
    </w:p>
    <w:p w14:paraId="6A4B1E6D" w14:textId="34113954" w:rsidR="008B010C" w:rsidRPr="008B010C" w:rsidRDefault="008B010C" w:rsidP="00E57767">
      <w:pPr>
        <w:adjustRightInd w:val="0"/>
        <w:snapToGrid w:val="0"/>
        <w:spacing w:line="276" w:lineRule="auto"/>
        <w:ind w:firstLine="482"/>
        <w:rPr>
          <w:rFonts w:ascii="Times New Roman" w:eastAsia="宋体" w:hAnsi="Times New Roman" w:cs="Times New Roman"/>
          <w:sz w:val="24"/>
          <w:szCs w:val="24"/>
        </w:rPr>
      </w:pPr>
      <m:oMath>
        <m:r>
          <w:rPr>
            <w:rFonts w:ascii="Cambria Math" w:eastAsia="宋体" w:hAnsi="Cambria Math" w:cs="Times New Roman" w:hint="eastAsia"/>
            <w:sz w:val="24"/>
            <w:szCs w:val="24"/>
          </w:rPr>
          <m:t>j</m:t>
        </m:r>
      </m:oMath>
      <w:r>
        <w:rPr>
          <w:rFonts w:ascii="Times New Roman" w:eastAsia="宋体" w:hAnsi="Times New Roman" w:cs="Times New Roman"/>
          <w:sz w:val="24"/>
          <w:szCs w:val="24"/>
        </w:rPr>
        <w:t>——</w:t>
      </w:r>
      <w:r w:rsidRPr="008B010C">
        <w:rPr>
          <w:rFonts w:ascii="Times New Roman" w:eastAsia="宋体" w:hAnsi="Times New Roman" w:cs="Times New Roman" w:hint="eastAsia"/>
          <w:sz w:val="24"/>
          <w:szCs w:val="24"/>
        </w:rPr>
        <w:t>样地</w:t>
      </w:r>
      <w:r w:rsidR="008515CD">
        <w:rPr>
          <w:rFonts w:ascii="Times New Roman" w:eastAsia="宋体" w:hAnsi="Times New Roman" w:cs="Times New Roman" w:hint="eastAsia"/>
          <w:sz w:val="24"/>
          <w:szCs w:val="24"/>
        </w:rPr>
        <w:t>编号</w:t>
      </w:r>
      <w:r>
        <w:rPr>
          <w:rFonts w:ascii="Times New Roman" w:eastAsia="宋体" w:hAnsi="Times New Roman" w:cs="Times New Roman"/>
          <w:sz w:val="24"/>
          <w:szCs w:val="24"/>
        </w:rPr>
        <w:t>，</w:t>
      </w:r>
      <m:oMath>
        <m:r>
          <w:rPr>
            <w:rFonts w:ascii="Cambria Math" w:eastAsia="宋体" w:hAnsi="Cambria Math" w:cs="Times New Roman" w:hint="eastAsia"/>
            <w:sz w:val="24"/>
            <w:szCs w:val="24"/>
          </w:rPr>
          <m:t>j</m:t>
        </m:r>
        <m:r>
          <m:rPr>
            <m:sty m:val="p"/>
          </m:rPr>
          <w:rPr>
            <w:rFonts w:ascii="Cambria Math" w:eastAsia="宋体" w:hAnsi="Cambria Math" w:cs="Times New Roman"/>
            <w:sz w:val="24"/>
            <w:szCs w:val="24"/>
          </w:rPr>
          <m:t>=1,2,3⋯</m:t>
        </m:r>
      </m:oMath>
      <w:r>
        <w:rPr>
          <w:rFonts w:ascii="Times New Roman" w:eastAsia="宋体" w:hAnsi="Times New Roman" w:cs="Times New Roman"/>
          <w:sz w:val="24"/>
          <w:szCs w:val="24"/>
        </w:rPr>
        <w:t>，无量纲</w:t>
      </w:r>
      <w:r>
        <w:rPr>
          <w:rFonts w:ascii="Times New Roman" w:eastAsia="宋体" w:hAnsi="Times New Roman" w:cs="Times New Roman" w:hint="eastAsia"/>
          <w:sz w:val="24"/>
          <w:szCs w:val="24"/>
        </w:rPr>
        <w:t>；</w:t>
      </w:r>
    </w:p>
    <w:p w14:paraId="551D0136" w14:textId="437FC7D9" w:rsidR="00581C03" w:rsidRDefault="008B010C" w:rsidP="00E57767">
      <w:pPr>
        <w:adjustRightInd w:val="0"/>
        <w:snapToGrid w:val="0"/>
        <w:spacing w:line="276" w:lineRule="auto"/>
        <w:ind w:firstLine="482"/>
        <w:rPr>
          <w:rFonts w:ascii="Times New Roman" w:eastAsia="宋体" w:hAnsi="Times New Roman" w:cs="Times New Roman"/>
          <w:sz w:val="24"/>
          <w:szCs w:val="24"/>
        </w:rPr>
      </w:pPr>
      <m:oMath>
        <m:r>
          <w:rPr>
            <w:rFonts w:ascii="Cambria Math" w:eastAsia="宋体" w:hAnsi="Cambria Math" w:cs="Times New Roman" w:hint="eastAsia"/>
            <w:sz w:val="24"/>
            <w:szCs w:val="24"/>
          </w:rPr>
          <m:t>k</m:t>
        </m:r>
      </m:oMath>
      <w:r w:rsidRPr="008B010C">
        <w:rPr>
          <w:rFonts w:ascii="Times New Roman" w:eastAsia="宋体" w:hAnsi="Times New Roman" w:cs="Times New Roman"/>
          <w:sz w:val="24"/>
          <w:szCs w:val="24"/>
        </w:rPr>
        <w:t>——</w:t>
      </w:r>
      <w:r>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Pr>
          <w:rFonts w:ascii="Times New Roman" w:eastAsia="宋体" w:hAnsi="Times New Roman" w:cs="Times New Roman" w:hint="eastAsia"/>
          <w:sz w:val="24"/>
          <w:szCs w:val="24"/>
        </w:rPr>
        <w:t>类计量对象，</w:t>
      </w:r>
      <w:r w:rsidRPr="008B010C">
        <w:rPr>
          <w:rFonts w:ascii="Times New Roman" w:eastAsia="宋体" w:hAnsi="Times New Roman" w:cs="Times New Roman" w:hint="eastAsia"/>
          <w:sz w:val="24"/>
          <w:szCs w:val="24"/>
        </w:rPr>
        <w:t>无量纲</w:t>
      </w:r>
      <w:r>
        <w:rPr>
          <w:rFonts w:ascii="Times New Roman" w:eastAsia="宋体" w:hAnsi="Times New Roman" w:cs="Times New Roman" w:hint="eastAsia"/>
          <w:sz w:val="24"/>
          <w:szCs w:val="24"/>
        </w:rPr>
        <w:t>。</w:t>
      </w:r>
    </w:p>
    <w:p w14:paraId="56681A2F" w14:textId="77777777" w:rsidR="00581C03" w:rsidRDefault="00000000" w:rsidP="00637A05">
      <w:pPr>
        <w:adjustRightInd w:val="0"/>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其中，样地的碳储量密度计算方法见公式（</w:t>
      </w:r>
      <w:r>
        <w:rPr>
          <w:rFonts w:ascii="Times New Roman" w:eastAsia="宋体" w:hAnsi="Times New Roman" w:cs="宋体" w:hint="eastAsia"/>
          <w:kern w:val="0"/>
          <w:sz w:val="24"/>
          <w:szCs w:val="24"/>
        </w:rPr>
        <w:t>2</w:t>
      </w:r>
      <w:r>
        <w:rPr>
          <w:rFonts w:ascii="Times New Roman" w:eastAsia="宋体" w:hAnsi="Times New Roman" w:cs="宋体" w:hint="eastAsia"/>
          <w:kern w:val="0"/>
          <w:sz w:val="24"/>
          <w:szCs w:val="24"/>
        </w:rPr>
        <w:t>）：</w:t>
      </w:r>
    </w:p>
    <w:p w14:paraId="4FCB5CB4" w14:textId="77777777" w:rsidR="00581C03" w:rsidRDefault="00000000" w:rsidP="00637A05">
      <w:pPr>
        <w:adjustRightInd w:val="0"/>
        <w:spacing w:line="276" w:lineRule="auto"/>
        <w:rPr>
          <w:rFonts w:eastAsia="宋体" w:hAnsi="Cambria Math" w:cs="Times New Roman"/>
          <w:sz w:val="24"/>
          <w:szCs w:val="24"/>
        </w:rPr>
      </w:pPr>
      <m:oMathPara>
        <m:oMathParaPr>
          <m:jc m:val="right"/>
        </m:oMathParaPr>
        <m:oMath>
          <m:eqArr>
            <m:eqArrPr>
              <m:maxDist m:val="1"/>
              <m:ctrlPr>
                <w:rPr>
                  <w:rFonts w:ascii="Cambria Math" w:eastAsia="宋体" w:hAnsi="Cambria Math" w:cs="Times New Roman"/>
                  <w:sz w:val="24"/>
                  <w:szCs w:val="24"/>
                </w:rPr>
              </m:ctrlPr>
            </m:eqArrPr>
            <m:e>
              <m:r>
                <w:rPr>
                  <w:rFonts w:ascii="Cambria Math" w:eastAsia="宋体" w:hAnsi="Cambria Math" w:cs="Times New Roman"/>
                  <w:sz w:val="24"/>
                  <w:szCs w:val="24"/>
                </w:rPr>
                <m:t>C</m:t>
              </m:r>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D</m:t>
                  </m:r>
                </m:e>
                <m:sub>
                  <m:r>
                    <w:rPr>
                      <w:rFonts w:ascii="Cambria Math" w:eastAsia="宋体" w:hAnsi="Cambria Math" w:cs="Times New Roman" w:hint="eastAsia"/>
                      <w:sz w:val="24"/>
                      <w:szCs w:val="24"/>
                    </w:rPr>
                    <m:t>k</m:t>
                  </m:r>
                  <m:r>
                    <w:rPr>
                      <w:rFonts w:ascii="Cambria Math" w:eastAsia="宋体" w:hAnsi="Cambria Math" w:cs="Times New Roman"/>
                      <w:sz w:val="24"/>
                      <w:szCs w:val="24"/>
                    </w:rPr>
                    <m:t>,</m:t>
                  </m:r>
                  <m:r>
                    <w:rPr>
                      <w:rFonts w:ascii="Cambria Math" w:eastAsia="宋体" w:hAnsi="Cambria Math" w:cs="Times New Roman" w:hint="eastAsia"/>
                      <w:sz w:val="24"/>
                      <w:szCs w:val="24"/>
                    </w:rPr>
                    <m:t>j</m:t>
                  </m:r>
                </m:sub>
              </m:sSub>
              <m:r>
                <m:rPr>
                  <m:sty m:val="p"/>
                </m:rPr>
                <w:rPr>
                  <w:rFonts w:ascii="Cambria Math" w:eastAsia="宋体" w:hAnsi="Cambria Math" w:cs="Times New Roman"/>
                  <w:sz w:val="24"/>
                  <w:szCs w:val="24"/>
                </w:rPr>
                <m:t>=</m:t>
              </m:r>
              <m:f>
                <m:fPr>
                  <m:ctrlPr>
                    <w:rPr>
                      <w:rFonts w:ascii="Cambria Math" w:eastAsia="宋体" w:hAnsi="Cambria Math" w:cs="Times New Roman"/>
                      <w:i/>
                      <w:sz w:val="24"/>
                      <w:szCs w:val="24"/>
                    </w:rPr>
                  </m:ctrlPr>
                </m:fPr>
                <m:num>
                  <m:sSub>
                    <m:sSubPr>
                      <m:ctrlPr>
                        <w:rPr>
                          <w:rFonts w:ascii="Cambria Math" w:eastAsia="宋体" w:hAnsi="Cambria Math"/>
                          <w:sz w:val="24"/>
                          <w:szCs w:val="24"/>
                        </w:rPr>
                      </m:ctrlPr>
                    </m:sSubPr>
                    <m:e>
                      <m:r>
                        <w:rPr>
                          <w:rFonts w:ascii="Cambria Math" w:eastAsia="宋体" w:hAnsi="Cambria Math"/>
                          <w:sz w:val="24"/>
                          <w:szCs w:val="24"/>
                        </w:rPr>
                        <m:t>C</m:t>
                      </m:r>
                    </m:e>
                    <m:sub>
                      <m:r>
                        <w:rPr>
                          <w:rFonts w:ascii="Cambria Math" w:eastAsia="宋体" w:hAnsi="Cambria Math" w:hint="eastAsia"/>
                          <w:sz w:val="24"/>
                          <w:szCs w:val="24"/>
                        </w:rPr>
                        <m:t>k</m:t>
                      </m:r>
                      <m:r>
                        <w:rPr>
                          <w:rFonts w:ascii="Cambria Math" w:eastAsia="宋体" w:hAnsi="Cambria Math"/>
                          <w:sz w:val="24"/>
                          <w:szCs w:val="24"/>
                        </w:rPr>
                        <m:t>,</m:t>
                      </m:r>
                      <m:r>
                        <w:rPr>
                          <w:rFonts w:ascii="Cambria Math" w:eastAsia="宋体" w:hAnsi="Cambria Math" w:hint="eastAsia"/>
                          <w:sz w:val="24"/>
                          <w:szCs w:val="24"/>
                        </w:rPr>
                        <m:t>j</m:t>
                      </m:r>
                    </m:sub>
                  </m:sSub>
                </m:num>
                <m:den>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S</m:t>
                      </m:r>
                    </m:e>
                    <m:sub>
                      <m:r>
                        <w:rPr>
                          <w:rFonts w:ascii="Cambria Math" w:eastAsia="宋体" w:hAnsi="Cambria Math" w:hint="eastAsia"/>
                          <w:sz w:val="24"/>
                          <w:szCs w:val="24"/>
                        </w:rPr>
                        <m:t>k</m:t>
                      </m:r>
                      <m:r>
                        <w:rPr>
                          <w:rFonts w:ascii="Cambria Math" w:eastAsia="宋体" w:hAnsi="Cambria Math"/>
                          <w:sz w:val="24"/>
                          <w:szCs w:val="24"/>
                        </w:rPr>
                        <m:t>,</m:t>
                      </m:r>
                      <m:r>
                        <w:rPr>
                          <w:rFonts w:ascii="Cambria Math" w:eastAsia="宋体" w:hAnsi="Cambria Math" w:hint="eastAsia"/>
                          <w:sz w:val="24"/>
                          <w:szCs w:val="24"/>
                        </w:rPr>
                        <m:t>j</m:t>
                      </m:r>
                    </m:sub>
                  </m:sSub>
                </m:den>
              </m:f>
              <m:r>
                <m:rPr>
                  <m:sty m:val="p"/>
                </m:rPr>
                <w:rPr>
                  <w:rFonts w:ascii="Cambria Math" w:eastAsia="宋体" w:hAnsi="Cambria Math" w:cs="Times New Roman"/>
                  <w:sz w:val="24"/>
                  <w:szCs w:val="24"/>
                </w:rPr>
                <m:t>#</m:t>
              </m:r>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2</m:t>
                  </m:r>
                </m:e>
              </m:d>
            </m:e>
          </m:eqArr>
        </m:oMath>
      </m:oMathPara>
    </w:p>
    <w:p w14:paraId="45AFC2EF" w14:textId="77777777" w:rsidR="00581C03" w:rsidRDefault="00000000" w:rsidP="00E57767">
      <w:pPr>
        <w:adjustRightInd w:val="0"/>
        <w:snapToGrid w:val="0"/>
        <w:spacing w:line="276" w:lineRule="auto"/>
        <w:ind w:firstLine="482"/>
        <w:rPr>
          <w:rFonts w:ascii="宋体" w:eastAsia="宋体" w:hAnsi="宋体" w:cs="宋体" w:hint="eastAsia"/>
          <w:kern w:val="0"/>
          <w:sz w:val="24"/>
          <w:szCs w:val="24"/>
        </w:rPr>
      </w:pPr>
      <w:r>
        <w:rPr>
          <w:rFonts w:ascii="宋体" w:eastAsia="宋体" w:hAnsi="宋体" w:cs="宋体" w:hint="eastAsia"/>
          <w:kern w:val="0"/>
          <w:sz w:val="24"/>
          <w:szCs w:val="24"/>
        </w:rPr>
        <w:t>式中：</w:t>
      </w:r>
    </w:p>
    <w:p w14:paraId="52B15CA7" w14:textId="46449C1C" w:rsidR="00581C03" w:rsidRDefault="00000000" w:rsidP="00E57767">
      <w:pPr>
        <w:adjustRightInd w:val="0"/>
        <w:snapToGrid w:val="0"/>
        <w:spacing w:line="276" w:lineRule="auto"/>
        <w:ind w:firstLine="482"/>
        <w:rPr>
          <w:rFonts w:ascii="Times New Roman" w:eastAsia="宋体" w:hAnsi="Times New Roman" w:cs="Times New Roman"/>
          <w:sz w:val="24"/>
          <w:szCs w:val="24"/>
        </w:rPr>
      </w:pPr>
      <m:oMath>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CD</m:t>
            </m:r>
          </m:e>
          <m:sub>
            <m:r>
              <w:rPr>
                <w:rFonts w:ascii="Cambria Math" w:eastAsia="宋体" w:hAnsi="Cambria Math" w:cs="Times New Roman" w:hint="eastAsia"/>
                <w:sz w:val="24"/>
                <w:szCs w:val="24"/>
              </w:rPr>
              <m:t>k</m:t>
            </m:r>
            <m:r>
              <w:rPr>
                <w:rFonts w:ascii="Cambria Math" w:eastAsia="宋体" w:hAnsi="Cambria Math" w:cs="Times New Roman"/>
                <w:sz w:val="24"/>
                <w:szCs w:val="24"/>
              </w:rPr>
              <m:t>,j</m:t>
            </m:r>
          </m:sub>
        </m:sSub>
      </m:oMath>
      <w:r>
        <w:rPr>
          <w:rFonts w:ascii="Times New Roman" w:eastAsia="宋体" w:hAnsi="Times New Roman" w:cs="Times New Roman"/>
          <w:sz w:val="24"/>
          <w:szCs w:val="24"/>
        </w:rPr>
        <w:t>——</w:t>
      </w:r>
      <w:bookmarkStart w:id="68" w:name="_Hlk211682222"/>
      <w:r>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Pr>
          <w:rFonts w:ascii="Times New Roman" w:eastAsia="宋体" w:hAnsi="Times New Roman" w:cs="Times New Roman" w:hint="eastAsia"/>
          <w:sz w:val="24"/>
          <w:szCs w:val="24"/>
        </w:rPr>
        <w:t>类</w:t>
      </w:r>
      <w:r w:rsidR="008F4544">
        <w:rPr>
          <w:rFonts w:ascii="Times New Roman" w:eastAsia="宋体" w:hAnsi="Times New Roman" w:cs="Times New Roman" w:hint="eastAsia"/>
          <w:sz w:val="24"/>
          <w:szCs w:val="24"/>
        </w:rPr>
        <w:t>计量</w:t>
      </w:r>
      <w:proofErr w:type="gramStart"/>
      <w:r>
        <w:rPr>
          <w:rFonts w:ascii="Times New Roman" w:eastAsia="宋体" w:hAnsi="Times New Roman" w:cs="Times New Roman" w:hint="eastAsia"/>
          <w:sz w:val="24"/>
          <w:szCs w:val="24"/>
        </w:rPr>
        <w:t>对象</w:t>
      </w:r>
      <w:bookmarkEnd w:id="68"/>
      <w:r>
        <w:rPr>
          <w:rFonts w:ascii="Times New Roman" w:eastAsia="宋体" w:hAnsi="Times New Roman" w:cs="Times New Roman" w:hint="eastAsia"/>
          <w:sz w:val="24"/>
          <w:szCs w:val="24"/>
        </w:rPr>
        <w:t>第</w:t>
      </w:r>
      <w:proofErr w:type="gramEnd"/>
      <m:oMath>
        <m:r>
          <w:rPr>
            <w:rFonts w:ascii="Cambria Math" w:eastAsia="宋体" w:hAnsi="Cambria Math" w:cs="Times New Roman" w:hint="eastAsia"/>
            <w:sz w:val="24"/>
            <w:szCs w:val="24"/>
          </w:rPr>
          <m:t>j</m:t>
        </m:r>
      </m:oMath>
      <w:r>
        <w:rPr>
          <w:rFonts w:ascii="Times New Roman" w:eastAsia="宋体" w:hAnsi="Times New Roman" w:cs="Times New Roman" w:hint="eastAsia"/>
          <w:sz w:val="24"/>
          <w:szCs w:val="24"/>
        </w:rPr>
        <w:t>样地的碳储量密度（</w:t>
      </w:r>
      <w:r>
        <w:rPr>
          <w:rFonts w:ascii="Times New Roman" w:eastAsia="宋体" w:hAnsi="Times New Roman" w:cs="Times New Roman" w:hint="eastAsia"/>
          <w:sz w:val="24"/>
          <w:szCs w:val="24"/>
        </w:rPr>
        <w:t>t C/hm</w:t>
      </w:r>
      <w:r>
        <w:rPr>
          <w:rFonts w:ascii="Times New Roman" w:eastAsia="宋体" w:hAnsi="Times New Roman" w:cs="Times New Roman" w:hint="eastAsia"/>
          <w:sz w:val="24"/>
          <w:szCs w:val="24"/>
          <w:vertAlign w:val="superscript"/>
        </w:rPr>
        <w:t>2</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p>
    <w:p w14:paraId="7830E02A" w14:textId="5B555F22" w:rsidR="00581C03" w:rsidRDefault="00000000" w:rsidP="00E57767">
      <w:pPr>
        <w:adjustRightInd w:val="0"/>
        <w:snapToGrid w:val="0"/>
        <w:spacing w:line="276" w:lineRule="auto"/>
        <w:ind w:firstLine="482"/>
        <w:rPr>
          <w:rFonts w:ascii="Times New Roman" w:eastAsia="宋体" w:hAnsi="Times New Roman" w:cs="Times New Roman"/>
          <w:sz w:val="24"/>
          <w:szCs w:val="24"/>
        </w:rPr>
      </w:pPr>
      <m:oMath>
        <m:sSub>
          <m:sSubPr>
            <m:ctrlPr>
              <w:rPr>
                <w:rFonts w:ascii="Cambria Math" w:eastAsia="宋体" w:hAnsi="Cambria Math"/>
                <w:sz w:val="24"/>
                <w:szCs w:val="24"/>
              </w:rPr>
            </m:ctrlPr>
          </m:sSubPr>
          <m:e>
            <m:r>
              <w:rPr>
                <w:rFonts w:ascii="Cambria Math" w:eastAsia="宋体" w:hAnsi="Cambria Math"/>
                <w:sz w:val="24"/>
                <w:szCs w:val="24"/>
              </w:rPr>
              <m:t>C</m:t>
            </m:r>
          </m:e>
          <m:sub>
            <m:r>
              <w:rPr>
                <w:rFonts w:ascii="Cambria Math" w:eastAsia="宋体" w:hAnsi="Cambria Math" w:hint="eastAsia"/>
                <w:sz w:val="24"/>
                <w:szCs w:val="24"/>
              </w:rPr>
              <m:t>k</m:t>
            </m:r>
            <m:r>
              <w:rPr>
                <w:rFonts w:ascii="Cambria Math" w:eastAsia="宋体" w:hAnsi="Cambria Math"/>
                <w:sz w:val="24"/>
                <w:szCs w:val="24"/>
              </w:rPr>
              <m:t>,</m:t>
            </m:r>
            <m:r>
              <w:rPr>
                <w:rFonts w:ascii="Cambria Math" w:eastAsia="宋体" w:hAnsi="Cambria Math" w:hint="eastAsia"/>
                <w:sz w:val="24"/>
                <w:szCs w:val="24"/>
              </w:rPr>
              <m:t>j</m:t>
            </m:r>
          </m:sub>
        </m:sSub>
      </m:oMath>
      <w:r>
        <w:rPr>
          <w:rFonts w:ascii="Times New Roman" w:eastAsia="宋体" w:hAnsi="Times New Roman" w:cs="Times New Roman"/>
          <w:sz w:val="24"/>
          <w:szCs w:val="24"/>
        </w:rPr>
        <w:t>——</w:t>
      </w:r>
      <w:r>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Pr>
          <w:rFonts w:ascii="Times New Roman" w:eastAsia="宋体" w:hAnsi="Times New Roman" w:cs="Times New Roman" w:hint="eastAsia"/>
          <w:sz w:val="24"/>
          <w:szCs w:val="24"/>
        </w:rPr>
        <w:t>类</w:t>
      </w:r>
      <w:r w:rsidR="008F4544">
        <w:rPr>
          <w:rFonts w:ascii="Times New Roman" w:eastAsia="宋体" w:hAnsi="Times New Roman" w:cs="Times New Roman" w:hint="eastAsia"/>
          <w:sz w:val="24"/>
          <w:szCs w:val="24"/>
        </w:rPr>
        <w:t>计量</w:t>
      </w:r>
      <w:proofErr w:type="gramStart"/>
      <w:r>
        <w:rPr>
          <w:rFonts w:ascii="Times New Roman" w:eastAsia="宋体" w:hAnsi="Times New Roman" w:cs="Times New Roman" w:hint="eastAsia"/>
          <w:sz w:val="24"/>
          <w:szCs w:val="24"/>
        </w:rPr>
        <w:t>对象第</w:t>
      </w:r>
      <w:proofErr w:type="gramEnd"/>
      <m:oMath>
        <m:r>
          <w:rPr>
            <w:rFonts w:ascii="Cambria Math" w:eastAsia="宋体" w:hAnsi="Cambria Math" w:cs="Times New Roman" w:hint="eastAsia"/>
            <w:sz w:val="24"/>
            <w:szCs w:val="24"/>
          </w:rPr>
          <m:t>j</m:t>
        </m:r>
      </m:oMath>
      <w:r>
        <w:rPr>
          <w:rFonts w:ascii="Times New Roman" w:eastAsia="宋体" w:hAnsi="Times New Roman" w:cs="Times New Roman" w:hint="eastAsia"/>
          <w:sz w:val="24"/>
          <w:szCs w:val="24"/>
        </w:rPr>
        <w:t>样地的碳储量（</w:t>
      </w:r>
      <w:r>
        <w:rPr>
          <w:rFonts w:ascii="Times New Roman" w:eastAsia="宋体" w:hAnsi="Times New Roman" w:cs="Times New Roman" w:hint="eastAsia"/>
          <w:sz w:val="24"/>
          <w:szCs w:val="24"/>
        </w:rPr>
        <w:t>t C</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p>
    <w:p w14:paraId="5FD173B7" w14:textId="01510AED" w:rsidR="008B010C" w:rsidRDefault="00000000" w:rsidP="00E57767">
      <w:pPr>
        <w:adjustRightInd w:val="0"/>
        <w:snapToGrid w:val="0"/>
        <w:spacing w:line="276" w:lineRule="auto"/>
        <w:ind w:firstLine="480"/>
        <w:rPr>
          <w:rFonts w:ascii="Times New Roman" w:eastAsia="宋体" w:hAnsi="Times New Roman" w:cs="Times New Roman"/>
          <w:sz w:val="24"/>
          <w:szCs w:val="24"/>
        </w:rPr>
      </w:pP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S</m:t>
            </m:r>
          </m:e>
          <m:sub>
            <m:r>
              <w:rPr>
                <w:rFonts w:ascii="Cambria Math" w:eastAsia="宋体" w:hAnsi="Cambria Math" w:hint="eastAsia"/>
                <w:sz w:val="24"/>
                <w:szCs w:val="24"/>
              </w:rPr>
              <m:t>k</m:t>
            </m:r>
            <m:r>
              <w:rPr>
                <w:rFonts w:ascii="Cambria Math" w:eastAsia="宋体" w:hAnsi="Cambria Math"/>
                <w:sz w:val="24"/>
                <w:szCs w:val="24"/>
              </w:rPr>
              <m:t>,</m:t>
            </m:r>
            <m:r>
              <w:rPr>
                <w:rFonts w:ascii="Cambria Math" w:eastAsia="宋体" w:hAnsi="Cambria Math" w:hint="eastAsia"/>
                <w:sz w:val="24"/>
                <w:szCs w:val="24"/>
              </w:rPr>
              <m:t>j</m:t>
            </m:r>
          </m:sub>
        </m:sSub>
      </m:oMath>
      <w:r>
        <w:rPr>
          <w:rFonts w:ascii="Times New Roman" w:eastAsia="宋体" w:hAnsi="Times New Roman" w:cs="Times New Roman"/>
          <w:sz w:val="24"/>
          <w:szCs w:val="24"/>
        </w:rPr>
        <w:t>——</w:t>
      </w:r>
      <w:r>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Pr>
          <w:rFonts w:ascii="Times New Roman" w:eastAsia="宋体" w:hAnsi="Times New Roman" w:cs="Times New Roman" w:hint="eastAsia"/>
          <w:sz w:val="24"/>
          <w:szCs w:val="24"/>
        </w:rPr>
        <w:t>类</w:t>
      </w:r>
      <w:r w:rsidR="008F4544">
        <w:rPr>
          <w:rFonts w:ascii="Times New Roman" w:eastAsia="宋体" w:hAnsi="Times New Roman" w:cs="Times New Roman" w:hint="eastAsia"/>
          <w:sz w:val="24"/>
          <w:szCs w:val="24"/>
        </w:rPr>
        <w:t>计量</w:t>
      </w:r>
      <w:proofErr w:type="gramStart"/>
      <w:r>
        <w:rPr>
          <w:rFonts w:ascii="Times New Roman" w:eastAsia="宋体" w:hAnsi="Times New Roman" w:cs="Times New Roman" w:hint="eastAsia"/>
          <w:sz w:val="24"/>
          <w:szCs w:val="24"/>
        </w:rPr>
        <w:t>对象第</w:t>
      </w:r>
      <w:proofErr w:type="gramEnd"/>
      <m:oMath>
        <m:r>
          <w:rPr>
            <w:rFonts w:ascii="Cambria Math" w:eastAsia="宋体" w:hAnsi="Cambria Math" w:cs="Times New Roman" w:hint="eastAsia"/>
            <w:sz w:val="24"/>
            <w:szCs w:val="24"/>
          </w:rPr>
          <m:t>j</m:t>
        </m:r>
      </m:oMath>
      <w:r>
        <w:rPr>
          <w:rFonts w:ascii="Times New Roman" w:eastAsia="宋体" w:hAnsi="Times New Roman" w:cs="Times New Roman" w:hint="eastAsia"/>
          <w:sz w:val="24"/>
          <w:szCs w:val="24"/>
        </w:rPr>
        <w:t>样地的面积（</w:t>
      </w:r>
      <w:r>
        <w:rPr>
          <w:rFonts w:ascii="Times New Roman" w:eastAsia="宋体" w:hAnsi="Times New Roman" w:cs="Times New Roman" w:hint="eastAsia"/>
          <w:sz w:val="24"/>
          <w:szCs w:val="24"/>
        </w:rPr>
        <w:t>hm</w:t>
      </w:r>
      <w:r>
        <w:rPr>
          <w:rFonts w:ascii="Times New Roman" w:eastAsia="宋体" w:hAnsi="Times New Roman" w:cs="Times New Roman" w:hint="eastAsia"/>
          <w:sz w:val="24"/>
          <w:szCs w:val="24"/>
          <w:vertAlign w:val="superscript"/>
        </w:rPr>
        <w:t>2</w:t>
      </w:r>
      <w:r>
        <w:rPr>
          <w:rFonts w:ascii="Times New Roman" w:eastAsia="宋体" w:hAnsi="Times New Roman" w:cs="Times New Roman" w:hint="eastAsia"/>
          <w:sz w:val="24"/>
          <w:szCs w:val="24"/>
        </w:rPr>
        <w:t>）</w:t>
      </w:r>
      <w:r w:rsidR="008B010C">
        <w:rPr>
          <w:rFonts w:ascii="Times New Roman" w:eastAsia="宋体" w:hAnsi="Times New Roman" w:cs="Times New Roman" w:hint="eastAsia"/>
          <w:sz w:val="24"/>
          <w:szCs w:val="24"/>
        </w:rPr>
        <w:t>；</w:t>
      </w:r>
    </w:p>
    <w:p w14:paraId="75E768D0" w14:textId="77777777" w:rsidR="00A1651B" w:rsidRPr="008B010C" w:rsidRDefault="00A1651B" w:rsidP="00E57767">
      <w:pPr>
        <w:adjustRightInd w:val="0"/>
        <w:snapToGrid w:val="0"/>
        <w:spacing w:line="276" w:lineRule="auto"/>
        <w:ind w:firstLine="482"/>
        <w:rPr>
          <w:rFonts w:ascii="Times New Roman" w:eastAsia="宋体" w:hAnsi="Times New Roman" w:cs="Times New Roman"/>
          <w:sz w:val="24"/>
          <w:szCs w:val="24"/>
        </w:rPr>
      </w:pPr>
      <m:oMath>
        <m:r>
          <w:rPr>
            <w:rFonts w:ascii="Cambria Math" w:eastAsia="宋体" w:hAnsi="Cambria Math" w:cs="Times New Roman" w:hint="eastAsia"/>
            <w:sz w:val="24"/>
            <w:szCs w:val="24"/>
          </w:rPr>
          <m:t>j</m:t>
        </m:r>
      </m:oMath>
      <w:r>
        <w:rPr>
          <w:rFonts w:ascii="Times New Roman" w:eastAsia="宋体" w:hAnsi="Times New Roman" w:cs="Times New Roman"/>
          <w:sz w:val="24"/>
          <w:szCs w:val="24"/>
        </w:rPr>
        <w:t>——</w:t>
      </w:r>
      <w:r w:rsidRPr="008B010C">
        <w:rPr>
          <w:rFonts w:ascii="Times New Roman" w:eastAsia="宋体" w:hAnsi="Times New Roman" w:cs="Times New Roman" w:hint="eastAsia"/>
          <w:sz w:val="24"/>
          <w:szCs w:val="24"/>
        </w:rPr>
        <w:t>样地</w:t>
      </w:r>
      <w:r>
        <w:rPr>
          <w:rFonts w:ascii="Times New Roman" w:eastAsia="宋体" w:hAnsi="Times New Roman" w:cs="Times New Roman" w:hint="eastAsia"/>
          <w:sz w:val="24"/>
          <w:szCs w:val="24"/>
        </w:rPr>
        <w:t>编号</w:t>
      </w:r>
      <w:r>
        <w:rPr>
          <w:rFonts w:ascii="Times New Roman" w:eastAsia="宋体" w:hAnsi="Times New Roman" w:cs="Times New Roman"/>
          <w:sz w:val="24"/>
          <w:szCs w:val="24"/>
        </w:rPr>
        <w:t>，</w:t>
      </w:r>
      <m:oMath>
        <m:r>
          <w:rPr>
            <w:rFonts w:ascii="Cambria Math" w:eastAsia="宋体" w:hAnsi="Cambria Math" w:cs="Times New Roman" w:hint="eastAsia"/>
            <w:sz w:val="24"/>
            <w:szCs w:val="24"/>
          </w:rPr>
          <m:t>j</m:t>
        </m:r>
        <m:r>
          <m:rPr>
            <m:sty m:val="p"/>
          </m:rPr>
          <w:rPr>
            <w:rFonts w:ascii="Cambria Math" w:eastAsia="宋体" w:hAnsi="Cambria Math" w:cs="Times New Roman"/>
            <w:sz w:val="24"/>
            <w:szCs w:val="24"/>
          </w:rPr>
          <m:t>=1,2,3⋯</m:t>
        </m:r>
      </m:oMath>
      <w:r>
        <w:rPr>
          <w:rFonts w:ascii="Times New Roman" w:eastAsia="宋体" w:hAnsi="Times New Roman" w:cs="Times New Roman"/>
          <w:sz w:val="24"/>
          <w:szCs w:val="24"/>
        </w:rPr>
        <w:t>，无量纲</w:t>
      </w:r>
      <w:r>
        <w:rPr>
          <w:rFonts w:ascii="Times New Roman" w:eastAsia="宋体" w:hAnsi="Times New Roman" w:cs="Times New Roman" w:hint="eastAsia"/>
          <w:sz w:val="24"/>
          <w:szCs w:val="24"/>
        </w:rPr>
        <w:t>；</w:t>
      </w:r>
    </w:p>
    <w:p w14:paraId="2504FA13" w14:textId="77777777" w:rsidR="008B010C" w:rsidRDefault="008B010C" w:rsidP="00E57767">
      <w:pPr>
        <w:adjustRightInd w:val="0"/>
        <w:snapToGrid w:val="0"/>
        <w:spacing w:line="276" w:lineRule="auto"/>
        <w:ind w:firstLine="482"/>
        <w:rPr>
          <w:rFonts w:ascii="Times New Roman" w:eastAsia="宋体" w:hAnsi="Times New Roman" w:cs="Times New Roman"/>
          <w:sz w:val="24"/>
          <w:szCs w:val="24"/>
        </w:rPr>
      </w:pPr>
      <m:oMath>
        <m:r>
          <w:rPr>
            <w:rFonts w:ascii="Cambria Math" w:eastAsia="宋体" w:hAnsi="Cambria Math" w:cs="Times New Roman" w:hint="eastAsia"/>
            <w:sz w:val="24"/>
            <w:szCs w:val="24"/>
          </w:rPr>
          <m:t>k</m:t>
        </m:r>
      </m:oMath>
      <w:r w:rsidRPr="008B010C">
        <w:rPr>
          <w:rFonts w:ascii="Times New Roman" w:eastAsia="宋体" w:hAnsi="Times New Roman" w:cs="Times New Roman"/>
          <w:sz w:val="24"/>
          <w:szCs w:val="24"/>
        </w:rPr>
        <w:t>——</w:t>
      </w:r>
      <w:r>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Pr>
          <w:rFonts w:ascii="Times New Roman" w:eastAsia="宋体" w:hAnsi="Times New Roman" w:cs="Times New Roman" w:hint="eastAsia"/>
          <w:sz w:val="24"/>
          <w:szCs w:val="24"/>
        </w:rPr>
        <w:t>类计量对象，</w:t>
      </w:r>
      <w:r w:rsidRPr="008B010C">
        <w:rPr>
          <w:rFonts w:ascii="Times New Roman" w:eastAsia="宋体" w:hAnsi="Times New Roman" w:cs="Times New Roman" w:hint="eastAsia"/>
          <w:sz w:val="24"/>
          <w:szCs w:val="24"/>
        </w:rPr>
        <w:t>无量纲</w:t>
      </w:r>
      <w:r>
        <w:rPr>
          <w:rFonts w:ascii="Times New Roman" w:eastAsia="宋体" w:hAnsi="Times New Roman" w:cs="Times New Roman" w:hint="eastAsia"/>
          <w:sz w:val="24"/>
          <w:szCs w:val="24"/>
        </w:rPr>
        <w:t>。</w:t>
      </w:r>
    </w:p>
    <w:p w14:paraId="3B2E510B" w14:textId="1CE25BF1" w:rsidR="00581C03" w:rsidRDefault="002D7D00" w:rsidP="00637A05">
      <w:pPr>
        <w:widowControl/>
        <w:spacing w:line="276" w:lineRule="auto"/>
        <w:outlineLvl w:val="2"/>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8</w:t>
      </w:r>
      <w:r w:rsidR="00FE643A" w:rsidRPr="00FE643A">
        <w:rPr>
          <w:rFonts w:ascii="Times New Roman" w:eastAsia="黑体" w:hAnsi="Times New Roman" w:cs="Times New Roman" w:hint="eastAsia"/>
          <w:kern w:val="0"/>
          <w:sz w:val="24"/>
          <w:szCs w:val="24"/>
        </w:rPr>
        <w:t>.</w:t>
      </w:r>
      <w:r>
        <w:rPr>
          <w:rFonts w:ascii="Times New Roman" w:eastAsia="黑体" w:hAnsi="Times New Roman" w:cs="Times New Roman" w:hint="eastAsia"/>
          <w:kern w:val="0"/>
          <w:sz w:val="24"/>
          <w:szCs w:val="24"/>
        </w:rPr>
        <w:t>1</w:t>
      </w:r>
      <w:r w:rsidR="00236966">
        <w:rPr>
          <w:rFonts w:ascii="Times New Roman" w:eastAsia="黑体" w:hAnsi="Times New Roman" w:cs="Times New Roman" w:hint="eastAsia"/>
          <w:kern w:val="0"/>
          <w:sz w:val="24"/>
          <w:szCs w:val="24"/>
        </w:rPr>
        <w:t>.</w:t>
      </w:r>
      <w:r>
        <w:rPr>
          <w:rFonts w:ascii="Times New Roman" w:eastAsia="黑体" w:hAnsi="Times New Roman" w:cs="Times New Roman" w:hint="eastAsia"/>
          <w:kern w:val="0"/>
          <w:sz w:val="24"/>
          <w:szCs w:val="24"/>
        </w:rPr>
        <w:t>4</w:t>
      </w:r>
      <w:r w:rsidR="00FE643A">
        <w:rPr>
          <w:rFonts w:ascii="Times New Roman" w:eastAsia="黑体" w:hAnsi="Times New Roman" w:cs="Times New Roman"/>
          <w:kern w:val="0"/>
          <w:sz w:val="24"/>
          <w:szCs w:val="24"/>
        </w:rPr>
        <w:t xml:space="preserve"> </w:t>
      </w:r>
      <w:r w:rsidR="00FE643A">
        <w:rPr>
          <w:rFonts w:ascii="Times New Roman" w:eastAsia="黑体" w:hAnsi="Times New Roman" w:cs="Times New Roman"/>
          <w:kern w:val="0"/>
          <w:sz w:val="24"/>
          <w:szCs w:val="24"/>
        </w:rPr>
        <w:t>碳储量计算</w:t>
      </w:r>
    </w:p>
    <w:p w14:paraId="7FDD8BD4" w14:textId="209717A7" w:rsidR="00581C03" w:rsidRDefault="00BC5CBA" w:rsidP="00637A05">
      <w:pPr>
        <w:adjustRightInd w:val="0"/>
        <w:spacing w:line="276" w:lineRule="auto"/>
        <w:ind w:firstLine="482"/>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根据各</w:t>
      </w:r>
      <w:r w:rsidR="008F4544">
        <w:rPr>
          <w:rFonts w:ascii="Times New Roman" w:eastAsia="宋体" w:hAnsi="Times New Roman" w:cs="Times New Roman" w:hint="eastAsia"/>
          <w:kern w:val="0"/>
          <w:sz w:val="24"/>
          <w:szCs w:val="24"/>
        </w:rPr>
        <w:t>计量</w:t>
      </w:r>
      <w:r>
        <w:rPr>
          <w:rFonts w:ascii="Times New Roman" w:eastAsia="宋体" w:hAnsi="Times New Roman" w:cs="Times New Roman" w:hint="eastAsia"/>
          <w:kern w:val="0"/>
          <w:sz w:val="24"/>
          <w:szCs w:val="24"/>
        </w:rPr>
        <w:t>对象的碳储量密度和面积，计算碳储量，</w:t>
      </w:r>
      <w:r>
        <w:rPr>
          <w:rFonts w:ascii="Times New Roman" w:eastAsia="宋体" w:hAnsi="Times New Roman" w:cs="Times New Roman"/>
          <w:kern w:val="0"/>
          <w:sz w:val="24"/>
          <w:szCs w:val="24"/>
        </w:rPr>
        <w:t>计算方法见公式（</w:t>
      </w:r>
      <w:r>
        <w:rPr>
          <w:rFonts w:ascii="Times New Roman" w:eastAsia="宋体" w:hAnsi="Times New Roman" w:cs="Times New Roman" w:hint="eastAsia"/>
          <w:kern w:val="0"/>
          <w:sz w:val="24"/>
          <w:szCs w:val="24"/>
        </w:rPr>
        <w:t>3</w:t>
      </w:r>
      <w:r>
        <w:rPr>
          <w:rFonts w:ascii="Times New Roman" w:eastAsia="宋体" w:hAnsi="Times New Roman" w:cs="Times New Roman"/>
          <w:kern w:val="0"/>
          <w:sz w:val="24"/>
          <w:szCs w:val="24"/>
        </w:rPr>
        <w:t>）：</w:t>
      </w:r>
    </w:p>
    <w:p w14:paraId="0722DAB4" w14:textId="77777777" w:rsidR="00581C03" w:rsidRDefault="00000000" w:rsidP="00637A05">
      <w:pPr>
        <w:adjustRightInd w:val="0"/>
        <w:spacing w:line="276" w:lineRule="auto"/>
        <w:ind w:firstLine="480"/>
        <w:rPr>
          <w:rFonts w:eastAsia="宋体" w:hAnsi="Cambria Math" w:cs="Times New Roman"/>
          <w:sz w:val="24"/>
          <w:szCs w:val="24"/>
        </w:rPr>
      </w:pPr>
      <m:oMathPara>
        <m:oMathParaPr>
          <m:jc m:val="right"/>
        </m:oMathParaPr>
        <m:oMath>
          <m:eqArr>
            <m:eqArrPr>
              <m:maxDist m:val="1"/>
              <m:ctrlPr>
                <w:rPr>
                  <w:rFonts w:ascii="Cambria Math" w:eastAsia="宋体" w:hAnsi="Cambria Math" w:cs="Times New Roman"/>
                  <w:sz w:val="24"/>
                  <w:szCs w:val="24"/>
                </w:rPr>
              </m:ctrlPr>
            </m:eqArrPr>
            <m:e>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C</m:t>
                  </m:r>
                </m:e>
                <m:sub>
                  <m:r>
                    <w:rPr>
                      <w:rFonts w:ascii="Cambria Math" w:eastAsia="宋体" w:hAnsi="Cambria Math" w:cs="Times New Roman" w:hint="eastAsia"/>
                      <w:sz w:val="24"/>
                      <w:szCs w:val="24"/>
                    </w:rPr>
                    <m:t>k</m:t>
                  </m:r>
                  <m:r>
                    <w:rPr>
                      <w:rFonts w:ascii="Cambria Math" w:eastAsia="宋体" w:hAnsi="Cambria Math" w:cs="Times New Roman"/>
                      <w:sz w:val="24"/>
                      <w:szCs w:val="24"/>
                    </w:rPr>
                    <m:t>,</m:t>
                  </m:r>
                  <m:r>
                    <w:rPr>
                      <w:rFonts w:ascii="Cambria Math" w:eastAsia="宋体" w:hAnsi="Cambria Math" w:cs="Times New Roman" w:hint="eastAsia"/>
                      <w:sz w:val="24"/>
                      <w:szCs w:val="24"/>
                    </w:rPr>
                    <m:t>t</m:t>
                  </m:r>
                </m:sub>
              </m:sSub>
              <m:r>
                <m:rPr>
                  <m:sty m:val="p"/>
                </m:rPr>
                <w:rPr>
                  <w:rFonts w:ascii="Cambria Math" w:eastAsia="宋体" w:hAnsi="Cambria Math" w:cs="Times New Roman"/>
                  <w:sz w:val="24"/>
                  <w:szCs w:val="24"/>
                </w:rPr>
                <m:t>=</m:t>
              </m:r>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A</m:t>
                  </m:r>
                </m:e>
                <m:sub>
                  <m:r>
                    <w:rPr>
                      <w:rFonts w:ascii="Cambria Math" w:eastAsia="宋体" w:hAnsi="Cambria Math" w:cs="Times New Roman" w:hint="eastAsia"/>
                      <w:sz w:val="24"/>
                      <w:szCs w:val="24"/>
                    </w:rPr>
                    <m:t>k</m:t>
                  </m:r>
                  <m:r>
                    <w:rPr>
                      <w:rFonts w:ascii="Cambria Math" w:eastAsia="宋体" w:hAnsi="Cambria Math" w:cs="Times New Roman"/>
                      <w:sz w:val="24"/>
                      <w:szCs w:val="24"/>
                    </w:rPr>
                    <m:t>,t</m:t>
                  </m:r>
                </m:sub>
              </m:sSub>
              <m:r>
                <m:rPr>
                  <m:sty m:val="p"/>
                </m:rPr>
                <w:rPr>
                  <w:rFonts w:ascii="Cambria Math" w:eastAsia="宋体" w:hAnsi="Cambria Math" w:cs="Times New Roman"/>
                  <w:sz w:val="24"/>
                  <w:szCs w:val="24"/>
                </w:rPr>
                <m:t>×</m:t>
              </m:r>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D</m:t>
                  </m:r>
                </m:e>
                <m:sub>
                  <m:r>
                    <w:rPr>
                      <w:rFonts w:ascii="Cambria Math" w:eastAsia="宋体" w:hAnsi="Cambria Math" w:cs="Times New Roman" w:hint="eastAsia"/>
                      <w:sz w:val="24"/>
                      <w:szCs w:val="24"/>
                    </w:rPr>
                    <m:t>k</m:t>
                  </m:r>
                </m:sub>
              </m:sSub>
              <m:r>
                <m:rPr>
                  <m:sty m:val="p"/>
                </m:rPr>
                <w:rPr>
                  <w:rFonts w:ascii="Cambria Math" w:eastAsia="宋体" w:hAnsi="Cambria Math" w:cs="Times New Roman"/>
                  <w:sz w:val="24"/>
                  <w:szCs w:val="24"/>
                </w:rPr>
                <m:t>#</m:t>
              </m:r>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3</m:t>
                  </m:r>
                </m:e>
              </m:d>
            </m:e>
          </m:eqArr>
        </m:oMath>
      </m:oMathPara>
    </w:p>
    <w:p w14:paraId="2341E7BD" w14:textId="77777777" w:rsidR="00581C03" w:rsidRDefault="00000000" w:rsidP="00E57767">
      <w:pPr>
        <w:widowControl/>
        <w:autoSpaceDE w:val="0"/>
        <w:autoSpaceDN w:val="0"/>
        <w:snapToGrid w:val="0"/>
        <w:spacing w:line="276" w:lineRule="auto"/>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式中：</w:t>
      </w:r>
    </w:p>
    <w:p w14:paraId="50EBC637" w14:textId="7FFD654D" w:rsidR="00581C03" w:rsidRDefault="00000000" w:rsidP="00E57767">
      <w:pPr>
        <w:adjustRightInd w:val="0"/>
        <w:snapToGrid w:val="0"/>
        <w:spacing w:line="276" w:lineRule="auto"/>
        <w:ind w:firstLine="482"/>
        <w:rPr>
          <w:rFonts w:ascii="Times New Roman" w:eastAsia="宋体" w:hAnsi="Times New Roman" w:cs="Times New Roman"/>
          <w:sz w:val="24"/>
          <w:szCs w:val="24"/>
        </w:rPr>
      </w:pPr>
      <m:oMath>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C</m:t>
            </m:r>
          </m:e>
          <m:sub>
            <m:r>
              <w:rPr>
                <w:rFonts w:ascii="Cambria Math" w:eastAsia="宋体" w:hAnsi="Cambria Math" w:cs="Times New Roman" w:hint="eastAsia"/>
                <w:sz w:val="24"/>
                <w:szCs w:val="24"/>
              </w:rPr>
              <m:t>k</m:t>
            </m:r>
            <m:r>
              <w:rPr>
                <w:rFonts w:ascii="Cambria Math" w:eastAsia="宋体" w:hAnsi="Cambria Math" w:cs="Times New Roman"/>
                <w:sz w:val="24"/>
                <w:szCs w:val="24"/>
              </w:rPr>
              <m:t>,t</m:t>
            </m:r>
          </m:sub>
        </m:sSub>
      </m:oMath>
      <w:r>
        <w:rPr>
          <w:rFonts w:ascii="Times New Roman" w:eastAsia="宋体" w:hAnsi="Times New Roman" w:cs="Times New Roman"/>
          <w:sz w:val="24"/>
          <w:szCs w:val="24"/>
        </w:rPr>
        <w:t>——</w:t>
      </w:r>
      <w:r>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Pr>
          <w:rFonts w:ascii="Times New Roman" w:eastAsia="宋体" w:hAnsi="Times New Roman" w:cs="Times New Roman" w:hint="eastAsia"/>
          <w:sz w:val="24"/>
          <w:szCs w:val="24"/>
        </w:rPr>
        <w:t>类</w:t>
      </w:r>
      <w:r w:rsidR="008F4544">
        <w:rPr>
          <w:rFonts w:ascii="Times New Roman" w:eastAsia="宋体" w:hAnsi="Times New Roman" w:cs="Times New Roman" w:hint="eastAsia"/>
          <w:sz w:val="24"/>
          <w:szCs w:val="24"/>
        </w:rPr>
        <w:t>计量</w:t>
      </w:r>
      <w:r>
        <w:rPr>
          <w:rFonts w:ascii="Times New Roman" w:eastAsia="宋体" w:hAnsi="Times New Roman" w:cs="Times New Roman" w:hint="eastAsia"/>
          <w:sz w:val="24"/>
          <w:szCs w:val="24"/>
        </w:rPr>
        <w:t>对象在年份</w:t>
      </w:r>
      <w:r>
        <w:rPr>
          <w:rFonts w:ascii="Times New Roman" w:eastAsia="宋体" w:hAnsi="Times New Roman" w:cs="Times New Roman" w:hint="eastAsia"/>
          <w:sz w:val="24"/>
          <w:szCs w:val="24"/>
        </w:rPr>
        <w:t>t</w:t>
      </w:r>
      <w:r>
        <w:rPr>
          <w:rFonts w:ascii="Times New Roman" w:eastAsia="宋体" w:hAnsi="Times New Roman" w:cs="Times New Roman" w:hint="eastAsia"/>
          <w:sz w:val="24"/>
          <w:szCs w:val="24"/>
        </w:rPr>
        <w:t>的碳储量（</w:t>
      </w:r>
      <w:r>
        <w:rPr>
          <w:rFonts w:ascii="Times New Roman" w:eastAsia="宋体" w:hAnsi="Times New Roman" w:cs="Times New Roman" w:hint="eastAsia"/>
          <w:sz w:val="24"/>
          <w:szCs w:val="24"/>
        </w:rPr>
        <w:t>t C</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p>
    <w:p w14:paraId="0020054D" w14:textId="03CE215F" w:rsidR="00581C03" w:rsidRDefault="00000000" w:rsidP="00E57767">
      <w:pPr>
        <w:adjustRightInd w:val="0"/>
        <w:snapToGrid w:val="0"/>
        <w:spacing w:line="276" w:lineRule="auto"/>
        <w:ind w:firstLine="480"/>
        <w:rPr>
          <w:rFonts w:ascii="Times New Roman" w:eastAsia="宋体" w:hAnsi="Times New Roman" w:cs="Times New Roman"/>
          <w:sz w:val="24"/>
          <w:szCs w:val="24"/>
        </w:rPr>
      </w:pPr>
      <m:oMath>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A</m:t>
            </m:r>
          </m:e>
          <m:sub>
            <m:r>
              <w:rPr>
                <w:rFonts w:ascii="Cambria Math" w:eastAsia="宋体" w:hAnsi="Cambria Math" w:cs="Times New Roman" w:hint="eastAsia"/>
                <w:sz w:val="24"/>
                <w:szCs w:val="24"/>
              </w:rPr>
              <m:t>k</m:t>
            </m:r>
            <m:r>
              <w:rPr>
                <w:rFonts w:ascii="Cambria Math" w:eastAsia="宋体" w:hAnsi="Cambria Math" w:cs="Times New Roman"/>
                <w:sz w:val="24"/>
                <w:szCs w:val="24"/>
              </w:rPr>
              <m:t>,t</m:t>
            </m:r>
          </m:sub>
        </m:sSub>
      </m:oMath>
      <w:r>
        <w:rPr>
          <w:rFonts w:ascii="Times New Roman" w:eastAsia="宋体" w:hAnsi="Times New Roman" w:cs="Times New Roman"/>
          <w:sz w:val="24"/>
          <w:szCs w:val="24"/>
        </w:rPr>
        <w:t>——</w:t>
      </w:r>
      <w:r>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Pr>
          <w:rFonts w:ascii="Times New Roman" w:eastAsia="宋体" w:hAnsi="Times New Roman" w:cs="Times New Roman" w:hint="eastAsia"/>
          <w:sz w:val="24"/>
          <w:szCs w:val="24"/>
        </w:rPr>
        <w:t>类</w:t>
      </w:r>
      <w:r w:rsidR="008F4544">
        <w:rPr>
          <w:rFonts w:ascii="Times New Roman" w:eastAsia="宋体" w:hAnsi="Times New Roman" w:cs="Times New Roman" w:hint="eastAsia"/>
          <w:sz w:val="24"/>
          <w:szCs w:val="24"/>
        </w:rPr>
        <w:t>计量</w:t>
      </w:r>
      <w:r>
        <w:rPr>
          <w:rFonts w:ascii="Times New Roman" w:eastAsia="宋体" w:hAnsi="Times New Roman" w:cs="Times New Roman" w:hint="eastAsia"/>
          <w:sz w:val="24"/>
          <w:szCs w:val="24"/>
        </w:rPr>
        <w:t>对象在年份</w:t>
      </w:r>
      <w:r>
        <w:rPr>
          <w:rFonts w:ascii="Times New Roman" w:eastAsia="宋体" w:hAnsi="Times New Roman" w:cs="Times New Roman" w:hint="eastAsia"/>
          <w:sz w:val="24"/>
          <w:szCs w:val="24"/>
        </w:rPr>
        <w:t>t</w:t>
      </w:r>
      <w:r>
        <w:rPr>
          <w:rFonts w:ascii="Times New Roman" w:eastAsia="宋体" w:hAnsi="Times New Roman" w:cs="Times New Roman" w:hint="eastAsia"/>
          <w:sz w:val="24"/>
          <w:szCs w:val="24"/>
        </w:rPr>
        <w:t>的面积（</w:t>
      </w:r>
      <w:r>
        <w:rPr>
          <w:rFonts w:ascii="Times New Roman" w:eastAsia="宋体" w:hAnsi="Times New Roman" w:cs="Times New Roman" w:hint="eastAsia"/>
          <w:sz w:val="24"/>
          <w:szCs w:val="24"/>
        </w:rPr>
        <w:t>hm</w:t>
      </w:r>
      <w:r>
        <w:rPr>
          <w:rFonts w:ascii="Times New Roman" w:eastAsia="宋体" w:hAnsi="Times New Roman" w:cs="Times New Roman" w:hint="eastAsia"/>
          <w:sz w:val="24"/>
          <w:szCs w:val="24"/>
          <w:vertAlign w:val="superscript"/>
        </w:rPr>
        <w:t>2</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p>
    <w:p w14:paraId="00BA7D07" w14:textId="77777777" w:rsidR="008B010C" w:rsidRDefault="00000000" w:rsidP="00E57767">
      <w:pPr>
        <w:adjustRightInd w:val="0"/>
        <w:snapToGrid w:val="0"/>
        <w:spacing w:line="276" w:lineRule="auto"/>
        <w:ind w:firstLine="480"/>
        <w:rPr>
          <w:rFonts w:ascii="Times New Roman" w:eastAsia="宋体" w:hAnsi="Times New Roman" w:cs="Times New Roman"/>
          <w:sz w:val="24"/>
          <w:szCs w:val="24"/>
        </w:rPr>
      </w:pP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D</m:t>
            </m:r>
          </m:e>
          <m:sub>
            <m:r>
              <w:rPr>
                <w:rFonts w:ascii="Cambria Math" w:eastAsia="宋体" w:hAnsi="Cambria Math" w:cs="Times New Roman" w:hint="eastAsia"/>
                <w:sz w:val="24"/>
                <w:szCs w:val="24"/>
              </w:rPr>
              <m:t>k</m:t>
            </m:r>
          </m:sub>
        </m:sSub>
      </m:oMath>
      <w:r>
        <w:rPr>
          <w:rFonts w:ascii="Times New Roman" w:eastAsia="宋体" w:hAnsi="Times New Roman" w:cs="Times New Roman"/>
          <w:sz w:val="24"/>
          <w:szCs w:val="24"/>
        </w:rPr>
        <w:t>——</w:t>
      </w:r>
      <w:r>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Pr>
          <w:rFonts w:ascii="Times New Roman" w:eastAsia="宋体" w:hAnsi="Times New Roman" w:cs="Times New Roman" w:hint="eastAsia"/>
          <w:sz w:val="24"/>
          <w:szCs w:val="24"/>
        </w:rPr>
        <w:t>类</w:t>
      </w:r>
      <w:r w:rsidR="008F4544">
        <w:rPr>
          <w:rFonts w:ascii="Times New Roman" w:eastAsia="宋体" w:hAnsi="Times New Roman" w:cs="Times New Roman" w:hint="eastAsia"/>
          <w:sz w:val="24"/>
          <w:szCs w:val="24"/>
        </w:rPr>
        <w:t>计量</w:t>
      </w:r>
      <w:r>
        <w:rPr>
          <w:rFonts w:ascii="Times New Roman" w:eastAsia="宋体" w:hAnsi="Times New Roman" w:cs="Times New Roman" w:hint="eastAsia"/>
          <w:sz w:val="24"/>
          <w:szCs w:val="24"/>
        </w:rPr>
        <w:t>对象的碳储量密度（</w:t>
      </w:r>
      <w:r>
        <w:rPr>
          <w:rFonts w:ascii="Times New Roman" w:eastAsia="宋体" w:hAnsi="Times New Roman" w:cs="Times New Roman" w:hint="eastAsia"/>
          <w:sz w:val="24"/>
          <w:szCs w:val="24"/>
        </w:rPr>
        <w:t>t C/hm</w:t>
      </w:r>
      <w:r>
        <w:rPr>
          <w:rFonts w:ascii="Times New Roman" w:eastAsia="宋体" w:hAnsi="Times New Roman" w:cs="Times New Roman" w:hint="eastAsia"/>
          <w:sz w:val="24"/>
          <w:szCs w:val="24"/>
          <w:vertAlign w:val="superscript"/>
        </w:rPr>
        <w:t>2</w:t>
      </w:r>
      <w:r>
        <w:rPr>
          <w:rFonts w:ascii="Times New Roman" w:eastAsia="宋体" w:hAnsi="Times New Roman" w:cs="Times New Roman" w:hint="eastAsia"/>
          <w:sz w:val="24"/>
          <w:szCs w:val="24"/>
        </w:rPr>
        <w:t>）</w:t>
      </w:r>
      <w:r w:rsidR="008B010C">
        <w:rPr>
          <w:rFonts w:ascii="Times New Roman" w:eastAsia="宋体" w:hAnsi="Times New Roman" w:cs="Times New Roman" w:hint="eastAsia"/>
          <w:sz w:val="24"/>
          <w:szCs w:val="24"/>
        </w:rPr>
        <w:t>；</w:t>
      </w:r>
    </w:p>
    <w:p w14:paraId="03887944" w14:textId="25A0D177" w:rsidR="008B010C" w:rsidRDefault="008B010C" w:rsidP="00E57767">
      <w:pPr>
        <w:widowControl/>
        <w:autoSpaceDE w:val="0"/>
        <w:autoSpaceDN w:val="0"/>
        <w:snapToGrid w:val="0"/>
        <w:spacing w:line="276" w:lineRule="auto"/>
        <w:ind w:firstLineChars="200" w:firstLine="480"/>
        <w:rPr>
          <w:rFonts w:ascii="Times New Roman" w:eastAsia="宋体" w:hAnsi="Times New Roman" w:cs="Times New Roman"/>
          <w:sz w:val="24"/>
          <w:szCs w:val="24"/>
        </w:rPr>
      </w:pPr>
      <m:oMath>
        <m:r>
          <w:rPr>
            <w:rFonts w:ascii="Cambria Math" w:eastAsia="宋体" w:hAnsi="Cambria Math" w:cs="Times New Roman" w:hint="eastAsia"/>
            <w:kern w:val="0"/>
            <w:sz w:val="24"/>
            <w:szCs w:val="24"/>
          </w:rPr>
          <m:t>k</m:t>
        </m:r>
      </m:oMath>
      <w:r>
        <w:rPr>
          <w:rFonts w:ascii="Times New Roman" w:eastAsia="宋体" w:hAnsi="Times New Roman" w:cs="Times New Roman"/>
          <w:kern w:val="0"/>
          <w:sz w:val="24"/>
          <w:szCs w:val="24"/>
        </w:rPr>
        <w:t>——</w:t>
      </w:r>
      <w:r>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Pr>
          <w:rFonts w:ascii="Times New Roman" w:eastAsia="宋体" w:hAnsi="Times New Roman" w:cs="Times New Roman" w:hint="eastAsia"/>
          <w:sz w:val="24"/>
          <w:szCs w:val="24"/>
        </w:rPr>
        <w:t>类计量对象</w:t>
      </w:r>
      <w:r>
        <w:rPr>
          <w:rFonts w:ascii="Times New Roman" w:eastAsia="宋体" w:hAnsi="Times New Roman" w:cs="Times New Roman"/>
          <w:sz w:val="24"/>
          <w:szCs w:val="24"/>
        </w:rPr>
        <w:t>，无量纲</w:t>
      </w:r>
      <w:r>
        <w:rPr>
          <w:rFonts w:ascii="Times New Roman" w:eastAsia="宋体" w:hAnsi="Times New Roman" w:cs="Times New Roman" w:hint="eastAsia"/>
          <w:sz w:val="24"/>
          <w:szCs w:val="24"/>
        </w:rPr>
        <w:t>；</w:t>
      </w:r>
    </w:p>
    <w:p w14:paraId="259078B5" w14:textId="5F731AC3" w:rsidR="008B010C" w:rsidRDefault="008B010C" w:rsidP="00E57767">
      <w:pPr>
        <w:widowControl/>
        <w:autoSpaceDE w:val="0"/>
        <w:autoSpaceDN w:val="0"/>
        <w:snapToGrid w:val="0"/>
        <w:spacing w:line="276" w:lineRule="auto"/>
        <w:ind w:firstLineChars="200" w:firstLine="480"/>
        <w:rPr>
          <w:rFonts w:ascii="Times New Roman" w:eastAsia="宋体" w:hAnsi="Times New Roman" w:cs="Times New Roman"/>
          <w:sz w:val="24"/>
          <w:szCs w:val="24"/>
        </w:rPr>
      </w:pPr>
      <m:oMath>
        <m:r>
          <w:rPr>
            <w:rFonts w:ascii="Cambria Math" w:eastAsia="宋体" w:hAnsi="Cambria Math" w:cs="Times New Roman" w:hint="eastAsia"/>
            <w:kern w:val="0"/>
            <w:sz w:val="24"/>
            <w:szCs w:val="24"/>
          </w:rPr>
          <m:t>t</m:t>
        </m:r>
      </m:oMath>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年份</w:t>
      </w:r>
      <w:r>
        <w:rPr>
          <w:rFonts w:ascii="Times New Roman" w:eastAsia="宋体" w:hAnsi="Times New Roman" w:cs="Times New Roman"/>
          <w:kern w:val="0"/>
          <w:sz w:val="24"/>
          <w:szCs w:val="24"/>
        </w:rPr>
        <w:t>。</w:t>
      </w:r>
    </w:p>
    <w:p w14:paraId="1AFE26C2" w14:textId="74799631" w:rsidR="00DB39C4" w:rsidRDefault="002D7D00" w:rsidP="00637A05">
      <w:pPr>
        <w:widowControl/>
        <w:spacing w:line="276" w:lineRule="auto"/>
        <w:jc w:val="left"/>
        <w:outlineLvl w:val="1"/>
        <w:rPr>
          <w:rFonts w:ascii="Times New Roman" w:eastAsia="黑体" w:hAnsi="Times New Roman" w:cs="Times New Roman"/>
          <w:kern w:val="0"/>
          <w:sz w:val="24"/>
          <w:szCs w:val="24"/>
        </w:rPr>
      </w:pPr>
      <w:bookmarkStart w:id="69" w:name="_Toc213228967"/>
      <w:bookmarkStart w:id="70" w:name="_Toc215233516"/>
      <w:bookmarkStart w:id="71" w:name="_Toc216857221"/>
      <w:bookmarkStart w:id="72" w:name="_Toc217295652"/>
      <w:bookmarkStart w:id="73" w:name="_Toc217401603"/>
      <w:bookmarkStart w:id="74" w:name="_Toc217689333"/>
      <w:bookmarkStart w:id="75" w:name="_Toc211351639"/>
      <w:r>
        <w:rPr>
          <w:rFonts w:ascii="Times New Roman" w:eastAsia="黑体" w:hAnsi="Times New Roman" w:cs="Times New Roman" w:hint="eastAsia"/>
          <w:kern w:val="0"/>
          <w:sz w:val="24"/>
          <w:szCs w:val="24"/>
        </w:rPr>
        <w:t>8</w:t>
      </w:r>
      <w:r w:rsidR="00DB39C4">
        <w:rPr>
          <w:rFonts w:ascii="Times New Roman" w:eastAsia="黑体" w:hAnsi="Times New Roman" w:cs="Times New Roman" w:hint="eastAsia"/>
          <w:kern w:val="0"/>
          <w:sz w:val="24"/>
          <w:szCs w:val="24"/>
        </w:rPr>
        <w:t>.</w:t>
      </w:r>
      <w:r>
        <w:rPr>
          <w:rFonts w:ascii="Times New Roman" w:eastAsia="黑体" w:hAnsi="Times New Roman" w:cs="Times New Roman" w:hint="eastAsia"/>
          <w:kern w:val="0"/>
          <w:sz w:val="24"/>
          <w:szCs w:val="24"/>
        </w:rPr>
        <w:t>2</w:t>
      </w:r>
      <w:r w:rsidR="00DB39C4">
        <w:rPr>
          <w:rFonts w:ascii="Times New Roman" w:eastAsia="黑体" w:hAnsi="Times New Roman" w:cs="Times New Roman"/>
          <w:kern w:val="0"/>
          <w:sz w:val="24"/>
          <w:szCs w:val="24"/>
        </w:rPr>
        <w:t xml:space="preserve"> </w:t>
      </w:r>
      <w:proofErr w:type="gramStart"/>
      <w:r w:rsidR="00DB39C4">
        <w:rPr>
          <w:rFonts w:ascii="Times New Roman" w:eastAsia="黑体" w:hAnsi="Times New Roman" w:cs="Times New Roman"/>
          <w:kern w:val="0"/>
          <w:sz w:val="24"/>
          <w:szCs w:val="24"/>
        </w:rPr>
        <w:t>碳汇</w:t>
      </w:r>
      <w:bookmarkEnd w:id="69"/>
      <w:bookmarkEnd w:id="70"/>
      <w:r w:rsidR="007F4E08">
        <w:rPr>
          <w:rFonts w:ascii="Times New Roman" w:eastAsia="黑体" w:hAnsi="Times New Roman" w:cs="Times New Roman" w:hint="eastAsia"/>
          <w:kern w:val="0"/>
          <w:sz w:val="24"/>
          <w:szCs w:val="24"/>
        </w:rPr>
        <w:t>量</w:t>
      </w:r>
      <w:proofErr w:type="gramEnd"/>
      <w:r w:rsidR="009D09CF">
        <w:rPr>
          <w:rFonts w:ascii="Times New Roman" w:eastAsia="黑体" w:hAnsi="Times New Roman" w:cs="Times New Roman" w:hint="eastAsia"/>
          <w:kern w:val="0"/>
          <w:sz w:val="24"/>
          <w:szCs w:val="24"/>
        </w:rPr>
        <w:t>计量</w:t>
      </w:r>
      <w:bookmarkEnd w:id="71"/>
      <w:bookmarkEnd w:id="72"/>
      <w:bookmarkEnd w:id="73"/>
      <w:bookmarkEnd w:id="74"/>
    </w:p>
    <w:p w14:paraId="5B4E3B7B" w14:textId="1CEB03D3" w:rsidR="009D09CF" w:rsidRDefault="002D7D00" w:rsidP="00637A05">
      <w:pPr>
        <w:widowControl/>
        <w:spacing w:line="276" w:lineRule="auto"/>
        <w:jc w:val="left"/>
        <w:outlineLvl w:val="2"/>
        <w:rPr>
          <w:rFonts w:ascii="Times New Roman" w:eastAsia="黑体" w:hAnsi="Times New Roman" w:cs="Times New Roman"/>
          <w:kern w:val="0"/>
          <w:sz w:val="24"/>
          <w:szCs w:val="24"/>
        </w:rPr>
      </w:pPr>
      <w:bookmarkStart w:id="76" w:name="_Hlk212450505"/>
      <w:bookmarkStart w:id="77" w:name="_Toc211449113"/>
      <w:bookmarkStart w:id="78" w:name="_Toc211276557"/>
      <w:bookmarkStart w:id="79" w:name="_Toc211351643"/>
      <w:bookmarkEnd w:id="75"/>
      <w:r>
        <w:rPr>
          <w:rFonts w:ascii="Times New Roman" w:eastAsia="黑体" w:hAnsi="Times New Roman" w:cs="Times New Roman" w:hint="eastAsia"/>
          <w:kern w:val="0"/>
          <w:sz w:val="24"/>
          <w:szCs w:val="24"/>
        </w:rPr>
        <w:t>8</w:t>
      </w:r>
      <w:r w:rsidR="009D09CF" w:rsidRPr="00DB39C4">
        <w:rPr>
          <w:rFonts w:ascii="Times New Roman" w:eastAsia="黑体" w:hAnsi="Times New Roman" w:cs="Times New Roman" w:hint="eastAsia"/>
          <w:kern w:val="0"/>
          <w:sz w:val="24"/>
          <w:szCs w:val="24"/>
        </w:rPr>
        <w:t>.</w:t>
      </w:r>
      <w:r>
        <w:rPr>
          <w:rFonts w:ascii="Times New Roman" w:eastAsia="黑体" w:hAnsi="Times New Roman" w:cs="Times New Roman" w:hint="eastAsia"/>
          <w:kern w:val="0"/>
          <w:sz w:val="24"/>
          <w:szCs w:val="24"/>
        </w:rPr>
        <w:t>2</w:t>
      </w:r>
      <w:r w:rsidR="009D09CF">
        <w:rPr>
          <w:rFonts w:ascii="Times New Roman" w:eastAsia="黑体" w:hAnsi="Times New Roman" w:cs="Times New Roman"/>
          <w:kern w:val="0"/>
          <w:sz w:val="24"/>
          <w:szCs w:val="24"/>
        </w:rPr>
        <w:t>.</w:t>
      </w:r>
      <w:bookmarkEnd w:id="76"/>
      <w:r w:rsidR="0014592F">
        <w:rPr>
          <w:rFonts w:ascii="Times New Roman" w:eastAsia="黑体" w:hAnsi="Times New Roman" w:cs="Times New Roman" w:hint="eastAsia"/>
          <w:kern w:val="0"/>
          <w:sz w:val="24"/>
          <w:szCs w:val="24"/>
        </w:rPr>
        <w:t>1</w:t>
      </w:r>
      <w:r w:rsidR="009D09CF">
        <w:rPr>
          <w:rFonts w:ascii="Times New Roman" w:eastAsia="黑体" w:hAnsi="Times New Roman" w:cs="Times New Roman"/>
          <w:kern w:val="0"/>
          <w:sz w:val="24"/>
          <w:szCs w:val="24"/>
        </w:rPr>
        <w:t xml:space="preserve"> </w:t>
      </w:r>
      <w:r w:rsidR="009D09CF">
        <w:rPr>
          <w:rFonts w:ascii="Times New Roman" w:eastAsia="黑体" w:hAnsi="Times New Roman" w:cs="Times New Roman"/>
          <w:kern w:val="0"/>
          <w:sz w:val="24"/>
          <w:szCs w:val="24"/>
        </w:rPr>
        <w:t>土地利用</w:t>
      </w:r>
      <w:r w:rsidR="00691805">
        <w:rPr>
          <w:rFonts w:ascii="Times New Roman" w:eastAsia="黑体" w:hAnsi="Times New Roman" w:cs="Times New Roman" w:hint="eastAsia"/>
          <w:kern w:val="0"/>
          <w:sz w:val="24"/>
          <w:szCs w:val="24"/>
        </w:rPr>
        <w:t>/</w:t>
      </w:r>
      <w:r w:rsidR="00691805">
        <w:rPr>
          <w:rFonts w:ascii="Times New Roman" w:eastAsia="黑体" w:hAnsi="Times New Roman" w:cs="Times New Roman" w:hint="eastAsia"/>
          <w:kern w:val="0"/>
          <w:sz w:val="24"/>
          <w:szCs w:val="24"/>
        </w:rPr>
        <w:t>覆盖</w:t>
      </w:r>
      <w:r w:rsidR="009D09CF">
        <w:rPr>
          <w:rFonts w:ascii="Times New Roman" w:eastAsia="黑体" w:hAnsi="Times New Roman" w:cs="Times New Roman"/>
          <w:kern w:val="0"/>
          <w:sz w:val="24"/>
          <w:szCs w:val="24"/>
        </w:rPr>
        <w:t>未发生变化图斑的</w:t>
      </w:r>
      <w:proofErr w:type="gramStart"/>
      <w:r w:rsidR="009D09CF">
        <w:rPr>
          <w:rFonts w:ascii="Times New Roman" w:eastAsia="黑体" w:hAnsi="Times New Roman" w:cs="Times New Roman"/>
          <w:kern w:val="0"/>
          <w:sz w:val="24"/>
          <w:szCs w:val="24"/>
        </w:rPr>
        <w:t>碳汇</w:t>
      </w:r>
      <w:bookmarkEnd w:id="77"/>
      <w:bookmarkEnd w:id="78"/>
      <w:bookmarkEnd w:id="79"/>
      <w:r w:rsidR="007F4E08">
        <w:rPr>
          <w:rFonts w:ascii="Times New Roman" w:eastAsia="黑体" w:hAnsi="Times New Roman" w:cs="Times New Roman" w:hint="eastAsia"/>
          <w:kern w:val="0"/>
          <w:sz w:val="24"/>
          <w:szCs w:val="24"/>
        </w:rPr>
        <w:t>量</w:t>
      </w:r>
      <w:proofErr w:type="gramEnd"/>
      <w:r w:rsidR="009D09CF">
        <w:rPr>
          <w:rFonts w:ascii="Times New Roman" w:eastAsia="黑体" w:hAnsi="Times New Roman" w:cs="Times New Roman" w:hint="eastAsia"/>
          <w:kern w:val="0"/>
          <w:sz w:val="24"/>
          <w:szCs w:val="24"/>
        </w:rPr>
        <w:t>计量</w:t>
      </w:r>
    </w:p>
    <w:p w14:paraId="31B8C165" w14:textId="29E549E4" w:rsidR="00581C03" w:rsidRDefault="00691805" w:rsidP="00637A05">
      <w:pPr>
        <w:widowControl/>
        <w:autoSpaceDE w:val="0"/>
        <w:autoSpaceDN w:val="0"/>
        <w:spacing w:line="276" w:lineRule="auto"/>
        <w:ind w:firstLineChars="200" w:firstLine="480"/>
        <w:rPr>
          <w:rFonts w:ascii="Times New Roman" w:eastAsia="宋体" w:hAnsi="Times New Roman" w:cs="Times New Roman"/>
          <w:kern w:val="0"/>
          <w:sz w:val="24"/>
          <w:szCs w:val="24"/>
        </w:rPr>
      </w:pPr>
      <w:r w:rsidRPr="00691805">
        <w:rPr>
          <w:rFonts w:ascii="Times New Roman" w:eastAsia="宋体" w:hAnsi="Times New Roman" w:cs="Times New Roman" w:hint="eastAsia"/>
          <w:kern w:val="0"/>
          <w:sz w:val="24"/>
          <w:szCs w:val="24"/>
        </w:rPr>
        <w:t>土地利用</w:t>
      </w:r>
      <w:r w:rsidRPr="00691805">
        <w:rPr>
          <w:rFonts w:ascii="Times New Roman" w:eastAsia="宋体" w:hAnsi="Times New Roman" w:cs="Times New Roman" w:hint="eastAsia"/>
          <w:kern w:val="0"/>
          <w:sz w:val="24"/>
          <w:szCs w:val="24"/>
        </w:rPr>
        <w:t>/</w:t>
      </w:r>
      <w:r w:rsidRPr="00691805">
        <w:rPr>
          <w:rFonts w:ascii="Times New Roman" w:eastAsia="宋体" w:hAnsi="Times New Roman" w:cs="Times New Roman" w:hint="eastAsia"/>
          <w:kern w:val="0"/>
          <w:sz w:val="24"/>
          <w:szCs w:val="24"/>
        </w:rPr>
        <w:t>覆盖未发生变化图</w:t>
      </w:r>
      <w:proofErr w:type="gramStart"/>
      <w:r w:rsidRPr="00691805">
        <w:rPr>
          <w:rFonts w:ascii="Times New Roman" w:eastAsia="宋体" w:hAnsi="Times New Roman" w:cs="Times New Roman" w:hint="eastAsia"/>
          <w:kern w:val="0"/>
          <w:sz w:val="24"/>
          <w:szCs w:val="24"/>
        </w:rPr>
        <w:t>斑</w:t>
      </w:r>
      <w:r>
        <w:rPr>
          <w:rFonts w:ascii="Times New Roman" w:eastAsia="宋体" w:hAnsi="Times New Roman" w:cs="Times New Roman" w:hint="eastAsia"/>
          <w:kern w:val="0"/>
          <w:sz w:val="24"/>
          <w:szCs w:val="24"/>
        </w:rPr>
        <w:t>碳汇</w:t>
      </w:r>
      <w:r w:rsidR="007F4E08">
        <w:rPr>
          <w:rFonts w:ascii="Times New Roman" w:eastAsia="宋体" w:hAnsi="Times New Roman" w:cs="Times New Roman" w:hint="eastAsia"/>
          <w:kern w:val="0"/>
          <w:sz w:val="24"/>
          <w:szCs w:val="24"/>
        </w:rPr>
        <w:t>量</w:t>
      </w:r>
      <w:proofErr w:type="gramEnd"/>
      <w:r w:rsidR="009D09CF">
        <w:rPr>
          <w:rFonts w:ascii="Times New Roman" w:eastAsia="宋体" w:hAnsi="Times New Roman" w:cs="Times New Roman" w:hint="eastAsia"/>
          <w:kern w:val="0"/>
          <w:sz w:val="24"/>
          <w:szCs w:val="24"/>
        </w:rPr>
        <w:t>计量</w:t>
      </w:r>
      <w:r>
        <w:rPr>
          <w:rFonts w:ascii="Times New Roman" w:eastAsia="宋体" w:hAnsi="Times New Roman" w:cs="Times New Roman"/>
          <w:kern w:val="0"/>
          <w:sz w:val="24"/>
          <w:szCs w:val="24"/>
        </w:rPr>
        <w:t>方法见公式（</w:t>
      </w:r>
      <w:r>
        <w:rPr>
          <w:rFonts w:ascii="Times New Roman" w:eastAsia="宋体" w:hAnsi="Times New Roman" w:cs="Times New Roman" w:hint="eastAsia"/>
          <w:kern w:val="0"/>
          <w:sz w:val="24"/>
          <w:szCs w:val="24"/>
        </w:rPr>
        <w:t>4</w:t>
      </w:r>
      <w:r>
        <w:rPr>
          <w:rFonts w:ascii="Times New Roman" w:eastAsia="宋体" w:hAnsi="Times New Roman" w:cs="Times New Roman"/>
          <w:kern w:val="0"/>
          <w:sz w:val="24"/>
          <w:szCs w:val="24"/>
        </w:rPr>
        <w:t>）：</w:t>
      </w:r>
    </w:p>
    <w:p w14:paraId="081495EF" w14:textId="271EC81F" w:rsidR="00581C03" w:rsidRDefault="00000000" w:rsidP="00637A05">
      <w:pPr>
        <w:adjustRightInd w:val="0"/>
        <w:spacing w:line="276" w:lineRule="auto"/>
        <w:ind w:firstLine="480"/>
        <w:rPr>
          <w:rFonts w:eastAsia="宋体" w:hAnsi="Cambria Math" w:cs="Times New Roman"/>
          <w:sz w:val="24"/>
          <w:szCs w:val="24"/>
        </w:rPr>
      </w:pPr>
      <m:oMathPara>
        <m:oMathParaPr>
          <m:jc m:val="right"/>
        </m:oMathParaPr>
        <m:oMath>
          <m:eqArr>
            <m:eqArrPr>
              <m:maxDist m:val="1"/>
              <m:ctrlPr>
                <w:rPr>
                  <w:rFonts w:ascii="Cambria Math" w:eastAsia="宋体" w:hAnsi="Cambria Math" w:cs="Times New Roman"/>
                  <w:sz w:val="24"/>
                  <w:szCs w:val="24"/>
                </w:rPr>
              </m:ctrlPr>
            </m:eqArrPr>
            <m:e>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ΔC</m:t>
                  </m:r>
                </m:e>
                <m:sub>
                  <m:r>
                    <w:rPr>
                      <w:rFonts w:ascii="Cambria Math" w:eastAsia="宋体" w:hAnsi="Cambria Math" w:cs="Times New Roman" w:hint="eastAsia"/>
                      <w:sz w:val="24"/>
                      <w:szCs w:val="24"/>
                    </w:rPr>
                    <m:t>k</m:t>
                  </m:r>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t</m:t>
                      </m:r>
                    </m:e>
                    <m:sub>
                      <m:r>
                        <w:rPr>
                          <w:rFonts w:ascii="Cambria Math" w:eastAsia="宋体" w:hAnsi="Cambria Math" w:cs="Times New Roman" w:hint="eastAsia"/>
                          <w:kern w:val="0"/>
                          <w:sz w:val="24"/>
                          <w:szCs w:val="24"/>
                        </w:rPr>
                        <m:t>计</m:t>
                      </m:r>
                    </m:sub>
                  </m:sSub>
                </m:sub>
              </m:sSub>
              <m:r>
                <m:rPr>
                  <m:sty m:val="p"/>
                </m:rPr>
                <w:rPr>
                  <w:rFonts w:ascii="Cambria Math" w:eastAsia="宋体" w:hAnsi="Cambria Math" w:cs="Times New Roman"/>
                  <w:sz w:val="24"/>
                  <w:szCs w:val="24"/>
                </w:rPr>
                <m:t>=</m:t>
              </m:r>
              <m:f>
                <m:fPr>
                  <m:ctrlPr>
                    <w:rPr>
                      <w:rFonts w:ascii="Cambria Math" w:eastAsia="宋体" w:hAnsi="Cambria Math" w:cs="Times New Roman"/>
                      <w:iCs/>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C</m:t>
                      </m:r>
                    </m:e>
                    <m:sub>
                      <m:r>
                        <w:rPr>
                          <w:rFonts w:ascii="Cambria Math" w:eastAsia="宋体" w:hAnsi="Cambria Math" w:cs="Times New Roman" w:hint="eastAsia"/>
                          <w:sz w:val="24"/>
                          <w:szCs w:val="24"/>
                        </w:rPr>
                        <m:t>k</m:t>
                      </m:r>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t</m:t>
                          </m:r>
                        </m:e>
                        <m:sub>
                          <m:r>
                            <w:rPr>
                              <w:rFonts w:ascii="Cambria Math" w:eastAsia="宋体" w:hAnsi="Cambria Math" w:cs="Times New Roman" w:hint="eastAsia"/>
                              <w:kern w:val="0"/>
                              <w:sz w:val="24"/>
                              <w:szCs w:val="24"/>
                            </w:rPr>
                            <m:t>计</m:t>
                          </m:r>
                        </m:sub>
                      </m:sSub>
                    </m:sub>
                  </m:sSub>
                  <m:r>
                    <m:rPr>
                      <m:sty m:val="p"/>
                    </m:rP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C</m:t>
                      </m:r>
                    </m:e>
                    <m:sub>
                      <m:r>
                        <w:rPr>
                          <w:rFonts w:ascii="Cambria Math" w:eastAsia="宋体" w:hAnsi="Cambria Math" w:cs="Times New Roman" w:hint="eastAsia"/>
                          <w:sz w:val="24"/>
                          <w:szCs w:val="24"/>
                        </w:rPr>
                        <m:t>k</m:t>
                      </m:r>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t</m:t>
                          </m:r>
                        </m:e>
                        <m:sub>
                          <m:r>
                            <w:rPr>
                              <w:rFonts w:ascii="Cambria Math" w:eastAsia="宋体" w:hAnsi="Cambria Math" w:cs="Times New Roman"/>
                              <w:kern w:val="0"/>
                              <w:sz w:val="24"/>
                              <w:szCs w:val="24"/>
                            </w:rPr>
                            <m:t>基</m:t>
                          </m:r>
                        </m:sub>
                      </m:sSub>
                    </m:sub>
                  </m:sSub>
                </m:num>
                <m:den>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t</m:t>
                      </m:r>
                    </m:e>
                    <m:sub>
                      <m:r>
                        <w:rPr>
                          <w:rFonts w:ascii="Cambria Math" w:eastAsia="宋体" w:hAnsi="Cambria Math" w:cs="Times New Roman" w:hint="eastAsia"/>
                          <w:kern w:val="0"/>
                          <w:sz w:val="24"/>
                          <w:szCs w:val="24"/>
                        </w:rPr>
                        <m:t>计</m:t>
                      </m:r>
                    </m:sub>
                  </m:sSub>
                  <m:r>
                    <m:rPr>
                      <m:sty m:val="p"/>
                    </m:rP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t</m:t>
                      </m:r>
                    </m:e>
                    <m:sub>
                      <m:r>
                        <w:rPr>
                          <w:rFonts w:ascii="Cambria Math" w:eastAsia="宋体" w:hAnsi="Cambria Math" w:cs="Times New Roman"/>
                          <w:kern w:val="0"/>
                          <w:sz w:val="24"/>
                          <w:szCs w:val="24"/>
                        </w:rPr>
                        <m:t>基</m:t>
                      </m:r>
                    </m:sub>
                  </m:sSub>
                </m:den>
              </m:f>
              <m:r>
                <m:rPr>
                  <m:sty m:val="p"/>
                </m:rPr>
                <w:rPr>
                  <w:rFonts w:ascii="Cambria Math" w:eastAsia="宋体" w:hAnsi="Cambria Math" w:cs="Times New Roman"/>
                  <w:sz w:val="24"/>
                  <w:szCs w:val="24"/>
                </w:rPr>
                <m:t>×</m:t>
              </m:r>
              <m:f>
                <m:fPr>
                  <m:ctrlPr>
                    <w:rPr>
                      <w:rFonts w:ascii="Cambria Math" w:eastAsia="宋体" w:hAnsi="Cambria Math" w:cs="Times New Roman"/>
                      <w:sz w:val="24"/>
                      <w:szCs w:val="24"/>
                    </w:rPr>
                  </m:ctrlPr>
                </m:fPr>
                <m:num>
                  <m:r>
                    <w:rPr>
                      <w:rFonts w:ascii="Cambria Math" w:eastAsia="宋体" w:hAnsi="Cambria Math" w:cs="Times New Roman"/>
                      <w:sz w:val="24"/>
                      <w:szCs w:val="24"/>
                    </w:rPr>
                    <m:t>44</m:t>
                  </m:r>
                </m:num>
                <m:den>
                  <m:r>
                    <w:rPr>
                      <w:rFonts w:ascii="Cambria Math" w:eastAsia="宋体" w:hAnsi="Cambria Math" w:cs="Times New Roman"/>
                      <w:sz w:val="24"/>
                      <w:szCs w:val="24"/>
                    </w:rPr>
                    <m:t>12</m:t>
                  </m:r>
                </m:den>
              </m:f>
              <m:r>
                <m:rPr>
                  <m:sty m:val="p"/>
                </m:rPr>
                <w:rPr>
                  <w:rFonts w:ascii="Cambria Math" w:eastAsia="宋体" w:hAnsi="Cambria Math" w:cs="Times New Roman"/>
                  <w:sz w:val="24"/>
                  <w:szCs w:val="24"/>
                </w:rPr>
                <m:t>#</m:t>
              </m:r>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4</m:t>
                  </m:r>
                </m:e>
              </m:d>
            </m:e>
          </m:eqArr>
        </m:oMath>
      </m:oMathPara>
    </w:p>
    <w:p w14:paraId="0A4ED2F2" w14:textId="77777777" w:rsidR="00581C03" w:rsidRDefault="00000000" w:rsidP="00E57767">
      <w:pPr>
        <w:adjustRightInd w:val="0"/>
        <w:snapToGrid w:val="0"/>
        <w:spacing w:line="276"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式中：</w:t>
      </w:r>
    </w:p>
    <w:p w14:paraId="0CFF41D8" w14:textId="5DBA8D91" w:rsidR="00581C03" w:rsidRDefault="00000000" w:rsidP="00E57767">
      <w:pPr>
        <w:adjustRightInd w:val="0"/>
        <w:snapToGrid w:val="0"/>
        <w:spacing w:line="276" w:lineRule="auto"/>
        <w:ind w:firstLine="480"/>
        <w:rPr>
          <w:rFonts w:ascii="Times New Roman" w:eastAsia="宋体" w:hAnsi="Times New Roman" w:cs="Times New Roman"/>
          <w:sz w:val="24"/>
          <w:szCs w:val="24"/>
        </w:rPr>
      </w:pP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ΔC</m:t>
            </m:r>
          </m:e>
          <m:sub>
            <m:r>
              <w:rPr>
                <w:rFonts w:ascii="Cambria Math" w:eastAsia="宋体" w:hAnsi="Cambria Math" w:cs="Times New Roman" w:hint="eastAsia"/>
                <w:sz w:val="24"/>
                <w:szCs w:val="24"/>
              </w:rPr>
              <m:t>k</m:t>
            </m:r>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t</m:t>
                </m:r>
              </m:e>
              <m:sub>
                <m:r>
                  <w:rPr>
                    <w:rFonts w:ascii="Cambria Math" w:eastAsia="宋体" w:hAnsi="Cambria Math" w:cs="Times New Roman" w:hint="eastAsia"/>
                    <w:kern w:val="0"/>
                    <w:sz w:val="24"/>
                    <w:szCs w:val="24"/>
                  </w:rPr>
                  <m:t>计</m:t>
                </m:r>
              </m:sub>
            </m:sSub>
          </m:sub>
        </m:sSub>
      </m:oMath>
      <w:r>
        <w:rPr>
          <w:rFonts w:ascii="Times New Roman" w:eastAsia="宋体" w:hAnsi="Times New Roman" w:cs="Times New Roman"/>
          <w:sz w:val="24"/>
          <w:szCs w:val="24"/>
        </w:rPr>
        <w:t>——</w:t>
      </w:r>
      <w:r w:rsidR="00691805">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sidR="00691805">
        <w:rPr>
          <w:rFonts w:ascii="Times New Roman" w:eastAsia="宋体" w:hAnsi="Times New Roman" w:cs="Times New Roman" w:hint="eastAsia"/>
          <w:sz w:val="24"/>
          <w:szCs w:val="24"/>
        </w:rPr>
        <w:t>类计量对象</w:t>
      </w:r>
      <w:r>
        <w:rPr>
          <w:rFonts w:ascii="Times New Roman" w:eastAsia="宋体" w:hAnsi="Times New Roman" w:cs="Times New Roman"/>
          <w:sz w:val="24"/>
          <w:szCs w:val="24"/>
        </w:rPr>
        <w:t>在</w:t>
      </w:r>
      <w:r w:rsidR="00CB05B7">
        <w:rPr>
          <w:rFonts w:ascii="Times New Roman" w:eastAsia="宋体" w:hAnsi="Times New Roman" w:cs="Times New Roman" w:hint="eastAsia"/>
          <w:sz w:val="24"/>
          <w:szCs w:val="24"/>
        </w:rPr>
        <w:t>计量年</w:t>
      </w:r>
      <w:r>
        <w:rPr>
          <w:rFonts w:ascii="Times New Roman" w:eastAsia="宋体" w:hAnsi="Times New Roman" w:cs="Times New Roman"/>
          <w:sz w:val="24"/>
          <w:szCs w:val="24"/>
        </w:rPr>
        <w:t>的</w:t>
      </w:r>
      <w:proofErr w:type="gramStart"/>
      <w:r>
        <w:rPr>
          <w:rFonts w:ascii="Times New Roman" w:eastAsia="宋体" w:hAnsi="Times New Roman" w:cs="Times New Roman"/>
          <w:sz w:val="24"/>
          <w:szCs w:val="24"/>
        </w:rPr>
        <w:t>碳汇量</w:t>
      </w:r>
      <w:proofErr w:type="gramEnd"/>
      <w:r>
        <w:rPr>
          <w:rFonts w:ascii="Times New Roman" w:eastAsia="宋体" w:hAnsi="Times New Roman" w:cs="Times New Roman"/>
          <w:sz w:val="24"/>
          <w:szCs w:val="24"/>
        </w:rPr>
        <w:t>（</w:t>
      </w:r>
      <m:oMath>
        <m:r>
          <m:rPr>
            <m:sty m:val="p"/>
          </m:rPr>
          <w:rPr>
            <w:rFonts w:ascii="Cambria Math" w:eastAsia="宋体" w:hAnsi="Cambria Math" w:cs="Times New Roman"/>
            <w:sz w:val="24"/>
            <w:szCs w:val="24"/>
          </w:rPr>
          <m:t>t C</m:t>
        </m:r>
        <m:sSub>
          <m:sSubPr>
            <m:ctrlPr>
              <w:rPr>
                <w:rFonts w:ascii="Cambria Math" w:eastAsia="宋体" w:hAnsi="Cambria Math" w:cs="Times New Roman"/>
                <w:iCs/>
                <w:kern w:val="0"/>
                <w:sz w:val="24"/>
                <w:szCs w:val="24"/>
              </w:rPr>
            </m:ctrlPr>
          </m:sSubPr>
          <m:e>
            <m:r>
              <m:rPr>
                <m:sty m:val="p"/>
              </m:rPr>
              <w:rPr>
                <w:rFonts w:ascii="Cambria Math" w:eastAsia="宋体" w:hAnsi="Cambria Math" w:cs="Times New Roman"/>
                <w:sz w:val="24"/>
                <w:szCs w:val="24"/>
              </w:rPr>
              <m:t>O</m:t>
            </m:r>
          </m:e>
          <m:sub>
            <m:r>
              <w:rPr>
                <w:rFonts w:ascii="Cambria Math" w:eastAsia="宋体" w:hAnsi="Cambria Math" w:cs="Times New Roman"/>
                <w:sz w:val="24"/>
                <w:szCs w:val="24"/>
              </w:rPr>
              <m:t>2</m:t>
            </m:r>
          </m:sub>
        </m:sSub>
        <m:r>
          <m:rPr>
            <m:sty m:val="p"/>
          </m:rPr>
          <w:rPr>
            <w:rFonts w:ascii="Cambria Math" w:eastAsia="宋体" w:hAnsi="Cambria Math" w:cs="Times New Roman"/>
            <w:sz w:val="24"/>
            <w:szCs w:val="24"/>
          </w:rPr>
          <m:t>e·</m:t>
        </m:r>
        <m:sSup>
          <m:sSupPr>
            <m:ctrlPr>
              <w:rPr>
                <w:rFonts w:ascii="Cambria Math" w:eastAsia="宋体" w:hAnsi="Cambria Math" w:cs="Times New Roman"/>
                <w:iCs/>
                <w:kern w:val="0"/>
                <w:sz w:val="24"/>
                <w:szCs w:val="24"/>
              </w:rPr>
            </m:ctrlPr>
          </m:sSupPr>
          <m:e>
            <m:r>
              <m:rPr>
                <m:sty m:val="p"/>
              </m:rPr>
              <w:rPr>
                <w:rFonts w:ascii="Cambria Math" w:eastAsia="宋体" w:hAnsi="Cambria Math" w:cs="Times New Roman"/>
                <w:sz w:val="24"/>
                <w:szCs w:val="24"/>
              </w:rPr>
              <m:t>a</m:t>
            </m:r>
          </m:e>
          <m:sup>
            <m:r>
              <w:rPr>
                <w:rFonts w:ascii="Cambria Math" w:eastAsia="宋体" w:hAnsi="Cambria Math" w:cs="Times New Roman"/>
                <w:sz w:val="24"/>
                <w:szCs w:val="24"/>
              </w:rPr>
              <m:t>-1</m:t>
            </m:r>
          </m:sup>
        </m:sSup>
      </m:oMath>
      <w:r>
        <w:rPr>
          <w:rFonts w:ascii="Times New Roman" w:eastAsia="宋体" w:hAnsi="Times New Roman" w:cs="Times New Roman"/>
          <w:sz w:val="24"/>
          <w:szCs w:val="24"/>
        </w:rPr>
        <w:t>）；</w:t>
      </w:r>
    </w:p>
    <w:p w14:paraId="378DAA3A" w14:textId="759013C5" w:rsidR="00581C03" w:rsidRDefault="00000000" w:rsidP="00E57767">
      <w:pPr>
        <w:adjustRightInd w:val="0"/>
        <w:snapToGrid w:val="0"/>
        <w:spacing w:line="276" w:lineRule="auto"/>
        <w:ind w:firstLine="480"/>
        <w:rPr>
          <w:rFonts w:ascii="Times New Roman" w:eastAsia="宋体" w:hAnsi="Times New Roman" w:cs="Times New Roman"/>
          <w:sz w:val="24"/>
          <w:szCs w:val="24"/>
        </w:rPr>
      </w:pP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C</m:t>
            </m:r>
          </m:e>
          <m:sub>
            <m:r>
              <w:rPr>
                <w:rFonts w:ascii="Cambria Math" w:eastAsia="宋体" w:hAnsi="Cambria Math" w:cs="Times New Roman" w:hint="eastAsia"/>
                <w:sz w:val="24"/>
                <w:szCs w:val="24"/>
              </w:rPr>
              <m:t>k</m:t>
            </m:r>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t</m:t>
                </m:r>
              </m:e>
              <m:sub>
                <m:r>
                  <w:rPr>
                    <w:rFonts w:ascii="Cambria Math" w:eastAsia="宋体" w:hAnsi="Cambria Math" w:cs="Times New Roman"/>
                    <w:kern w:val="0"/>
                    <w:sz w:val="24"/>
                    <w:szCs w:val="24"/>
                  </w:rPr>
                  <m:t>基</m:t>
                </m:r>
              </m:sub>
            </m:sSub>
          </m:sub>
        </m:sSub>
      </m:oMath>
      <w:r>
        <w:rPr>
          <w:rFonts w:ascii="Times New Roman" w:eastAsia="宋体" w:hAnsi="Times New Roman" w:cs="Times New Roman"/>
          <w:sz w:val="24"/>
          <w:szCs w:val="24"/>
        </w:rPr>
        <w:t>——</w:t>
      </w:r>
      <w:r w:rsidR="00315FFF">
        <w:rPr>
          <w:rFonts w:ascii="Times New Roman" w:eastAsia="宋体" w:hAnsi="Times New Roman" w:cs="Times New Roman" w:hint="eastAsia"/>
          <w:sz w:val="24"/>
          <w:szCs w:val="24"/>
        </w:rPr>
        <w:t>基准</w:t>
      </w:r>
      <w:r>
        <w:rPr>
          <w:rFonts w:ascii="Times New Roman" w:eastAsia="宋体" w:hAnsi="Times New Roman" w:cs="Times New Roman"/>
          <w:sz w:val="24"/>
          <w:szCs w:val="24"/>
        </w:rPr>
        <w:t>年</w:t>
      </w:r>
      <w:r w:rsidR="00691805">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sidR="00691805">
        <w:rPr>
          <w:rFonts w:ascii="Times New Roman" w:eastAsia="宋体" w:hAnsi="Times New Roman" w:cs="Times New Roman" w:hint="eastAsia"/>
          <w:sz w:val="24"/>
          <w:szCs w:val="24"/>
        </w:rPr>
        <w:t>类计量对象</w:t>
      </w:r>
      <w:r>
        <w:rPr>
          <w:rFonts w:ascii="Times New Roman" w:eastAsia="宋体" w:hAnsi="Times New Roman" w:cs="Times New Roman"/>
          <w:sz w:val="24"/>
          <w:szCs w:val="24"/>
        </w:rPr>
        <w:t>的碳储量（</w:t>
      </w:r>
      <m:oMath>
        <m:r>
          <m:rPr>
            <m:sty m:val="p"/>
          </m:rPr>
          <w:rPr>
            <w:rFonts w:ascii="Cambria Math" w:eastAsia="宋体" w:hAnsi="Cambria Math" w:cs="Times New Roman"/>
            <w:sz w:val="24"/>
            <w:szCs w:val="24"/>
          </w:rPr>
          <m:t>t C</m:t>
        </m:r>
      </m:oMath>
      <w:r>
        <w:rPr>
          <w:rFonts w:ascii="Times New Roman" w:eastAsia="宋体" w:hAnsi="Times New Roman" w:cs="Times New Roman"/>
          <w:sz w:val="24"/>
          <w:szCs w:val="24"/>
        </w:rPr>
        <w:t>）；</w:t>
      </w:r>
    </w:p>
    <w:p w14:paraId="50C833BC" w14:textId="7754BF20" w:rsidR="00581C03" w:rsidRDefault="00000000" w:rsidP="00E57767">
      <w:pPr>
        <w:adjustRightInd w:val="0"/>
        <w:snapToGrid w:val="0"/>
        <w:spacing w:line="276" w:lineRule="auto"/>
        <w:ind w:firstLine="480"/>
        <w:rPr>
          <w:rFonts w:ascii="Times New Roman" w:eastAsia="宋体" w:hAnsi="Times New Roman" w:cs="Times New Roman"/>
          <w:sz w:val="24"/>
          <w:szCs w:val="24"/>
        </w:rPr>
      </w:pP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C</m:t>
            </m:r>
          </m:e>
          <m:sub>
            <m:r>
              <w:rPr>
                <w:rFonts w:ascii="Cambria Math" w:eastAsia="宋体" w:hAnsi="Cambria Math" w:cs="Times New Roman" w:hint="eastAsia"/>
                <w:sz w:val="24"/>
                <w:szCs w:val="24"/>
              </w:rPr>
              <m:t>k</m:t>
            </m:r>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t</m:t>
                </m:r>
              </m:e>
              <m:sub>
                <m:r>
                  <w:rPr>
                    <w:rFonts w:ascii="Cambria Math" w:eastAsia="宋体" w:hAnsi="Cambria Math" w:cs="Times New Roman" w:hint="eastAsia"/>
                    <w:kern w:val="0"/>
                    <w:sz w:val="24"/>
                    <w:szCs w:val="24"/>
                  </w:rPr>
                  <m:t>计</m:t>
                </m:r>
              </m:sub>
            </m:sSub>
          </m:sub>
        </m:sSub>
      </m:oMath>
      <w:r>
        <w:rPr>
          <w:rFonts w:ascii="Times New Roman" w:eastAsia="宋体" w:hAnsi="Times New Roman" w:cs="Times New Roman"/>
          <w:sz w:val="24"/>
          <w:szCs w:val="24"/>
        </w:rPr>
        <w:t>——</w:t>
      </w:r>
      <w:r w:rsidR="00CB05B7">
        <w:rPr>
          <w:rFonts w:ascii="Times New Roman" w:eastAsia="宋体" w:hAnsi="Times New Roman" w:cs="Times New Roman" w:hint="eastAsia"/>
          <w:sz w:val="24"/>
          <w:szCs w:val="24"/>
        </w:rPr>
        <w:t>计量年</w:t>
      </w:r>
      <w:r w:rsidR="00691805">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sidR="00691805">
        <w:rPr>
          <w:rFonts w:ascii="Times New Roman" w:eastAsia="宋体" w:hAnsi="Times New Roman" w:cs="Times New Roman" w:hint="eastAsia"/>
          <w:sz w:val="24"/>
          <w:szCs w:val="24"/>
        </w:rPr>
        <w:t>类计量对象</w:t>
      </w:r>
      <w:r>
        <w:rPr>
          <w:rFonts w:ascii="Times New Roman" w:eastAsia="宋体" w:hAnsi="Times New Roman" w:cs="Times New Roman"/>
          <w:sz w:val="24"/>
          <w:szCs w:val="24"/>
        </w:rPr>
        <w:t>的碳储量（</w:t>
      </w:r>
      <m:oMath>
        <m:r>
          <m:rPr>
            <m:sty m:val="p"/>
          </m:rPr>
          <w:rPr>
            <w:rFonts w:ascii="Cambria Math" w:eastAsia="宋体" w:hAnsi="Cambria Math" w:cs="Times New Roman"/>
            <w:sz w:val="24"/>
            <w:szCs w:val="24"/>
          </w:rPr>
          <m:t>t C</m:t>
        </m:r>
      </m:oMath>
      <w:r>
        <w:rPr>
          <w:rFonts w:ascii="Times New Roman" w:eastAsia="宋体" w:hAnsi="Times New Roman" w:cs="Times New Roman"/>
          <w:sz w:val="24"/>
          <w:szCs w:val="24"/>
        </w:rPr>
        <w:t>）；</w:t>
      </w:r>
    </w:p>
    <w:p w14:paraId="2B7583C5" w14:textId="77777777" w:rsidR="00581C03" w:rsidRDefault="00000000" w:rsidP="00E57767">
      <w:pPr>
        <w:adjustRightInd w:val="0"/>
        <w:snapToGrid w:val="0"/>
        <w:spacing w:line="276" w:lineRule="auto"/>
        <w:ind w:leftChars="202" w:left="424"/>
        <w:rPr>
          <w:rFonts w:ascii="Times New Roman" w:eastAsia="宋体" w:hAnsi="Times New Roman" w:cs="Times New Roman"/>
          <w:sz w:val="24"/>
          <w:szCs w:val="24"/>
        </w:rPr>
      </w:pPr>
      <m:oMath>
        <m:f>
          <m:fPr>
            <m:ctrlPr>
              <w:rPr>
                <w:rFonts w:ascii="Cambria Math" w:eastAsia="宋体" w:hAnsi="Cambria Math" w:cs="Times New Roman"/>
                <w:sz w:val="24"/>
                <w:szCs w:val="24"/>
              </w:rPr>
            </m:ctrlPr>
          </m:fPr>
          <m:num>
            <m:r>
              <m:rPr>
                <m:sty m:val="p"/>
              </m:rPr>
              <w:rPr>
                <w:rFonts w:ascii="Cambria Math" w:eastAsia="宋体" w:hAnsi="Cambria Math" w:cs="Times New Roman"/>
                <w:sz w:val="24"/>
                <w:szCs w:val="24"/>
              </w:rPr>
              <m:t>44</m:t>
            </m:r>
          </m:num>
          <m:den>
            <m:r>
              <m:rPr>
                <m:sty m:val="p"/>
              </m:rPr>
              <w:rPr>
                <w:rFonts w:ascii="Cambria Math" w:eastAsia="宋体" w:hAnsi="Cambria Math" w:cs="Times New Roman"/>
                <w:sz w:val="24"/>
                <w:szCs w:val="24"/>
              </w:rPr>
              <m:t>12</m:t>
            </m:r>
          </m:den>
        </m:f>
      </m:oMath>
      <w:r>
        <w:rPr>
          <w:rFonts w:ascii="Times New Roman" w:eastAsia="宋体" w:hAnsi="Times New Roman" w:cs="Times New Roman"/>
          <w:sz w:val="24"/>
          <w:szCs w:val="24"/>
        </w:rPr>
        <w:t>——CO</w:t>
      </w:r>
      <w:r>
        <w:rPr>
          <w:rFonts w:ascii="Times New Roman" w:eastAsia="宋体" w:hAnsi="Times New Roman" w:cs="Times New Roman"/>
          <w:sz w:val="24"/>
          <w:szCs w:val="24"/>
          <w:vertAlign w:val="subscript"/>
        </w:rPr>
        <w:t>2</w:t>
      </w:r>
      <w:r>
        <w:rPr>
          <w:rFonts w:ascii="Times New Roman" w:eastAsia="宋体" w:hAnsi="Times New Roman" w:cs="Times New Roman"/>
          <w:sz w:val="24"/>
          <w:szCs w:val="24"/>
        </w:rPr>
        <w:t>与</w:t>
      </w:r>
      <w:r>
        <w:rPr>
          <w:rFonts w:ascii="Times New Roman" w:eastAsia="宋体" w:hAnsi="Times New Roman" w:cs="Times New Roman"/>
          <w:sz w:val="24"/>
          <w:szCs w:val="24"/>
        </w:rPr>
        <w:t>C</w:t>
      </w:r>
      <w:r>
        <w:rPr>
          <w:rFonts w:ascii="Times New Roman" w:eastAsia="宋体" w:hAnsi="Times New Roman" w:cs="Times New Roman"/>
          <w:sz w:val="24"/>
          <w:szCs w:val="24"/>
        </w:rPr>
        <w:t>的相对分子质量之比，无量纲；</w:t>
      </w:r>
    </w:p>
    <w:p w14:paraId="3B78198D" w14:textId="1A55C55E" w:rsidR="0060541B" w:rsidRPr="0060541B" w:rsidRDefault="0060541B" w:rsidP="00E57767">
      <w:pPr>
        <w:widowControl/>
        <w:autoSpaceDE w:val="0"/>
        <w:autoSpaceDN w:val="0"/>
        <w:snapToGrid w:val="0"/>
        <w:spacing w:line="276" w:lineRule="auto"/>
        <w:ind w:firstLineChars="200" w:firstLine="480"/>
        <w:rPr>
          <w:rFonts w:ascii="Times New Roman" w:eastAsia="宋体" w:hAnsi="Times New Roman" w:cs="Times New Roman"/>
          <w:sz w:val="24"/>
          <w:szCs w:val="24"/>
        </w:rPr>
      </w:pPr>
      <w:bookmarkStart w:id="80" w:name="_Hlk217580183"/>
      <m:oMath>
        <m:r>
          <w:rPr>
            <w:rFonts w:ascii="Cambria Math" w:eastAsia="宋体" w:hAnsi="Cambria Math" w:cs="Times New Roman" w:hint="eastAsia"/>
            <w:kern w:val="0"/>
            <w:sz w:val="24"/>
            <w:szCs w:val="24"/>
          </w:rPr>
          <m:t>k</m:t>
        </m:r>
      </m:oMath>
      <w:r>
        <w:rPr>
          <w:rFonts w:ascii="Times New Roman" w:eastAsia="宋体" w:hAnsi="Times New Roman" w:cs="Times New Roman"/>
          <w:kern w:val="0"/>
          <w:sz w:val="24"/>
          <w:szCs w:val="24"/>
        </w:rPr>
        <w:t>——</w:t>
      </w:r>
      <w:r w:rsidR="008B010C">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sidR="008B010C">
        <w:rPr>
          <w:rFonts w:ascii="Times New Roman" w:eastAsia="宋体" w:hAnsi="Times New Roman" w:cs="Times New Roman" w:hint="eastAsia"/>
          <w:sz w:val="24"/>
          <w:szCs w:val="24"/>
        </w:rPr>
        <w:t>类计量对象</w:t>
      </w:r>
      <w:r w:rsidR="008B010C">
        <w:rPr>
          <w:rFonts w:ascii="Times New Roman" w:eastAsia="宋体" w:hAnsi="Times New Roman" w:cs="Times New Roman"/>
          <w:sz w:val="24"/>
          <w:szCs w:val="24"/>
        </w:rPr>
        <w:t>，无量纲</w:t>
      </w:r>
      <w:r>
        <w:rPr>
          <w:rFonts w:ascii="Times New Roman" w:eastAsia="宋体" w:hAnsi="Times New Roman" w:cs="Times New Roman" w:hint="eastAsia"/>
          <w:kern w:val="0"/>
          <w:sz w:val="24"/>
          <w:szCs w:val="24"/>
        </w:rPr>
        <w:t>；</w:t>
      </w:r>
    </w:p>
    <w:bookmarkEnd w:id="80"/>
    <w:p w14:paraId="564CF98D" w14:textId="68777DB7" w:rsidR="00581C03" w:rsidRDefault="00000000" w:rsidP="00E57767">
      <w:pPr>
        <w:widowControl/>
        <w:autoSpaceDE w:val="0"/>
        <w:autoSpaceDN w:val="0"/>
        <w:snapToGrid w:val="0"/>
        <w:spacing w:line="276" w:lineRule="auto"/>
        <w:ind w:firstLineChars="200" w:firstLine="480"/>
        <w:rPr>
          <w:rFonts w:ascii="Times New Roman" w:eastAsia="宋体" w:hAnsi="Times New Roman" w:cs="Times New Roman"/>
          <w:sz w:val="24"/>
          <w:szCs w:val="24"/>
        </w:rPr>
      </w:pPr>
      <m:oMath>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t</m:t>
            </m:r>
          </m:e>
          <m:sub>
            <m:r>
              <w:rPr>
                <w:rFonts w:ascii="Cambria Math" w:eastAsia="宋体" w:hAnsi="Cambria Math" w:cs="Times New Roman"/>
                <w:kern w:val="0"/>
                <w:sz w:val="24"/>
                <w:szCs w:val="24"/>
              </w:rPr>
              <m:t>基</m:t>
            </m:r>
          </m:sub>
        </m:sSub>
      </m:oMath>
      <w:r>
        <w:rPr>
          <w:rFonts w:ascii="Times New Roman" w:eastAsia="宋体" w:hAnsi="Times New Roman" w:cs="Times New Roman"/>
          <w:i/>
          <w:iCs/>
          <w:kern w:val="0"/>
          <w:sz w:val="24"/>
          <w:szCs w:val="24"/>
        </w:rPr>
        <w:t>、</w:t>
      </w: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t</m:t>
            </m:r>
          </m:e>
          <m:sub>
            <m:r>
              <w:rPr>
                <w:rFonts w:ascii="Cambria Math" w:eastAsia="宋体" w:hAnsi="Cambria Math" w:cs="Times New Roman" w:hint="eastAsia"/>
                <w:kern w:val="0"/>
                <w:sz w:val="24"/>
                <w:szCs w:val="24"/>
              </w:rPr>
              <m:t>计</m:t>
            </m:r>
          </m:sub>
        </m:sSub>
      </m:oMath>
      <w:r>
        <w:rPr>
          <w:rFonts w:ascii="Times New Roman" w:eastAsia="宋体" w:hAnsi="Times New Roman" w:cs="Times New Roman"/>
          <w:kern w:val="0"/>
          <w:sz w:val="24"/>
          <w:szCs w:val="24"/>
        </w:rPr>
        <w:t>——</w:t>
      </w:r>
      <w:r w:rsidR="00315FFF">
        <w:rPr>
          <w:rFonts w:ascii="Times New Roman" w:eastAsia="宋体" w:hAnsi="Times New Roman" w:cs="Times New Roman" w:hint="eastAsia"/>
          <w:kern w:val="0"/>
          <w:sz w:val="24"/>
          <w:szCs w:val="24"/>
        </w:rPr>
        <w:t>基准</w:t>
      </w:r>
      <w:r>
        <w:rPr>
          <w:rFonts w:ascii="Times New Roman" w:eastAsia="宋体" w:hAnsi="Times New Roman" w:cs="Times New Roman" w:hint="eastAsia"/>
          <w:kern w:val="0"/>
          <w:sz w:val="24"/>
          <w:szCs w:val="24"/>
        </w:rPr>
        <w:t>年</w:t>
      </w:r>
      <w:r>
        <w:rPr>
          <w:rFonts w:ascii="Times New Roman" w:eastAsia="宋体" w:hAnsi="Times New Roman" w:cs="Times New Roman"/>
          <w:kern w:val="0"/>
          <w:sz w:val="24"/>
          <w:szCs w:val="24"/>
        </w:rPr>
        <w:t>及</w:t>
      </w:r>
      <w:r w:rsidR="00CB05B7">
        <w:rPr>
          <w:rFonts w:ascii="Times New Roman" w:eastAsia="宋体" w:hAnsi="Times New Roman" w:cs="Times New Roman" w:hint="eastAsia"/>
          <w:kern w:val="0"/>
          <w:sz w:val="24"/>
          <w:szCs w:val="24"/>
        </w:rPr>
        <w:t>计量年</w:t>
      </w:r>
      <w:r>
        <w:rPr>
          <w:rFonts w:ascii="Times New Roman" w:eastAsia="宋体" w:hAnsi="Times New Roman" w:cs="Times New Roman"/>
          <w:kern w:val="0"/>
          <w:sz w:val="24"/>
          <w:szCs w:val="24"/>
        </w:rPr>
        <w:t>。</w:t>
      </w:r>
    </w:p>
    <w:p w14:paraId="41A95DB1" w14:textId="6C5AA0A3" w:rsidR="00581C03" w:rsidRDefault="002D7D00" w:rsidP="00637A05">
      <w:pPr>
        <w:widowControl/>
        <w:spacing w:line="276" w:lineRule="auto"/>
        <w:jc w:val="left"/>
        <w:outlineLvl w:val="2"/>
        <w:rPr>
          <w:rFonts w:ascii="Times New Roman" w:eastAsia="黑体" w:hAnsi="Times New Roman" w:cs="Times New Roman"/>
          <w:kern w:val="0"/>
          <w:sz w:val="24"/>
          <w:szCs w:val="24"/>
        </w:rPr>
      </w:pPr>
      <w:bookmarkStart w:id="81" w:name="_Toc211449114"/>
      <w:r>
        <w:rPr>
          <w:rFonts w:ascii="Times New Roman" w:eastAsia="黑体" w:hAnsi="Times New Roman" w:cs="Times New Roman" w:hint="eastAsia"/>
          <w:kern w:val="0"/>
          <w:sz w:val="24"/>
          <w:szCs w:val="24"/>
        </w:rPr>
        <w:t>8</w:t>
      </w:r>
      <w:r w:rsidR="005E20F3" w:rsidRPr="005E20F3">
        <w:rPr>
          <w:rFonts w:ascii="Times New Roman" w:eastAsia="黑体" w:hAnsi="Times New Roman" w:cs="Times New Roman" w:hint="eastAsia"/>
          <w:kern w:val="0"/>
          <w:sz w:val="24"/>
          <w:szCs w:val="24"/>
        </w:rPr>
        <w:t>.</w:t>
      </w:r>
      <w:r>
        <w:rPr>
          <w:rFonts w:ascii="Times New Roman" w:eastAsia="黑体" w:hAnsi="Times New Roman" w:cs="Times New Roman" w:hint="eastAsia"/>
          <w:kern w:val="0"/>
          <w:sz w:val="24"/>
          <w:szCs w:val="24"/>
        </w:rPr>
        <w:t>2</w:t>
      </w:r>
      <w:r w:rsidR="005E20F3" w:rsidRPr="005E20F3">
        <w:rPr>
          <w:rFonts w:ascii="Times New Roman" w:eastAsia="黑体" w:hAnsi="Times New Roman" w:cs="Times New Roman" w:hint="eastAsia"/>
          <w:kern w:val="0"/>
          <w:sz w:val="24"/>
          <w:szCs w:val="24"/>
        </w:rPr>
        <w:t>.</w:t>
      </w:r>
      <w:r w:rsidR="0014592F">
        <w:rPr>
          <w:rFonts w:ascii="Times New Roman" w:eastAsia="黑体" w:hAnsi="Times New Roman" w:cs="Times New Roman" w:hint="eastAsia"/>
          <w:kern w:val="0"/>
          <w:sz w:val="24"/>
          <w:szCs w:val="24"/>
        </w:rPr>
        <w:t>2</w:t>
      </w:r>
      <w:r w:rsidR="005E20F3">
        <w:rPr>
          <w:rFonts w:ascii="Times New Roman" w:eastAsia="黑体" w:hAnsi="Times New Roman" w:cs="Times New Roman"/>
          <w:kern w:val="0"/>
          <w:sz w:val="24"/>
          <w:szCs w:val="24"/>
        </w:rPr>
        <w:t xml:space="preserve"> </w:t>
      </w:r>
      <w:bookmarkStart w:id="82" w:name="_Hlk217580889"/>
      <w:r w:rsidR="00691805" w:rsidRPr="00691805">
        <w:rPr>
          <w:rFonts w:ascii="Times New Roman" w:eastAsia="黑体" w:hAnsi="Times New Roman" w:cs="Times New Roman" w:hint="eastAsia"/>
          <w:kern w:val="0"/>
          <w:sz w:val="24"/>
          <w:szCs w:val="24"/>
        </w:rPr>
        <w:t>土地利用</w:t>
      </w:r>
      <w:r w:rsidR="00691805" w:rsidRPr="00691805">
        <w:rPr>
          <w:rFonts w:ascii="Times New Roman" w:eastAsia="黑体" w:hAnsi="Times New Roman" w:cs="Times New Roman" w:hint="eastAsia"/>
          <w:kern w:val="0"/>
          <w:sz w:val="24"/>
          <w:szCs w:val="24"/>
        </w:rPr>
        <w:t>/</w:t>
      </w:r>
      <w:r w:rsidR="00691805">
        <w:rPr>
          <w:rFonts w:ascii="Times New Roman" w:eastAsia="黑体" w:hAnsi="Times New Roman" w:cs="Times New Roman" w:hint="eastAsia"/>
          <w:kern w:val="0"/>
          <w:sz w:val="24"/>
          <w:szCs w:val="24"/>
        </w:rPr>
        <w:t>覆盖</w:t>
      </w:r>
      <w:r w:rsidR="005E20F3">
        <w:rPr>
          <w:rFonts w:ascii="Times New Roman" w:eastAsia="黑体" w:hAnsi="Times New Roman" w:cs="Times New Roman"/>
          <w:kern w:val="0"/>
          <w:sz w:val="24"/>
          <w:szCs w:val="24"/>
        </w:rPr>
        <w:t>发生变化图斑</w:t>
      </w:r>
      <w:bookmarkEnd w:id="82"/>
      <w:r w:rsidR="005E20F3">
        <w:rPr>
          <w:rFonts w:ascii="Times New Roman" w:eastAsia="黑体" w:hAnsi="Times New Roman" w:cs="Times New Roman"/>
          <w:kern w:val="0"/>
          <w:sz w:val="24"/>
          <w:szCs w:val="24"/>
        </w:rPr>
        <w:t>的</w:t>
      </w:r>
      <w:proofErr w:type="gramStart"/>
      <w:r w:rsidR="005E20F3">
        <w:rPr>
          <w:rFonts w:ascii="Times New Roman" w:eastAsia="黑体" w:hAnsi="Times New Roman" w:cs="Times New Roman"/>
          <w:kern w:val="0"/>
          <w:sz w:val="24"/>
          <w:szCs w:val="24"/>
        </w:rPr>
        <w:t>碳汇</w:t>
      </w:r>
      <w:r w:rsidR="007F4E08">
        <w:rPr>
          <w:rFonts w:ascii="Times New Roman" w:eastAsia="黑体" w:hAnsi="Times New Roman" w:cs="Times New Roman" w:hint="eastAsia"/>
          <w:kern w:val="0"/>
          <w:sz w:val="24"/>
          <w:szCs w:val="24"/>
        </w:rPr>
        <w:t>量</w:t>
      </w:r>
      <w:proofErr w:type="gramEnd"/>
      <w:r w:rsidR="008F4544">
        <w:rPr>
          <w:rFonts w:ascii="Times New Roman" w:eastAsia="黑体" w:hAnsi="Times New Roman" w:cs="Times New Roman"/>
          <w:kern w:val="0"/>
          <w:sz w:val="24"/>
          <w:szCs w:val="24"/>
        </w:rPr>
        <w:t>计量</w:t>
      </w:r>
      <w:bookmarkEnd w:id="81"/>
    </w:p>
    <w:p w14:paraId="611A773A" w14:textId="45BD0C99" w:rsidR="00581C03" w:rsidRDefault="00E371A5" w:rsidP="00637A05">
      <w:pPr>
        <w:pStyle w:val="affc"/>
        <w:spacing w:line="276" w:lineRule="auto"/>
        <w:ind w:firstLine="480"/>
        <w:rPr>
          <w:sz w:val="24"/>
          <w:szCs w:val="24"/>
        </w:rPr>
      </w:pPr>
      <w:r w:rsidRPr="00691805">
        <w:rPr>
          <w:rFonts w:hint="eastAsia"/>
          <w:sz w:val="24"/>
          <w:szCs w:val="24"/>
        </w:rPr>
        <w:t>土地利用</w:t>
      </w:r>
      <w:r w:rsidRPr="00691805">
        <w:rPr>
          <w:rFonts w:hint="eastAsia"/>
          <w:sz w:val="24"/>
          <w:szCs w:val="24"/>
        </w:rPr>
        <w:t>/</w:t>
      </w:r>
      <w:r w:rsidRPr="00691805">
        <w:rPr>
          <w:rFonts w:hint="eastAsia"/>
          <w:sz w:val="24"/>
          <w:szCs w:val="24"/>
        </w:rPr>
        <w:t>覆盖</w:t>
      </w:r>
      <w:r>
        <w:rPr>
          <w:rFonts w:hint="eastAsia"/>
          <w:kern w:val="2"/>
          <w:sz w:val="24"/>
          <w:szCs w:val="24"/>
        </w:rPr>
        <w:t>发生变化图斑的</w:t>
      </w:r>
      <w:proofErr w:type="gramStart"/>
      <w:r>
        <w:rPr>
          <w:rFonts w:hint="eastAsia"/>
          <w:kern w:val="2"/>
          <w:sz w:val="24"/>
          <w:szCs w:val="24"/>
        </w:rPr>
        <w:t>碳汇</w:t>
      </w:r>
      <w:r w:rsidR="007F4E08">
        <w:rPr>
          <w:rFonts w:hint="eastAsia"/>
          <w:kern w:val="2"/>
          <w:sz w:val="24"/>
          <w:szCs w:val="24"/>
        </w:rPr>
        <w:t>量</w:t>
      </w:r>
      <w:proofErr w:type="gramEnd"/>
      <w:r w:rsidR="008F4544">
        <w:rPr>
          <w:rFonts w:hint="eastAsia"/>
          <w:sz w:val="24"/>
          <w:szCs w:val="24"/>
        </w:rPr>
        <w:t>计量</w:t>
      </w:r>
      <w:r>
        <w:rPr>
          <w:sz w:val="24"/>
          <w:szCs w:val="24"/>
        </w:rPr>
        <w:t>方法见公式（</w:t>
      </w:r>
      <w:r w:rsidR="00F0477D">
        <w:rPr>
          <w:rFonts w:hint="eastAsia"/>
          <w:sz w:val="24"/>
          <w:szCs w:val="24"/>
        </w:rPr>
        <w:t>5</w:t>
      </w:r>
      <w:r>
        <w:rPr>
          <w:sz w:val="24"/>
          <w:szCs w:val="24"/>
        </w:rPr>
        <w:t>）：</w:t>
      </w:r>
    </w:p>
    <w:p w14:paraId="756B8D68" w14:textId="3E7AEF40" w:rsidR="00581C03" w:rsidRDefault="00000000" w:rsidP="00637A05">
      <w:pPr>
        <w:widowControl/>
        <w:autoSpaceDE w:val="0"/>
        <w:autoSpaceDN w:val="0"/>
        <w:snapToGrid w:val="0"/>
        <w:spacing w:line="276" w:lineRule="auto"/>
        <w:ind w:firstLineChars="200" w:firstLine="480"/>
        <w:rPr>
          <w:rFonts w:eastAsia="宋体" w:hAnsi="Cambria Math" w:cs="Times New Roman"/>
          <w:kern w:val="0"/>
          <w:sz w:val="24"/>
          <w:szCs w:val="24"/>
        </w:rPr>
      </w:pPr>
      <m:oMathPara>
        <m:oMathParaPr>
          <m:jc m:val="right"/>
        </m:oMathParaPr>
        <m:oMath>
          <m:eqArr>
            <m:eqArrPr>
              <m:maxDist m:val="1"/>
              <m:ctrlPr>
                <w:rPr>
                  <w:rFonts w:ascii="Cambria Math" w:eastAsia="宋体" w:hAnsi="Cambria Math" w:cs="Times New Roman"/>
                  <w:kern w:val="0"/>
                  <w:sz w:val="24"/>
                  <w:szCs w:val="24"/>
                </w:rPr>
              </m:ctrlPr>
            </m:eqArrPr>
            <m:e>
              <w:bookmarkStart w:id="83" w:name="_Hlk217632606"/>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ΔC</m:t>
                  </m:r>
                </m:e>
                <m:sub>
                  <m:r>
                    <w:rPr>
                      <w:rFonts w:ascii="Cambria Math" w:eastAsia="宋体" w:hAnsi="Cambria Math" w:cs="Times New Roman"/>
                      <w:sz w:val="24"/>
                      <w:szCs w:val="24"/>
                    </w:rPr>
                    <m:t>变化</m:t>
                  </m:r>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t</m:t>
                      </m:r>
                    </m:e>
                    <m:sub>
                      <m:r>
                        <w:rPr>
                          <w:rFonts w:ascii="Cambria Math" w:eastAsia="宋体" w:hAnsi="Cambria Math" w:cs="Times New Roman" w:hint="eastAsia"/>
                          <w:kern w:val="0"/>
                          <w:sz w:val="24"/>
                          <w:szCs w:val="24"/>
                        </w:rPr>
                        <m:t>计</m:t>
                      </m:r>
                    </m:sub>
                  </m:sSub>
                </m:sub>
              </m:sSub>
              <m:r>
                <m:rPr>
                  <m:sty m:val="p"/>
                </m:rPr>
                <w:rPr>
                  <w:rFonts w:ascii="Cambria Math" w:eastAsia="宋体" w:hAnsi="Cambria Math" w:cs="Times New Roman"/>
                  <w:kern w:val="0"/>
                  <w:sz w:val="24"/>
                  <w:szCs w:val="24"/>
                </w:rPr>
                <m:t>=</m:t>
              </m:r>
              <m:f>
                <m:fPr>
                  <m:ctrlPr>
                    <w:rPr>
                      <w:rFonts w:ascii="Cambria Math" w:eastAsia="宋体" w:hAnsi="Cambria Math" w:cs="Times New Roman"/>
                      <w:iCs/>
                      <w:kern w:val="0"/>
                      <w:sz w:val="24"/>
                      <w:szCs w:val="24"/>
                    </w:rPr>
                  </m:ctrlPr>
                </m:fPr>
                <m:num>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C</m:t>
                      </m:r>
                    </m:e>
                    <m:sub>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t</m:t>
                          </m:r>
                        </m:e>
                        <m:sub>
                          <m:r>
                            <w:rPr>
                              <w:rFonts w:ascii="Cambria Math" w:eastAsia="宋体" w:hAnsi="Cambria Math" w:cs="Times New Roman" w:hint="eastAsia"/>
                              <w:kern w:val="0"/>
                              <w:sz w:val="24"/>
                              <w:szCs w:val="24"/>
                            </w:rPr>
                            <m:t>计</m:t>
                          </m:r>
                        </m:sub>
                      </m:sSub>
                    </m:sub>
                  </m:sSub>
                  <m:r>
                    <m:rPr>
                      <m:sty m:val="p"/>
                    </m:rPr>
                    <w:rPr>
                      <w:rFonts w:ascii="Cambria Math" w:eastAsia="宋体" w:hAnsi="Cambria Math" w:cs="Times New Roman"/>
                      <w:kern w:val="0"/>
                      <w:sz w:val="24"/>
                      <w:szCs w:val="24"/>
                    </w:rPr>
                    <m:t>-</m:t>
                  </m:r>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C</m:t>
                      </m:r>
                    </m:e>
                    <m:sub>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t</m:t>
                          </m:r>
                        </m:e>
                        <m:sub>
                          <m:r>
                            <w:rPr>
                              <w:rFonts w:ascii="Cambria Math" w:eastAsia="宋体" w:hAnsi="Cambria Math" w:cs="Times New Roman"/>
                              <w:kern w:val="0"/>
                              <w:sz w:val="24"/>
                              <w:szCs w:val="24"/>
                            </w:rPr>
                            <m:t>基</m:t>
                          </m:r>
                        </m:sub>
                      </m:sSub>
                    </m:sub>
                  </m:sSub>
                </m:num>
                <m:den>
                  <w:bookmarkStart w:id="84" w:name="_Hlk215151248"/>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t</m:t>
                      </m:r>
                    </m:e>
                    <m:sub>
                      <m:r>
                        <w:rPr>
                          <w:rFonts w:ascii="Cambria Math" w:eastAsia="宋体" w:hAnsi="Cambria Math" w:cs="Times New Roman" w:hint="eastAsia"/>
                          <w:kern w:val="0"/>
                          <w:sz w:val="24"/>
                          <w:szCs w:val="24"/>
                        </w:rPr>
                        <m:t>计</m:t>
                      </m:r>
                    </m:sub>
                  </m:sSub>
                  <m:r>
                    <m:rPr>
                      <m:sty m:val="p"/>
                    </m:rPr>
                    <w:rPr>
                      <w:rFonts w:ascii="Cambria Math" w:eastAsia="宋体" w:hAnsi="Cambria Math" w:cs="Times New Roman"/>
                      <w:kern w:val="0"/>
                      <w:sz w:val="24"/>
                      <w:szCs w:val="24"/>
                    </w:rPr>
                    <m:t>-</m:t>
                  </m:r>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t</m:t>
                      </m:r>
                    </m:e>
                    <m:sub>
                      <m:r>
                        <w:rPr>
                          <w:rFonts w:ascii="Cambria Math" w:eastAsia="宋体" w:hAnsi="Cambria Math" w:cs="Times New Roman" w:hint="eastAsia"/>
                          <w:kern w:val="0"/>
                          <w:sz w:val="24"/>
                          <w:szCs w:val="24"/>
                        </w:rPr>
                        <m:t>基</m:t>
                      </m:r>
                    </m:sub>
                  </m:sSub>
                  <w:bookmarkEnd w:id="84"/>
                </m:den>
              </m:f>
              <m:r>
                <m:rPr>
                  <m:sty m:val="p"/>
                </m:rPr>
                <w:rPr>
                  <w:rFonts w:ascii="Cambria Math" w:eastAsia="宋体" w:hAnsi="Cambria Math" w:cs="Times New Roman"/>
                  <w:kern w:val="0"/>
                  <w:sz w:val="24"/>
                  <w:szCs w:val="24"/>
                </w:rPr>
                <m:t>×</m:t>
              </m:r>
              <m:f>
                <m:fPr>
                  <m:ctrlPr>
                    <w:rPr>
                      <w:rFonts w:ascii="Cambria Math" w:eastAsia="宋体" w:hAnsi="Cambria Math" w:cs="Times New Roman"/>
                      <w:kern w:val="0"/>
                      <w:sz w:val="24"/>
                      <w:szCs w:val="24"/>
                    </w:rPr>
                  </m:ctrlPr>
                </m:fPr>
                <m:num>
                  <m:r>
                    <w:rPr>
                      <w:rFonts w:ascii="Cambria Math" w:eastAsia="宋体" w:hAnsi="Cambria Math" w:cs="Times New Roman"/>
                      <w:kern w:val="0"/>
                      <w:sz w:val="24"/>
                      <w:szCs w:val="24"/>
                    </w:rPr>
                    <m:t>44</m:t>
                  </m:r>
                </m:num>
                <m:den>
                  <m:r>
                    <w:rPr>
                      <w:rFonts w:ascii="Cambria Math" w:eastAsia="宋体" w:hAnsi="Cambria Math" w:cs="Times New Roman"/>
                      <w:kern w:val="0"/>
                      <w:sz w:val="24"/>
                      <w:szCs w:val="24"/>
                    </w:rPr>
                    <m:t>12</m:t>
                  </m:r>
                </m:den>
              </m:f>
              <m:r>
                <m:rPr>
                  <m:sty m:val="p"/>
                </m:rPr>
                <w:rPr>
                  <w:rFonts w:ascii="Cambria Math" w:eastAsia="宋体" w:hAnsi="Cambria Math" w:cs="Times New Roman"/>
                  <w:sz w:val="24"/>
                  <w:szCs w:val="24"/>
                </w:rPr>
                <m:t>#</m:t>
              </m:r>
              <m:d>
                <m:dPr>
                  <m:ctrlPr>
                    <w:rPr>
                      <w:rFonts w:ascii="Cambria Math" w:eastAsia="宋体" w:hAnsi="Cambria Math" w:cs="Times New Roman"/>
                      <w:kern w:val="0"/>
                      <w:sz w:val="24"/>
                      <w:szCs w:val="24"/>
                    </w:rPr>
                  </m:ctrlPr>
                </m:dPr>
                <m:e>
                  <m:r>
                    <m:rPr>
                      <m:sty m:val="p"/>
                    </m:rPr>
                    <w:rPr>
                      <w:rFonts w:ascii="Cambria Math" w:eastAsia="宋体" w:hAnsi="Cambria Math" w:cs="Times New Roman"/>
                      <w:kern w:val="0"/>
                      <w:sz w:val="24"/>
                      <w:szCs w:val="24"/>
                    </w:rPr>
                    <m:t>5</m:t>
                  </m:r>
                </m:e>
              </m:d>
              <w:bookmarkEnd w:id="83"/>
            </m:e>
          </m:eqArr>
        </m:oMath>
      </m:oMathPara>
    </w:p>
    <w:p w14:paraId="371576D1" w14:textId="77777777" w:rsidR="00581C03" w:rsidRDefault="00000000" w:rsidP="00E57767">
      <w:pPr>
        <w:widowControl/>
        <w:autoSpaceDE w:val="0"/>
        <w:autoSpaceDN w:val="0"/>
        <w:snapToGrid w:val="0"/>
        <w:spacing w:line="276"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式中：</w:t>
      </w:r>
    </w:p>
    <w:p w14:paraId="4D7BEECA" w14:textId="6475B601" w:rsidR="00581C03" w:rsidRDefault="00000000" w:rsidP="00E57767">
      <w:pPr>
        <w:widowControl/>
        <w:autoSpaceDE w:val="0"/>
        <w:autoSpaceDN w:val="0"/>
        <w:snapToGrid w:val="0"/>
        <w:spacing w:line="276" w:lineRule="auto"/>
        <w:ind w:firstLineChars="200" w:firstLine="480"/>
        <w:rPr>
          <w:rFonts w:ascii="Times New Roman" w:eastAsia="宋体" w:hAnsi="Times New Roman" w:cs="Times New Roman"/>
          <w:kern w:val="0"/>
          <w:sz w:val="24"/>
          <w:szCs w:val="24"/>
        </w:rPr>
      </w:pP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ΔC</m:t>
            </m:r>
          </m:e>
          <m:sub>
            <m:r>
              <w:rPr>
                <w:rFonts w:ascii="Cambria Math" w:eastAsia="宋体" w:hAnsi="Cambria Math" w:cs="Times New Roman"/>
                <w:sz w:val="24"/>
                <w:szCs w:val="24"/>
              </w:rPr>
              <m:t>变化</m:t>
            </m:r>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t</m:t>
                </m:r>
              </m:e>
              <m:sub>
                <m:r>
                  <w:rPr>
                    <w:rFonts w:ascii="Cambria Math" w:eastAsia="宋体" w:hAnsi="Cambria Math" w:cs="Times New Roman" w:hint="eastAsia"/>
                    <w:kern w:val="0"/>
                    <w:sz w:val="24"/>
                    <w:szCs w:val="24"/>
                  </w:rPr>
                  <m:t>计</m:t>
                </m:r>
              </m:sub>
            </m:sSub>
          </m:sub>
        </m:sSub>
      </m:oMath>
      <w:r>
        <w:rPr>
          <w:rFonts w:ascii="Times New Roman" w:eastAsia="宋体" w:hAnsi="Times New Roman" w:cs="Times New Roman"/>
          <w:kern w:val="0"/>
          <w:sz w:val="24"/>
          <w:szCs w:val="24"/>
        </w:rPr>
        <w:t>——</w:t>
      </w:r>
      <w:r w:rsidR="00E371A5" w:rsidRPr="00E371A5">
        <w:rPr>
          <w:rFonts w:ascii="Times New Roman" w:eastAsia="宋体" w:hAnsi="Times New Roman" w:cs="Times New Roman" w:hint="eastAsia"/>
          <w:kern w:val="0"/>
          <w:sz w:val="24"/>
          <w:szCs w:val="24"/>
        </w:rPr>
        <w:t>土地利用</w:t>
      </w:r>
      <w:r w:rsidR="00E371A5" w:rsidRPr="00E371A5">
        <w:rPr>
          <w:rFonts w:ascii="Times New Roman" w:eastAsia="宋体" w:hAnsi="Times New Roman" w:cs="Times New Roman" w:hint="eastAsia"/>
          <w:kern w:val="0"/>
          <w:sz w:val="24"/>
          <w:szCs w:val="24"/>
        </w:rPr>
        <w:t>/</w:t>
      </w:r>
      <w:r w:rsidR="00E371A5" w:rsidRPr="00E371A5">
        <w:rPr>
          <w:rFonts w:ascii="Times New Roman" w:eastAsia="宋体" w:hAnsi="Times New Roman" w:cs="Times New Roman" w:hint="eastAsia"/>
          <w:kern w:val="0"/>
          <w:sz w:val="24"/>
          <w:szCs w:val="24"/>
        </w:rPr>
        <w:t>覆盖</w:t>
      </w:r>
      <w:r>
        <w:rPr>
          <w:rFonts w:ascii="Times New Roman" w:eastAsia="宋体" w:hAnsi="Times New Roman" w:cs="Times New Roman" w:hint="eastAsia"/>
          <w:kern w:val="0"/>
          <w:sz w:val="24"/>
          <w:szCs w:val="24"/>
        </w:rPr>
        <w:t>发生</w:t>
      </w:r>
      <w:r>
        <w:rPr>
          <w:rFonts w:ascii="Times New Roman" w:eastAsia="宋体" w:hAnsi="Times New Roman" w:cs="Times New Roman"/>
          <w:kern w:val="0"/>
          <w:sz w:val="24"/>
          <w:szCs w:val="24"/>
        </w:rPr>
        <w:t>变化图斑在</w:t>
      </w:r>
      <w:r w:rsidR="00CB05B7">
        <w:rPr>
          <w:rFonts w:ascii="Times New Roman" w:eastAsia="宋体" w:hAnsi="Times New Roman" w:cs="Times New Roman" w:hint="eastAsia"/>
          <w:kern w:val="0"/>
          <w:sz w:val="24"/>
          <w:szCs w:val="24"/>
        </w:rPr>
        <w:t>计量年</w:t>
      </w:r>
      <w:r>
        <w:rPr>
          <w:rFonts w:ascii="Times New Roman" w:eastAsia="宋体" w:hAnsi="Times New Roman" w:cs="Times New Roman"/>
          <w:kern w:val="0"/>
          <w:sz w:val="24"/>
          <w:szCs w:val="24"/>
        </w:rPr>
        <w:t>的</w:t>
      </w:r>
      <w:proofErr w:type="gramStart"/>
      <w:r>
        <w:rPr>
          <w:rFonts w:ascii="Times New Roman" w:eastAsia="宋体" w:hAnsi="Times New Roman" w:cs="Times New Roman"/>
          <w:kern w:val="0"/>
          <w:sz w:val="24"/>
          <w:szCs w:val="24"/>
        </w:rPr>
        <w:t>碳汇量</w:t>
      </w:r>
      <w:proofErr w:type="gramEnd"/>
      <w:r>
        <w:rPr>
          <w:rFonts w:ascii="Times New Roman" w:eastAsia="宋体" w:hAnsi="Times New Roman" w:cs="Times New Roman"/>
          <w:kern w:val="0"/>
          <w:sz w:val="24"/>
          <w:szCs w:val="24"/>
        </w:rPr>
        <w:t>（</w:t>
      </w:r>
      <m:oMath>
        <m:r>
          <m:rPr>
            <m:sty m:val="p"/>
          </m:rPr>
          <w:rPr>
            <w:rFonts w:ascii="Cambria Math" w:eastAsia="宋体" w:hAnsi="Cambria Math" w:cs="Times New Roman"/>
            <w:sz w:val="24"/>
            <w:szCs w:val="24"/>
          </w:rPr>
          <m:t>t C</m:t>
        </m:r>
        <m:sSub>
          <m:sSubPr>
            <m:ctrlPr>
              <w:rPr>
                <w:rFonts w:ascii="Cambria Math" w:eastAsia="宋体" w:hAnsi="Cambria Math" w:cs="Times New Roman"/>
                <w:iCs/>
                <w:kern w:val="0"/>
                <w:sz w:val="24"/>
                <w:szCs w:val="24"/>
              </w:rPr>
            </m:ctrlPr>
          </m:sSubPr>
          <m:e>
            <m:r>
              <m:rPr>
                <m:sty m:val="p"/>
              </m:rPr>
              <w:rPr>
                <w:rFonts w:ascii="Cambria Math" w:eastAsia="宋体" w:hAnsi="Cambria Math" w:cs="Times New Roman"/>
                <w:sz w:val="24"/>
                <w:szCs w:val="24"/>
              </w:rPr>
              <m:t>O</m:t>
            </m:r>
          </m:e>
          <m:sub>
            <m:r>
              <w:rPr>
                <w:rFonts w:ascii="Cambria Math" w:eastAsia="宋体" w:hAnsi="Cambria Math" w:cs="Times New Roman"/>
                <w:sz w:val="24"/>
                <w:szCs w:val="24"/>
              </w:rPr>
              <m:t>2</m:t>
            </m:r>
          </m:sub>
        </m:sSub>
        <m:r>
          <m:rPr>
            <m:sty m:val="p"/>
          </m:rPr>
          <w:rPr>
            <w:rFonts w:ascii="Cambria Math" w:eastAsia="宋体" w:hAnsi="Cambria Math" w:cs="Times New Roman"/>
            <w:sz w:val="24"/>
            <w:szCs w:val="24"/>
          </w:rPr>
          <m:t>e·</m:t>
        </m:r>
        <m:sSup>
          <m:sSupPr>
            <m:ctrlPr>
              <w:rPr>
                <w:rFonts w:ascii="Cambria Math" w:eastAsia="宋体" w:hAnsi="Cambria Math" w:cs="Times New Roman"/>
                <w:iCs/>
                <w:kern w:val="0"/>
                <w:sz w:val="24"/>
                <w:szCs w:val="24"/>
              </w:rPr>
            </m:ctrlPr>
          </m:sSupPr>
          <m:e>
            <m:r>
              <m:rPr>
                <m:sty m:val="p"/>
              </m:rPr>
              <w:rPr>
                <w:rFonts w:ascii="Cambria Math" w:eastAsia="宋体" w:hAnsi="Cambria Math" w:cs="Times New Roman"/>
                <w:sz w:val="24"/>
                <w:szCs w:val="24"/>
              </w:rPr>
              <m:t>a</m:t>
            </m:r>
          </m:e>
          <m:sup>
            <m:r>
              <w:rPr>
                <w:rFonts w:ascii="Cambria Math" w:eastAsia="宋体" w:hAnsi="Cambria Math" w:cs="Times New Roman"/>
                <w:sz w:val="24"/>
                <w:szCs w:val="24"/>
              </w:rPr>
              <m:t>-1</m:t>
            </m:r>
          </m:sup>
        </m:sSup>
      </m:oMath>
      <w:r>
        <w:rPr>
          <w:rFonts w:ascii="Times New Roman" w:eastAsia="宋体" w:hAnsi="Times New Roman" w:cs="Times New Roman"/>
          <w:kern w:val="0"/>
          <w:sz w:val="24"/>
          <w:szCs w:val="24"/>
        </w:rPr>
        <w:t>）；</w:t>
      </w:r>
    </w:p>
    <w:p w14:paraId="2684A46F" w14:textId="05AE944A" w:rsidR="00581C03" w:rsidRDefault="00000000" w:rsidP="00E57767">
      <w:pPr>
        <w:widowControl/>
        <w:autoSpaceDE w:val="0"/>
        <w:autoSpaceDN w:val="0"/>
        <w:snapToGrid w:val="0"/>
        <w:spacing w:line="276" w:lineRule="auto"/>
        <w:ind w:firstLineChars="200" w:firstLine="480"/>
        <w:rPr>
          <w:rFonts w:ascii="Times New Roman" w:eastAsia="宋体" w:hAnsi="Times New Roman" w:cs="Times New Roman"/>
          <w:kern w:val="0"/>
          <w:sz w:val="24"/>
          <w:szCs w:val="24"/>
        </w:rPr>
      </w:pPr>
      <m:oMath>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C</m:t>
            </m:r>
          </m:e>
          <m:sub>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t</m:t>
                </m:r>
              </m:e>
              <m:sub>
                <m:r>
                  <w:rPr>
                    <w:rFonts w:ascii="Cambria Math" w:eastAsia="宋体" w:hAnsi="Cambria Math" w:cs="Times New Roman"/>
                    <w:kern w:val="0"/>
                    <w:sz w:val="24"/>
                    <w:szCs w:val="24"/>
                  </w:rPr>
                  <m:t>基</m:t>
                </m:r>
              </m:sub>
            </m:sSub>
          </m:sub>
        </m:sSub>
      </m:oMath>
      <w:r>
        <w:rPr>
          <w:rFonts w:ascii="Times New Roman" w:eastAsia="宋体" w:hAnsi="Times New Roman" w:cs="Times New Roman"/>
          <w:kern w:val="0"/>
          <w:sz w:val="24"/>
          <w:szCs w:val="24"/>
        </w:rPr>
        <w:t>——</w:t>
      </w:r>
      <w:r w:rsidR="00315FFF">
        <w:rPr>
          <w:rFonts w:ascii="Times New Roman" w:eastAsia="宋体" w:hAnsi="Times New Roman" w:cs="Times New Roman" w:hint="eastAsia"/>
          <w:kern w:val="0"/>
          <w:sz w:val="24"/>
          <w:szCs w:val="24"/>
        </w:rPr>
        <w:t>基准</w:t>
      </w:r>
      <w:proofErr w:type="gramStart"/>
      <w:r>
        <w:rPr>
          <w:rFonts w:ascii="Times New Roman" w:eastAsia="宋体" w:hAnsi="Times New Roman" w:cs="Times New Roman" w:hint="eastAsia"/>
          <w:kern w:val="0"/>
          <w:sz w:val="24"/>
          <w:szCs w:val="24"/>
        </w:rPr>
        <w:t>年图斑</w:t>
      </w:r>
      <w:proofErr w:type="gramEnd"/>
      <w:r>
        <w:rPr>
          <w:rFonts w:ascii="Times New Roman" w:eastAsia="宋体" w:hAnsi="Times New Roman" w:cs="Times New Roman"/>
          <w:kern w:val="0"/>
          <w:sz w:val="24"/>
          <w:szCs w:val="24"/>
        </w:rPr>
        <w:t>的碳储量（</w:t>
      </w:r>
      <m:oMath>
        <m:r>
          <m:rPr>
            <m:sty m:val="p"/>
          </m:rPr>
          <w:rPr>
            <w:rFonts w:ascii="Cambria Math" w:eastAsia="宋体" w:hAnsi="Cambria Math" w:cs="Times New Roman"/>
            <w:sz w:val="24"/>
            <w:szCs w:val="24"/>
          </w:rPr>
          <m:t>t C</m:t>
        </m:r>
      </m:oMath>
      <w:r>
        <w:rPr>
          <w:rFonts w:ascii="Times New Roman" w:eastAsia="宋体" w:hAnsi="Times New Roman" w:cs="Times New Roman"/>
          <w:kern w:val="0"/>
          <w:sz w:val="24"/>
          <w:szCs w:val="24"/>
        </w:rPr>
        <w:t>）；</w:t>
      </w:r>
    </w:p>
    <w:p w14:paraId="49A50320" w14:textId="566F627D" w:rsidR="00581C03" w:rsidRDefault="00000000" w:rsidP="00E57767">
      <w:pPr>
        <w:widowControl/>
        <w:autoSpaceDE w:val="0"/>
        <w:autoSpaceDN w:val="0"/>
        <w:snapToGrid w:val="0"/>
        <w:spacing w:line="276" w:lineRule="auto"/>
        <w:ind w:firstLineChars="200" w:firstLine="480"/>
        <w:rPr>
          <w:rFonts w:ascii="Times New Roman" w:eastAsia="宋体" w:hAnsi="Times New Roman" w:cs="Times New Roman"/>
          <w:kern w:val="0"/>
          <w:sz w:val="24"/>
          <w:szCs w:val="24"/>
        </w:rPr>
      </w:pPr>
      <m:oMath>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C</m:t>
            </m:r>
          </m:e>
          <m:sub>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t</m:t>
                </m:r>
              </m:e>
              <m:sub>
                <m:r>
                  <w:rPr>
                    <w:rFonts w:ascii="Cambria Math" w:eastAsia="宋体" w:hAnsi="Cambria Math" w:cs="Times New Roman" w:hint="eastAsia"/>
                    <w:kern w:val="0"/>
                    <w:sz w:val="24"/>
                    <w:szCs w:val="24"/>
                  </w:rPr>
                  <m:t>计</m:t>
                </m:r>
              </m:sub>
            </m:sSub>
          </m:sub>
        </m:sSub>
      </m:oMath>
      <w:r>
        <w:rPr>
          <w:rFonts w:ascii="Times New Roman" w:eastAsia="宋体" w:hAnsi="Times New Roman" w:cs="Times New Roman"/>
          <w:kern w:val="0"/>
          <w:sz w:val="24"/>
          <w:szCs w:val="24"/>
        </w:rPr>
        <w:t>——</w:t>
      </w:r>
      <w:r w:rsidR="00CB05B7">
        <w:rPr>
          <w:rFonts w:ascii="Times New Roman" w:eastAsia="宋体" w:hAnsi="Times New Roman" w:cs="Times New Roman" w:hint="eastAsia"/>
          <w:kern w:val="0"/>
          <w:sz w:val="24"/>
          <w:szCs w:val="24"/>
        </w:rPr>
        <w:t>计量年</w:t>
      </w:r>
      <w:r>
        <w:rPr>
          <w:rFonts w:ascii="Times New Roman" w:eastAsia="宋体" w:hAnsi="Times New Roman" w:cs="Times New Roman" w:hint="eastAsia"/>
          <w:kern w:val="0"/>
          <w:sz w:val="24"/>
          <w:szCs w:val="24"/>
        </w:rPr>
        <w:t>变化</w:t>
      </w:r>
      <w:r w:rsidR="00C1379F">
        <w:rPr>
          <w:rFonts w:ascii="Times New Roman" w:eastAsia="宋体" w:hAnsi="Times New Roman" w:cs="Times New Roman" w:hint="eastAsia"/>
          <w:kern w:val="0"/>
          <w:sz w:val="24"/>
          <w:szCs w:val="24"/>
        </w:rPr>
        <w:t>图斑</w:t>
      </w:r>
      <w:r>
        <w:rPr>
          <w:rFonts w:ascii="Times New Roman" w:eastAsia="宋体" w:hAnsi="Times New Roman" w:cs="Times New Roman" w:hint="eastAsia"/>
          <w:kern w:val="0"/>
          <w:sz w:val="24"/>
          <w:szCs w:val="24"/>
        </w:rPr>
        <w:t>的</w:t>
      </w:r>
      <w:r>
        <w:rPr>
          <w:rFonts w:ascii="Times New Roman" w:eastAsia="宋体" w:hAnsi="Times New Roman" w:cs="Times New Roman"/>
          <w:kern w:val="0"/>
          <w:sz w:val="24"/>
          <w:szCs w:val="24"/>
        </w:rPr>
        <w:t>碳储量（</w:t>
      </w:r>
      <m:oMath>
        <m:r>
          <m:rPr>
            <m:sty m:val="p"/>
          </m:rPr>
          <w:rPr>
            <w:rFonts w:ascii="Cambria Math" w:eastAsia="宋体" w:hAnsi="Cambria Math" w:cs="Times New Roman"/>
            <w:sz w:val="24"/>
            <w:szCs w:val="24"/>
          </w:rPr>
          <m:t>t C</m:t>
        </m:r>
      </m:oMath>
      <w:r>
        <w:rPr>
          <w:rFonts w:ascii="Times New Roman" w:eastAsia="宋体" w:hAnsi="Times New Roman" w:cs="Times New Roman"/>
          <w:kern w:val="0"/>
          <w:sz w:val="24"/>
          <w:szCs w:val="24"/>
        </w:rPr>
        <w:t>）；</w:t>
      </w:r>
    </w:p>
    <w:p w14:paraId="5A75C36E" w14:textId="77777777" w:rsidR="00581C03" w:rsidRDefault="00000000" w:rsidP="00E57767">
      <w:pPr>
        <w:widowControl/>
        <w:autoSpaceDE w:val="0"/>
        <w:autoSpaceDN w:val="0"/>
        <w:snapToGrid w:val="0"/>
        <w:spacing w:line="276" w:lineRule="auto"/>
        <w:ind w:firstLineChars="200" w:firstLine="480"/>
        <w:rPr>
          <w:rFonts w:ascii="Times New Roman" w:eastAsia="宋体" w:hAnsi="Times New Roman" w:cs="Times New Roman"/>
          <w:kern w:val="0"/>
          <w:sz w:val="24"/>
          <w:szCs w:val="24"/>
        </w:rPr>
      </w:pPr>
      <m:oMath>
        <m:f>
          <m:fPr>
            <m:ctrlPr>
              <w:rPr>
                <w:rFonts w:ascii="Cambria Math" w:eastAsia="宋体" w:hAnsi="Cambria Math" w:cs="Times New Roman"/>
                <w:kern w:val="0"/>
                <w:sz w:val="24"/>
                <w:szCs w:val="24"/>
              </w:rPr>
            </m:ctrlPr>
          </m:fPr>
          <m:num>
            <m:r>
              <w:rPr>
                <w:rFonts w:ascii="Cambria Math" w:eastAsia="宋体" w:hAnsi="Cambria Math" w:cs="Times New Roman"/>
                <w:kern w:val="0"/>
                <w:sz w:val="24"/>
                <w:szCs w:val="24"/>
              </w:rPr>
              <m:t>44</m:t>
            </m:r>
          </m:num>
          <m:den>
            <m:r>
              <w:rPr>
                <w:rFonts w:ascii="Cambria Math" w:eastAsia="宋体" w:hAnsi="Cambria Math" w:cs="Times New Roman"/>
                <w:kern w:val="0"/>
                <w:sz w:val="24"/>
                <w:szCs w:val="24"/>
              </w:rPr>
              <m:t>12</m:t>
            </m:r>
          </m:den>
        </m:f>
      </m:oMath>
      <w:r>
        <w:rPr>
          <w:rFonts w:ascii="Times New Roman" w:eastAsia="宋体" w:hAnsi="Times New Roman" w:cs="Times New Roman"/>
          <w:kern w:val="0"/>
          <w:sz w:val="24"/>
          <w:szCs w:val="24"/>
        </w:rPr>
        <w:t>——CO</w:t>
      </w:r>
      <w:r>
        <w:rPr>
          <w:rFonts w:ascii="Times New Roman" w:eastAsia="宋体" w:hAnsi="Times New Roman" w:cs="Times New Roman"/>
          <w:kern w:val="0"/>
          <w:sz w:val="24"/>
          <w:szCs w:val="24"/>
          <w:vertAlign w:val="subscript"/>
        </w:rPr>
        <w:t>2</w:t>
      </w:r>
      <w:r>
        <w:rPr>
          <w:rFonts w:ascii="Times New Roman" w:eastAsia="宋体" w:hAnsi="Times New Roman" w:cs="Times New Roman"/>
          <w:kern w:val="0"/>
          <w:sz w:val="24"/>
          <w:szCs w:val="24"/>
        </w:rPr>
        <w:t>与</w:t>
      </w:r>
      <w:r>
        <w:rPr>
          <w:rFonts w:ascii="Times New Roman" w:eastAsia="宋体" w:hAnsi="Times New Roman" w:cs="Times New Roman"/>
          <w:kern w:val="0"/>
          <w:sz w:val="24"/>
          <w:szCs w:val="24"/>
        </w:rPr>
        <w:t>C</w:t>
      </w:r>
      <w:r>
        <w:rPr>
          <w:rFonts w:ascii="Times New Roman" w:eastAsia="宋体" w:hAnsi="Times New Roman" w:cs="Times New Roman"/>
          <w:kern w:val="0"/>
          <w:sz w:val="24"/>
          <w:szCs w:val="24"/>
        </w:rPr>
        <w:t>的相对分子质量之比，无量纲；</w:t>
      </w:r>
    </w:p>
    <w:p w14:paraId="14AF2F9B" w14:textId="5C0FC0E7" w:rsidR="00581C03" w:rsidRDefault="00000000" w:rsidP="00E57767">
      <w:pPr>
        <w:widowControl/>
        <w:autoSpaceDE w:val="0"/>
        <w:autoSpaceDN w:val="0"/>
        <w:snapToGrid w:val="0"/>
        <w:spacing w:line="276" w:lineRule="auto"/>
        <w:ind w:firstLineChars="200" w:firstLine="480"/>
        <w:rPr>
          <w:rFonts w:ascii="Times New Roman" w:eastAsia="宋体" w:hAnsi="Times New Roman" w:cs="Times New Roman"/>
          <w:kern w:val="0"/>
          <w:sz w:val="24"/>
          <w:szCs w:val="24"/>
        </w:rPr>
      </w:pPr>
      <m:oMath>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t</m:t>
            </m:r>
          </m:e>
          <m:sub>
            <m:r>
              <w:rPr>
                <w:rFonts w:ascii="Cambria Math" w:eastAsia="宋体" w:hAnsi="Cambria Math" w:cs="Times New Roman"/>
                <w:kern w:val="0"/>
                <w:sz w:val="24"/>
                <w:szCs w:val="24"/>
              </w:rPr>
              <m:t>基</m:t>
            </m:r>
          </m:sub>
        </m:sSub>
      </m:oMath>
      <w:r>
        <w:rPr>
          <w:rFonts w:ascii="Times New Roman" w:eastAsia="宋体" w:hAnsi="Times New Roman" w:cs="Times New Roman"/>
          <w:i/>
          <w:kern w:val="0"/>
          <w:sz w:val="24"/>
          <w:szCs w:val="24"/>
        </w:rPr>
        <w:t>、</w:t>
      </w: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t</m:t>
            </m:r>
          </m:e>
          <m:sub>
            <m:r>
              <w:rPr>
                <w:rFonts w:ascii="Cambria Math" w:eastAsia="宋体" w:hAnsi="Cambria Math" w:cs="Times New Roman" w:hint="eastAsia"/>
                <w:kern w:val="0"/>
                <w:sz w:val="24"/>
                <w:szCs w:val="24"/>
              </w:rPr>
              <m:t>计</m:t>
            </m:r>
          </m:sub>
        </m:sSub>
      </m:oMath>
      <w:r>
        <w:rPr>
          <w:rFonts w:ascii="Times New Roman" w:eastAsia="宋体" w:hAnsi="Times New Roman" w:cs="Times New Roman"/>
          <w:kern w:val="0"/>
          <w:sz w:val="24"/>
          <w:szCs w:val="24"/>
        </w:rPr>
        <w:t>——</w:t>
      </w:r>
      <w:r w:rsidR="00315FFF">
        <w:rPr>
          <w:rFonts w:ascii="Times New Roman" w:eastAsia="宋体" w:hAnsi="Times New Roman" w:cs="Times New Roman" w:hint="eastAsia"/>
          <w:kern w:val="0"/>
          <w:sz w:val="24"/>
          <w:szCs w:val="24"/>
        </w:rPr>
        <w:t>基准</w:t>
      </w:r>
      <w:r>
        <w:rPr>
          <w:rFonts w:ascii="Times New Roman" w:eastAsia="宋体" w:hAnsi="Times New Roman" w:cs="Times New Roman" w:hint="eastAsia"/>
          <w:kern w:val="0"/>
          <w:sz w:val="24"/>
          <w:szCs w:val="24"/>
        </w:rPr>
        <w:t>年及</w:t>
      </w:r>
      <w:r w:rsidR="00CB05B7">
        <w:rPr>
          <w:rFonts w:ascii="Times New Roman" w:eastAsia="宋体" w:hAnsi="Times New Roman" w:cs="Times New Roman" w:hint="eastAsia"/>
          <w:kern w:val="0"/>
          <w:sz w:val="24"/>
          <w:szCs w:val="24"/>
        </w:rPr>
        <w:t>计量年</w:t>
      </w:r>
      <w:r>
        <w:rPr>
          <w:rFonts w:ascii="Times New Roman" w:eastAsia="宋体" w:hAnsi="Times New Roman" w:cs="Times New Roman"/>
          <w:kern w:val="0"/>
          <w:sz w:val="24"/>
          <w:szCs w:val="24"/>
        </w:rPr>
        <w:t>。</w:t>
      </w:r>
    </w:p>
    <w:p w14:paraId="6938464C" w14:textId="05B67FFD" w:rsidR="00581C03" w:rsidRDefault="002D7D00" w:rsidP="00637A05">
      <w:pPr>
        <w:widowControl/>
        <w:spacing w:line="276" w:lineRule="auto"/>
        <w:jc w:val="left"/>
        <w:outlineLvl w:val="2"/>
        <w:rPr>
          <w:rFonts w:ascii="Times New Roman" w:eastAsia="黑体" w:hAnsi="Times New Roman" w:cs="Times New Roman"/>
          <w:kern w:val="0"/>
          <w:sz w:val="24"/>
          <w:szCs w:val="24"/>
        </w:rPr>
      </w:pPr>
      <w:bookmarkStart w:id="85" w:name="_Toc211351641"/>
      <w:bookmarkStart w:id="86" w:name="_Toc211276555"/>
      <w:bookmarkStart w:id="87" w:name="_Toc211449112"/>
      <w:bookmarkStart w:id="88" w:name="_Toc211351646"/>
      <w:bookmarkStart w:id="89" w:name="_Toc211276560"/>
      <w:bookmarkStart w:id="90" w:name="_Toc32528"/>
      <w:bookmarkStart w:id="91" w:name="_Toc211351644"/>
      <w:r w:rsidRPr="007754F1">
        <w:rPr>
          <w:rFonts w:ascii="Times New Roman" w:eastAsia="黑体" w:hAnsi="Times New Roman" w:cs="Times New Roman" w:hint="eastAsia"/>
          <w:kern w:val="0"/>
          <w:sz w:val="24"/>
          <w:szCs w:val="24"/>
        </w:rPr>
        <w:t>8</w:t>
      </w:r>
      <w:r w:rsidR="005E20F3" w:rsidRPr="007754F1">
        <w:rPr>
          <w:rFonts w:ascii="Times New Roman" w:eastAsia="黑体" w:hAnsi="Times New Roman" w:cs="Times New Roman" w:hint="eastAsia"/>
          <w:kern w:val="0"/>
          <w:sz w:val="24"/>
          <w:szCs w:val="24"/>
        </w:rPr>
        <w:t>.</w:t>
      </w:r>
      <w:r w:rsidRPr="007754F1">
        <w:rPr>
          <w:rFonts w:ascii="Times New Roman" w:eastAsia="黑体" w:hAnsi="Times New Roman" w:cs="Times New Roman" w:hint="eastAsia"/>
          <w:kern w:val="0"/>
          <w:sz w:val="24"/>
          <w:szCs w:val="24"/>
        </w:rPr>
        <w:t>2</w:t>
      </w:r>
      <w:r w:rsidR="005E20F3" w:rsidRPr="007754F1">
        <w:rPr>
          <w:rFonts w:ascii="Times New Roman" w:eastAsia="黑体" w:hAnsi="Times New Roman" w:cs="Times New Roman" w:hint="eastAsia"/>
          <w:kern w:val="0"/>
          <w:sz w:val="24"/>
          <w:szCs w:val="24"/>
        </w:rPr>
        <w:t>.</w:t>
      </w:r>
      <w:r w:rsidR="0014592F" w:rsidRPr="007754F1">
        <w:rPr>
          <w:rFonts w:ascii="Times New Roman" w:eastAsia="黑体" w:hAnsi="Times New Roman" w:cs="Times New Roman" w:hint="eastAsia"/>
          <w:kern w:val="0"/>
          <w:sz w:val="24"/>
          <w:szCs w:val="24"/>
        </w:rPr>
        <w:t>3</w:t>
      </w:r>
      <w:r w:rsidR="005E20F3" w:rsidRPr="007754F1">
        <w:rPr>
          <w:rFonts w:ascii="Times New Roman" w:eastAsia="黑体" w:hAnsi="Times New Roman" w:cs="Times New Roman"/>
          <w:kern w:val="0"/>
          <w:sz w:val="24"/>
          <w:szCs w:val="24"/>
        </w:rPr>
        <w:t xml:space="preserve"> </w:t>
      </w:r>
      <w:bookmarkStart w:id="92" w:name="_Toc211351642"/>
      <w:bookmarkStart w:id="93" w:name="_Toc211276556"/>
      <w:bookmarkEnd w:id="85"/>
      <w:bookmarkEnd w:id="86"/>
      <w:r w:rsidR="005E20F3" w:rsidRPr="007754F1">
        <w:rPr>
          <w:rFonts w:ascii="Times New Roman" w:eastAsia="黑体" w:hAnsi="Times New Roman" w:cs="Times New Roman"/>
          <w:kern w:val="0"/>
          <w:sz w:val="24"/>
          <w:szCs w:val="24"/>
        </w:rPr>
        <w:t>碳汇总量</w:t>
      </w:r>
      <w:r w:rsidR="008F4544" w:rsidRPr="007754F1">
        <w:rPr>
          <w:rFonts w:ascii="Times New Roman" w:eastAsia="黑体" w:hAnsi="Times New Roman" w:cs="Times New Roman"/>
          <w:kern w:val="0"/>
          <w:sz w:val="24"/>
          <w:szCs w:val="24"/>
        </w:rPr>
        <w:t>计量</w:t>
      </w:r>
      <w:bookmarkEnd w:id="87"/>
      <w:bookmarkEnd w:id="92"/>
      <w:bookmarkEnd w:id="93"/>
    </w:p>
    <w:p w14:paraId="2EEDC2FA" w14:textId="3B671087" w:rsidR="00581C03" w:rsidRDefault="00000000" w:rsidP="00637A05">
      <w:pPr>
        <w:widowControl/>
        <w:autoSpaceDE w:val="0"/>
        <w:autoSpaceDN w:val="0"/>
        <w:spacing w:line="276" w:lineRule="auto"/>
        <w:ind w:firstLineChars="202" w:firstLine="485"/>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各</w:t>
      </w:r>
      <w:r w:rsidR="008F4544">
        <w:rPr>
          <w:rFonts w:ascii="Times New Roman" w:eastAsia="宋体" w:hAnsi="Times New Roman" w:cs="Times New Roman" w:hint="eastAsia"/>
          <w:kern w:val="0"/>
          <w:sz w:val="24"/>
          <w:szCs w:val="24"/>
        </w:rPr>
        <w:t>计量</w:t>
      </w:r>
      <w:r>
        <w:rPr>
          <w:rFonts w:ascii="Times New Roman" w:eastAsia="宋体" w:hAnsi="Times New Roman" w:cs="Times New Roman" w:hint="eastAsia"/>
          <w:kern w:val="0"/>
          <w:sz w:val="24"/>
          <w:szCs w:val="24"/>
        </w:rPr>
        <w:t>对象碳汇总量</w:t>
      </w:r>
      <w:r w:rsidR="008F4544">
        <w:rPr>
          <w:rFonts w:ascii="Times New Roman" w:eastAsia="宋体" w:hAnsi="Times New Roman" w:cs="Times New Roman" w:hint="eastAsia"/>
          <w:kern w:val="0"/>
          <w:sz w:val="24"/>
          <w:szCs w:val="24"/>
        </w:rPr>
        <w:t>计量</w:t>
      </w:r>
      <w:r>
        <w:rPr>
          <w:rFonts w:ascii="Times New Roman" w:eastAsia="宋体" w:hAnsi="Times New Roman" w:cs="Times New Roman" w:hint="eastAsia"/>
          <w:kern w:val="0"/>
          <w:sz w:val="24"/>
          <w:szCs w:val="24"/>
        </w:rPr>
        <w:t>方法见公式（</w:t>
      </w:r>
      <w:r w:rsidR="00710C13">
        <w:rPr>
          <w:rFonts w:ascii="Times New Roman" w:eastAsia="宋体" w:hAnsi="Times New Roman" w:cs="Times New Roman" w:hint="eastAsia"/>
          <w:kern w:val="0"/>
          <w:sz w:val="24"/>
          <w:szCs w:val="24"/>
        </w:rPr>
        <w:t>6</w:t>
      </w:r>
      <w:r>
        <w:rPr>
          <w:rFonts w:ascii="Times New Roman" w:eastAsia="宋体" w:hAnsi="Times New Roman" w:cs="Times New Roman" w:hint="eastAsia"/>
          <w:kern w:val="0"/>
          <w:sz w:val="24"/>
          <w:szCs w:val="24"/>
        </w:rPr>
        <w:t>）：</w:t>
      </w:r>
    </w:p>
    <w:p w14:paraId="26EDF349" w14:textId="00BEC07C" w:rsidR="00950730" w:rsidRPr="0093377A" w:rsidRDefault="00000000" w:rsidP="00637A05">
      <w:pPr>
        <w:widowControl/>
        <w:autoSpaceDE w:val="0"/>
        <w:autoSpaceDN w:val="0"/>
        <w:spacing w:line="276" w:lineRule="auto"/>
        <w:ind w:firstLineChars="191" w:firstLine="458"/>
        <w:rPr>
          <w:rFonts w:ascii="Cambria Math" w:eastAsia="宋体" w:hAnsi="Cambria Math" w:cs="Times New Roman"/>
          <w:i/>
          <w:sz w:val="24"/>
          <w:szCs w:val="24"/>
        </w:rPr>
      </w:pPr>
      <m:oMathPara>
        <m:oMathParaPr>
          <m:jc m:val="right"/>
        </m:oMathParaPr>
        <m:oMath>
          <m:eqArr>
            <m:eqArrPr>
              <m:maxDist m:val="1"/>
              <m:ctrlPr>
                <w:rPr>
                  <w:rFonts w:ascii="Cambria Math" w:eastAsia="宋体" w:hAnsi="Cambria Math" w:cs="Times New Roman"/>
                  <w:i/>
                  <w:sz w:val="24"/>
                  <w:szCs w:val="24"/>
                </w:rPr>
              </m:ctrlPr>
            </m:eqArrPr>
            <m:e>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总</m:t>
                  </m:r>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t</m:t>
                      </m:r>
                    </m:e>
                    <m:sub>
                      <m:r>
                        <w:rPr>
                          <w:rFonts w:ascii="Cambria Math" w:eastAsia="宋体" w:hAnsi="Cambria Math" w:cs="Times New Roman" w:hint="eastAsia"/>
                          <w:sz w:val="24"/>
                          <w:szCs w:val="24"/>
                        </w:rPr>
                        <m:t>计</m:t>
                      </m:r>
                    </m:sub>
                  </m:sSub>
                </m:sub>
              </m:sSub>
              <m:r>
                <w:rPr>
                  <w:rFonts w:ascii="Cambria Math" w:eastAsia="宋体" w:hAnsi="Cambria Math" w:cs="Times New Roman"/>
                  <w:sz w:val="24"/>
                  <w:szCs w:val="24"/>
                </w:rPr>
                <m:t>=</m:t>
              </m:r>
              <m:nary>
                <m:naryPr>
                  <m:chr m:val="∑"/>
                  <m:limLoc m:val="subSup"/>
                  <m:supHide m:val="1"/>
                  <m:ctrlPr>
                    <w:rPr>
                      <w:rFonts w:ascii="Cambria Math" w:eastAsia="宋体" w:hAnsi="Cambria Math" w:cs="Times New Roman"/>
                      <w:i/>
                      <w:sz w:val="24"/>
                      <w:szCs w:val="24"/>
                    </w:rPr>
                  </m:ctrlPr>
                </m:naryPr>
                <m:sub>
                  <m:r>
                    <w:rPr>
                      <w:rFonts w:ascii="Cambria Math" w:eastAsia="宋体" w:hAnsi="Cambria Math" w:cs="Times New Roman" w:hint="eastAsia"/>
                      <w:sz w:val="24"/>
                      <w:szCs w:val="24"/>
                    </w:rPr>
                    <m:t>k</m:t>
                  </m:r>
                </m:sub>
                <m:sup/>
                <m:e>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ΔC</m:t>
                      </m:r>
                    </m:e>
                    <m:sub>
                      <m:r>
                        <w:rPr>
                          <w:rFonts w:ascii="Cambria Math" w:eastAsia="宋体" w:hAnsi="Cambria Math" w:cs="Times New Roman" w:hint="eastAsia"/>
                          <w:sz w:val="24"/>
                          <w:szCs w:val="24"/>
                        </w:rPr>
                        <m:t>k</m:t>
                      </m:r>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t</m:t>
                          </m:r>
                        </m:e>
                        <m:sub>
                          <m:r>
                            <w:rPr>
                              <w:rFonts w:ascii="Cambria Math" w:eastAsia="宋体" w:hAnsi="Cambria Math" w:cs="Times New Roman" w:hint="eastAsia"/>
                              <w:sz w:val="24"/>
                              <w:szCs w:val="24"/>
                            </w:rPr>
                            <m:t>计</m:t>
                          </m:r>
                        </m:sub>
                      </m:sSub>
                    </m:sub>
                  </m:sSub>
                </m:e>
              </m:nary>
              <m:r>
                <w:rPr>
                  <w:rFonts w:ascii="Cambria Math" w:eastAsia="宋体" w:hAnsi="Cambria Math" w:cs="Times New Roman"/>
                  <w:sz w:val="24"/>
                  <w:szCs w:val="24"/>
                </w:rPr>
                <m:t>+</m:t>
              </m:r>
              <m:nary>
                <m:naryPr>
                  <m:chr m:val="∑"/>
                  <m:limLoc m:val="subSup"/>
                  <m:supHide m:val="1"/>
                  <m:ctrlPr>
                    <w:rPr>
                      <w:rFonts w:ascii="Cambria Math" w:eastAsia="宋体" w:hAnsi="Cambria Math" w:cs="Times New Roman"/>
                      <w:i/>
                      <w:sz w:val="24"/>
                      <w:szCs w:val="24"/>
                    </w:rPr>
                  </m:ctrlPr>
                </m:naryPr>
                <m:sub>
                  <m:r>
                    <w:rPr>
                      <w:rFonts w:ascii="Cambria Math" w:eastAsia="宋体" w:hAnsi="Cambria Math" w:cs="Times New Roman" w:hint="eastAsia"/>
                      <w:sz w:val="24"/>
                      <w:szCs w:val="24"/>
                    </w:rPr>
                    <m:t>i</m:t>
                  </m:r>
                </m:sub>
                <m:sup/>
                <m:e>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ΔC</m:t>
                      </m:r>
                    </m:e>
                    <m:sub>
                      <m:r>
                        <w:rPr>
                          <w:rFonts w:ascii="Cambria Math" w:eastAsia="宋体" w:hAnsi="Cambria Math" w:cs="Times New Roman" w:hint="eastAsia"/>
                          <w:sz w:val="24"/>
                          <w:szCs w:val="24"/>
                        </w:rPr>
                        <m:t>变化</m:t>
                      </m:r>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t</m:t>
                          </m:r>
                        </m:e>
                        <m:sub>
                          <m:r>
                            <w:rPr>
                              <w:rFonts w:ascii="Cambria Math" w:eastAsia="宋体" w:hAnsi="Cambria Math" w:cs="Times New Roman" w:hint="eastAsia"/>
                              <w:sz w:val="24"/>
                              <w:szCs w:val="24"/>
                            </w:rPr>
                            <m:t>计</m:t>
                          </m:r>
                        </m:sub>
                      </m:sSub>
                    </m:sub>
                  </m:sSub>
                </m:e>
              </m:nary>
              <m:r>
                <w:rPr>
                  <w:rFonts w:ascii="Cambria Math" w:eastAsia="宋体" w:hAnsi="Cambria Math" w:cs="Times New Roman"/>
                  <w:sz w:val="24"/>
                  <w:szCs w:val="24"/>
                </w:rPr>
                <m:t>#</m:t>
              </m:r>
              <m:d>
                <m:dPr>
                  <m:ctrlPr>
                    <w:rPr>
                      <w:rFonts w:ascii="Cambria Math" w:eastAsia="宋体" w:hAnsi="Cambria Math" w:cs="Times New Roman"/>
                      <w:i/>
                      <w:sz w:val="24"/>
                      <w:szCs w:val="24"/>
                    </w:rPr>
                  </m:ctrlPr>
                </m:dPr>
                <m:e>
                  <m:r>
                    <w:rPr>
                      <w:rFonts w:ascii="Cambria Math" w:eastAsia="宋体" w:hAnsi="Cambria Math" w:cs="Times New Roman"/>
                      <w:sz w:val="24"/>
                      <w:szCs w:val="24"/>
                    </w:rPr>
                    <m:t>6</m:t>
                  </m:r>
                </m:e>
              </m:d>
            </m:e>
          </m:eqArr>
        </m:oMath>
      </m:oMathPara>
    </w:p>
    <w:p w14:paraId="122EF2D7" w14:textId="77777777" w:rsidR="00581C03" w:rsidRDefault="00000000" w:rsidP="00E57767">
      <w:pPr>
        <w:widowControl/>
        <w:autoSpaceDE w:val="0"/>
        <w:autoSpaceDN w:val="0"/>
        <w:snapToGrid w:val="0"/>
        <w:spacing w:line="276" w:lineRule="auto"/>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式中：</w:t>
      </w:r>
    </w:p>
    <w:p w14:paraId="2E26CC97" w14:textId="6B280386" w:rsidR="00581C03" w:rsidRDefault="00000000" w:rsidP="00E57767">
      <w:pPr>
        <w:adjustRightInd w:val="0"/>
        <w:snapToGrid w:val="0"/>
        <w:spacing w:line="276" w:lineRule="auto"/>
        <w:ind w:firstLine="482"/>
        <w:rPr>
          <w:rFonts w:ascii="Times New Roman" w:eastAsia="宋体" w:hAnsi="Times New Roman" w:cs="Times New Roman"/>
          <w:sz w:val="24"/>
          <w:szCs w:val="24"/>
        </w:rPr>
      </w:pPr>
      <m:oMath>
        <m:sSub>
          <m:sSubPr>
            <m:ctrlPr>
              <w:rPr>
                <w:rFonts w:ascii="Cambria Math" w:eastAsia="宋体" w:hAnsi="Cambria Math" w:cs="Times New Roman"/>
                <w:i/>
                <w:kern w:val="0"/>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总</m:t>
            </m:r>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t</m:t>
                </m:r>
              </m:e>
              <m:sub>
                <m:r>
                  <w:rPr>
                    <w:rFonts w:ascii="Cambria Math" w:eastAsia="宋体" w:hAnsi="Cambria Math" w:cs="Times New Roman" w:hint="eastAsia"/>
                    <w:kern w:val="0"/>
                    <w:sz w:val="24"/>
                    <w:szCs w:val="24"/>
                  </w:rPr>
                  <m:t>计</m:t>
                </m:r>
              </m:sub>
            </m:sSub>
          </m:sub>
        </m:sSub>
      </m:oMath>
      <w:r>
        <w:rPr>
          <w:rFonts w:ascii="Times New Roman" w:eastAsia="宋体" w:hAnsi="Times New Roman" w:cs="Times New Roman"/>
          <w:sz w:val="24"/>
          <w:szCs w:val="24"/>
        </w:rPr>
        <w:t>——</w:t>
      </w:r>
      <w:r>
        <w:rPr>
          <w:rFonts w:ascii="Times New Roman" w:eastAsia="宋体" w:hAnsi="Times New Roman" w:cs="Times New Roman" w:hint="eastAsia"/>
          <w:sz w:val="24"/>
          <w:szCs w:val="24"/>
        </w:rPr>
        <w:t>各</w:t>
      </w:r>
      <w:r w:rsidR="008F4544">
        <w:rPr>
          <w:rFonts w:ascii="Times New Roman" w:eastAsia="宋体" w:hAnsi="Times New Roman" w:cs="Times New Roman" w:hint="eastAsia"/>
          <w:sz w:val="24"/>
          <w:szCs w:val="24"/>
        </w:rPr>
        <w:t>计量</w:t>
      </w:r>
      <w:r>
        <w:rPr>
          <w:rFonts w:ascii="Times New Roman" w:eastAsia="宋体" w:hAnsi="Times New Roman" w:cs="Times New Roman" w:hint="eastAsia"/>
          <w:sz w:val="24"/>
          <w:szCs w:val="24"/>
        </w:rPr>
        <w:t>对象</w:t>
      </w:r>
      <w:r>
        <w:rPr>
          <w:rFonts w:ascii="Times New Roman" w:eastAsia="宋体" w:hAnsi="Times New Roman" w:cs="Times New Roman"/>
          <w:sz w:val="24"/>
          <w:szCs w:val="24"/>
        </w:rPr>
        <w:t>在</w:t>
      </w:r>
      <w:r w:rsidR="00CB05B7">
        <w:rPr>
          <w:rFonts w:ascii="Times New Roman" w:eastAsia="宋体" w:hAnsi="Times New Roman" w:cs="Times New Roman" w:hint="eastAsia"/>
          <w:sz w:val="24"/>
          <w:szCs w:val="24"/>
        </w:rPr>
        <w:t>计量年</w:t>
      </w:r>
      <w:r>
        <w:rPr>
          <w:rFonts w:ascii="Times New Roman" w:eastAsia="宋体" w:hAnsi="Times New Roman" w:cs="Times New Roman"/>
          <w:sz w:val="24"/>
          <w:szCs w:val="24"/>
        </w:rPr>
        <w:t>的</w:t>
      </w:r>
      <w:proofErr w:type="gramStart"/>
      <w:r>
        <w:rPr>
          <w:rFonts w:ascii="Times New Roman" w:eastAsia="宋体" w:hAnsi="Times New Roman" w:cs="Times New Roman"/>
          <w:sz w:val="24"/>
          <w:szCs w:val="24"/>
        </w:rPr>
        <w:t>总碳汇量</w:t>
      </w:r>
      <w:proofErr w:type="gramEnd"/>
      <w:r>
        <w:rPr>
          <w:rFonts w:ascii="Times New Roman" w:eastAsia="宋体" w:hAnsi="Times New Roman" w:cs="Times New Roman"/>
          <w:sz w:val="24"/>
          <w:szCs w:val="24"/>
        </w:rPr>
        <w:t>（</w:t>
      </w:r>
      <m:oMath>
        <m:r>
          <m:rPr>
            <m:sty m:val="p"/>
          </m:rPr>
          <w:rPr>
            <w:rFonts w:ascii="Cambria Math" w:eastAsia="宋体" w:hAnsi="Cambria Math" w:cs="Times New Roman"/>
            <w:sz w:val="24"/>
            <w:szCs w:val="24"/>
          </w:rPr>
          <m:t>t C</m:t>
        </m:r>
        <m:sSub>
          <m:sSubPr>
            <m:ctrlPr>
              <w:rPr>
                <w:rFonts w:ascii="Cambria Math" w:eastAsia="宋体" w:hAnsi="Cambria Math" w:cs="Times New Roman"/>
                <w:iCs/>
                <w:kern w:val="0"/>
                <w:sz w:val="24"/>
                <w:szCs w:val="24"/>
              </w:rPr>
            </m:ctrlPr>
          </m:sSubPr>
          <m:e>
            <m:r>
              <m:rPr>
                <m:sty m:val="p"/>
              </m:rPr>
              <w:rPr>
                <w:rFonts w:ascii="Cambria Math" w:eastAsia="宋体" w:hAnsi="Cambria Math" w:cs="Times New Roman"/>
                <w:sz w:val="24"/>
                <w:szCs w:val="24"/>
              </w:rPr>
              <m:t>O</m:t>
            </m:r>
          </m:e>
          <m:sub>
            <m:r>
              <w:rPr>
                <w:rFonts w:ascii="Cambria Math" w:eastAsia="宋体" w:hAnsi="Cambria Math" w:cs="Times New Roman"/>
                <w:sz w:val="24"/>
                <w:szCs w:val="24"/>
              </w:rPr>
              <m:t>2</m:t>
            </m:r>
          </m:sub>
        </m:sSub>
        <m:r>
          <m:rPr>
            <m:sty m:val="p"/>
          </m:rPr>
          <w:rPr>
            <w:rFonts w:ascii="Cambria Math" w:eastAsia="宋体" w:hAnsi="Cambria Math" w:cs="Times New Roman"/>
            <w:sz w:val="24"/>
            <w:szCs w:val="24"/>
          </w:rPr>
          <m:t>e·</m:t>
        </m:r>
        <m:sSup>
          <m:sSupPr>
            <m:ctrlPr>
              <w:rPr>
                <w:rFonts w:ascii="Cambria Math" w:eastAsia="宋体" w:hAnsi="Cambria Math" w:cs="Times New Roman"/>
                <w:iCs/>
                <w:kern w:val="0"/>
                <w:sz w:val="24"/>
                <w:szCs w:val="24"/>
              </w:rPr>
            </m:ctrlPr>
          </m:sSupPr>
          <m:e>
            <m:r>
              <m:rPr>
                <m:sty m:val="p"/>
              </m:rPr>
              <w:rPr>
                <w:rFonts w:ascii="Cambria Math" w:eastAsia="宋体" w:hAnsi="Cambria Math" w:cs="Times New Roman"/>
                <w:sz w:val="24"/>
                <w:szCs w:val="24"/>
              </w:rPr>
              <m:t>a</m:t>
            </m:r>
          </m:e>
          <m:sup>
            <m:r>
              <w:rPr>
                <w:rFonts w:ascii="Cambria Math" w:eastAsia="宋体" w:hAnsi="Cambria Math" w:cs="Times New Roman"/>
                <w:sz w:val="24"/>
                <w:szCs w:val="24"/>
              </w:rPr>
              <m:t>-1</m:t>
            </m:r>
          </m:sup>
        </m:sSup>
      </m:oMath>
      <w:r>
        <w:rPr>
          <w:rFonts w:ascii="Times New Roman" w:eastAsia="宋体" w:hAnsi="Times New Roman" w:cs="Times New Roman"/>
          <w:sz w:val="24"/>
          <w:szCs w:val="24"/>
        </w:rPr>
        <w:t>）；</w:t>
      </w:r>
    </w:p>
    <w:p w14:paraId="2CC22556" w14:textId="478A151D" w:rsidR="00581C03" w:rsidRDefault="00000000" w:rsidP="00E57767">
      <w:pPr>
        <w:widowControl/>
        <w:autoSpaceDE w:val="0"/>
        <w:autoSpaceDN w:val="0"/>
        <w:snapToGrid w:val="0"/>
        <w:spacing w:line="276" w:lineRule="auto"/>
        <w:ind w:firstLineChars="200" w:firstLine="420"/>
        <w:rPr>
          <w:rFonts w:ascii="宋体" w:eastAsia="宋体" w:hAnsi="宋体" w:cs="宋体" w:hint="eastAsia"/>
          <w:kern w:val="0"/>
          <w:sz w:val="24"/>
          <w:szCs w:val="24"/>
        </w:rPr>
      </w:pPr>
      <m:oMath>
        <m:nary>
          <m:naryPr>
            <m:chr m:val="∑"/>
            <m:limLoc m:val="undOvr"/>
            <m:supHide m:val="1"/>
            <m:ctrlPr>
              <w:rPr>
                <w:rFonts w:ascii="Cambria Math" w:eastAsia="宋体" w:hAnsi="Cambria Math" w:cs="Times New Roman"/>
                <w:i/>
                <w:kern w:val="0"/>
                <w:szCs w:val="21"/>
              </w:rPr>
            </m:ctrlPr>
          </m:naryPr>
          <m:sub>
            <m:r>
              <w:rPr>
                <w:rFonts w:ascii="Cambria Math" w:eastAsia="宋体" w:hAnsi="Cambria Math" w:cs="Times New Roman" w:hint="eastAsia"/>
                <w:kern w:val="0"/>
                <w:szCs w:val="21"/>
              </w:rPr>
              <m:t>k</m:t>
            </m:r>
          </m:sub>
          <m:sup/>
          <m:e>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ΔC</m:t>
                </m:r>
              </m:e>
              <m:sub>
                <m:r>
                  <w:rPr>
                    <w:rFonts w:ascii="Cambria Math" w:eastAsia="宋体" w:hAnsi="Cambria Math" w:cs="Times New Roman" w:hint="eastAsia"/>
                    <w:sz w:val="24"/>
                    <w:szCs w:val="24"/>
                  </w:rPr>
                  <m:t>k</m:t>
                </m:r>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t</m:t>
                    </m:r>
                  </m:e>
                  <m:sub>
                    <m:r>
                      <w:rPr>
                        <w:rFonts w:ascii="Cambria Math" w:eastAsia="宋体" w:hAnsi="Cambria Math" w:cs="Times New Roman" w:hint="eastAsia"/>
                        <w:kern w:val="0"/>
                        <w:sz w:val="24"/>
                        <w:szCs w:val="24"/>
                      </w:rPr>
                      <m:t>计</m:t>
                    </m:r>
                  </m:sub>
                </m:sSub>
              </m:sub>
            </m:sSub>
          </m:e>
        </m:nary>
      </m:oMath>
      <w:r w:rsidR="003D5A91">
        <w:rPr>
          <w:rFonts w:ascii="宋体" w:eastAsia="宋体" w:hAnsi="宋体" w:cs="宋体" w:hint="eastAsia"/>
          <w:kern w:val="0"/>
          <w:sz w:val="24"/>
          <w:szCs w:val="24"/>
        </w:rPr>
        <w:t>——</w:t>
      </w:r>
      <w:r w:rsidR="008515CD" w:rsidRPr="008515CD">
        <w:rPr>
          <w:rFonts w:ascii="Times New Roman" w:eastAsia="宋体" w:hAnsi="Times New Roman" w:cs="Times New Roman" w:hint="eastAsia"/>
          <w:sz w:val="24"/>
          <w:szCs w:val="24"/>
        </w:rPr>
        <w:t>土地利用</w:t>
      </w:r>
      <w:r w:rsidR="008515CD" w:rsidRPr="008515CD">
        <w:rPr>
          <w:rFonts w:ascii="Times New Roman" w:eastAsia="宋体" w:hAnsi="Times New Roman" w:cs="Times New Roman" w:hint="eastAsia"/>
          <w:sz w:val="24"/>
          <w:szCs w:val="24"/>
        </w:rPr>
        <w:t>/</w:t>
      </w:r>
      <w:r w:rsidR="008515CD" w:rsidRPr="008515CD">
        <w:rPr>
          <w:rFonts w:ascii="Times New Roman" w:eastAsia="宋体" w:hAnsi="Times New Roman" w:cs="Times New Roman" w:hint="eastAsia"/>
          <w:sz w:val="24"/>
          <w:szCs w:val="24"/>
        </w:rPr>
        <w:t>覆盖</w:t>
      </w:r>
      <w:r w:rsidR="003D5A91" w:rsidRPr="003D5A91">
        <w:rPr>
          <w:rFonts w:ascii="Times New Roman" w:eastAsia="宋体" w:hAnsi="Times New Roman" w:cs="Times New Roman" w:hint="eastAsia"/>
          <w:sz w:val="24"/>
          <w:szCs w:val="24"/>
        </w:rPr>
        <w:t>未发生变化图斑</w:t>
      </w:r>
      <w:r w:rsidR="003D5A91">
        <w:rPr>
          <w:rFonts w:ascii="Times New Roman" w:eastAsia="宋体" w:hAnsi="Times New Roman" w:cs="Times New Roman"/>
          <w:sz w:val="24"/>
          <w:szCs w:val="24"/>
        </w:rPr>
        <w:t>在</w:t>
      </w:r>
      <w:r w:rsidR="00CB05B7">
        <w:rPr>
          <w:rFonts w:ascii="Times New Roman" w:eastAsia="宋体" w:hAnsi="Times New Roman" w:cs="Times New Roman" w:hint="eastAsia"/>
          <w:sz w:val="24"/>
          <w:szCs w:val="24"/>
        </w:rPr>
        <w:t>计量年</w:t>
      </w:r>
      <w:proofErr w:type="gramStart"/>
      <w:r w:rsidR="003D5A91">
        <w:rPr>
          <w:rFonts w:ascii="Times New Roman" w:eastAsia="宋体" w:hAnsi="Times New Roman" w:cs="Times New Roman" w:hint="eastAsia"/>
          <w:sz w:val="24"/>
          <w:szCs w:val="24"/>
        </w:rPr>
        <w:t>的</w:t>
      </w:r>
      <w:r w:rsidR="003D5A91">
        <w:rPr>
          <w:rFonts w:ascii="Times New Roman" w:eastAsia="宋体" w:hAnsi="Times New Roman" w:cs="Times New Roman"/>
          <w:sz w:val="24"/>
          <w:szCs w:val="24"/>
        </w:rPr>
        <w:t>碳汇量</w:t>
      </w:r>
      <w:r w:rsidR="008515CD">
        <w:rPr>
          <w:rFonts w:ascii="Times New Roman" w:eastAsia="宋体" w:hAnsi="Times New Roman" w:cs="Times New Roman" w:hint="eastAsia"/>
          <w:sz w:val="24"/>
          <w:szCs w:val="24"/>
        </w:rPr>
        <w:t>之</w:t>
      </w:r>
      <w:proofErr w:type="gramEnd"/>
      <w:r w:rsidR="008515CD">
        <w:rPr>
          <w:rFonts w:ascii="Times New Roman" w:eastAsia="宋体" w:hAnsi="Times New Roman" w:cs="Times New Roman" w:hint="eastAsia"/>
          <w:sz w:val="24"/>
          <w:szCs w:val="24"/>
        </w:rPr>
        <w:t>和</w:t>
      </w:r>
      <w:r w:rsidR="003D5A91">
        <w:rPr>
          <w:rFonts w:ascii="宋体" w:eastAsia="宋体" w:hAnsi="宋体" w:cs="宋体" w:hint="eastAsia"/>
          <w:kern w:val="0"/>
          <w:sz w:val="24"/>
          <w:szCs w:val="24"/>
        </w:rPr>
        <w:t>（</w:t>
      </w:r>
      <m:oMath>
        <m:r>
          <m:rPr>
            <m:sty m:val="p"/>
          </m:rPr>
          <w:rPr>
            <w:rFonts w:ascii="Cambria Math" w:eastAsia="宋体" w:hAnsi="Cambria Math" w:cs="宋体"/>
            <w:sz w:val="24"/>
            <w:szCs w:val="24"/>
          </w:rPr>
          <m:t>t C</m:t>
        </m:r>
        <m:sSub>
          <m:sSubPr>
            <m:ctrlPr>
              <w:rPr>
                <w:rFonts w:ascii="Cambria Math" w:eastAsia="宋体" w:hAnsi="Cambria Math" w:cs="宋体"/>
                <w:iCs/>
                <w:kern w:val="0"/>
                <w:sz w:val="24"/>
                <w:szCs w:val="24"/>
              </w:rPr>
            </m:ctrlPr>
          </m:sSubPr>
          <m:e>
            <m:r>
              <m:rPr>
                <m:sty m:val="p"/>
              </m:rPr>
              <w:rPr>
                <w:rFonts w:ascii="Cambria Math" w:eastAsia="宋体" w:hAnsi="Cambria Math" w:cs="宋体"/>
                <w:sz w:val="24"/>
                <w:szCs w:val="24"/>
              </w:rPr>
              <m:t>O</m:t>
            </m:r>
          </m:e>
          <m:sub>
            <m:r>
              <w:rPr>
                <w:rFonts w:ascii="Cambria Math" w:eastAsia="宋体" w:hAnsi="Cambria Math" w:cs="宋体"/>
                <w:sz w:val="24"/>
                <w:szCs w:val="24"/>
              </w:rPr>
              <m:t>2</m:t>
            </m:r>
          </m:sub>
        </m:sSub>
        <m:r>
          <m:rPr>
            <m:sty m:val="p"/>
          </m:rPr>
          <w:rPr>
            <w:rFonts w:ascii="Cambria Math" w:eastAsia="宋体" w:hAnsi="Cambria Math" w:cs="宋体"/>
            <w:sz w:val="24"/>
            <w:szCs w:val="24"/>
          </w:rPr>
          <m:t>e·</m:t>
        </m:r>
        <m:sSup>
          <m:sSupPr>
            <m:ctrlPr>
              <w:rPr>
                <w:rFonts w:ascii="Cambria Math" w:eastAsia="宋体" w:hAnsi="Cambria Math" w:cs="宋体"/>
                <w:iCs/>
                <w:kern w:val="0"/>
                <w:sz w:val="24"/>
                <w:szCs w:val="24"/>
              </w:rPr>
            </m:ctrlPr>
          </m:sSupPr>
          <m:e>
            <m:r>
              <m:rPr>
                <m:sty m:val="p"/>
              </m:rPr>
              <w:rPr>
                <w:rFonts w:ascii="Cambria Math" w:eastAsia="宋体" w:hAnsi="Cambria Math" w:cs="宋体"/>
                <w:sz w:val="24"/>
                <w:szCs w:val="24"/>
              </w:rPr>
              <m:t>a</m:t>
            </m:r>
          </m:e>
          <m:sup>
            <m:r>
              <w:rPr>
                <w:rFonts w:ascii="Cambria Math" w:eastAsia="宋体" w:hAnsi="Cambria Math" w:cs="宋体"/>
                <w:sz w:val="24"/>
                <w:szCs w:val="24"/>
              </w:rPr>
              <m:t>-1</m:t>
            </m:r>
          </m:sup>
        </m:sSup>
      </m:oMath>
      <w:r w:rsidR="003D5A91">
        <w:rPr>
          <w:rFonts w:ascii="宋体" w:eastAsia="宋体" w:hAnsi="宋体" w:cs="宋体" w:hint="eastAsia"/>
          <w:kern w:val="0"/>
          <w:sz w:val="24"/>
          <w:szCs w:val="24"/>
        </w:rPr>
        <w:t>）；</w:t>
      </w:r>
    </w:p>
    <w:p w14:paraId="79C6DBE8" w14:textId="0F51EBB6" w:rsidR="00581C03" w:rsidRDefault="00000000" w:rsidP="00E57767">
      <w:pPr>
        <w:adjustRightInd w:val="0"/>
        <w:snapToGrid w:val="0"/>
        <w:spacing w:line="276" w:lineRule="auto"/>
        <w:ind w:firstLine="480"/>
        <w:rPr>
          <w:rFonts w:ascii="Times New Roman" w:eastAsia="宋体" w:hAnsi="Times New Roman" w:cs="Times New Roman"/>
          <w:sz w:val="24"/>
          <w:szCs w:val="24"/>
        </w:rPr>
      </w:pPr>
      <m:oMath>
        <m:nary>
          <m:naryPr>
            <m:chr m:val="∑"/>
            <m:limLoc m:val="undOvr"/>
            <m:supHide m:val="1"/>
            <m:ctrlPr>
              <w:rPr>
                <w:rFonts w:ascii="Cambria Math" w:eastAsia="宋体" w:hAnsi="Cambria Math" w:cs="Times New Roman"/>
                <w:i/>
                <w:sz w:val="24"/>
                <w:szCs w:val="24"/>
              </w:rPr>
            </m:ctrlPr>
          </m:naryPr>
          <m:sub>
            <m:r>
              <w:rPr>
                <w:rFonts w:ascii="Cambria Math" w:eastAsia="宋体" w:hAnsi="Cambria Math" w:cs="Times New Roman"/>
                <w:sz w:val="24"/>
                <w:szCs w:val="24"/>
              </w:rPr>
              <m:t>i</m:t>
            </m:r>
          </m:sub>
          <m:sup/>
          <m:e>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ΔC</m:t>
                </m:r>
              </m:e>
              <m:sub>
                <m:r>
                  <w:rPr>
                    <w:rFonts w:ascii="Cambria Math" w:eastAsia="宋体" w:hAnsi="Cambria Math" w:cs="Times New Roman"/>
                    <w:sz w:val="24"/>
                    <w:szCs w:val="24"/>
                  </w:rPr>
                  <m:t>变化</m:t>
                </m:r>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t</m:t>
                    </m:r>
                  </m:e>
                  <m:sub>
                    <m:r>
                      <w:rPr>
                        <w:rFonts w:ascii="Cambria Math" w:eastAsia="宋体" w:hAnsi="Cambria Math" w:cs="Times New Roman" w:hint="eastAsia"/>
                        <w:kern w:val="0"/>
                        <w:sz w:val="24"/>
                        <w:szCs w:val="24"/>
                      </w:rPr>
                      <m:t>计</m:t>
                    </m:r>
                  </m:sub>
                </m:sSub>
              </m:sub>
            </m:sSub>
          </m:e>
        </m:nary>
      </m:oMath>
      <w:r>
        <w:rPr>
          <w:rFonts w:ascii="Times New Roman" w:eastAsia="宋体" w:hAnsi="Times New Roman" w:cs="Times New Roman"/>
          <w:sz w:val="24"/>
          <w:szCs w:val="24"/>
        </w:rPr>
        <w:t>——</w:t>
      </w:r>
      <w:r w:rsidR="008515CD" w:rsidRPr="008515CD">
        <w:rPr>
          <w:rFonts w:ascii="Times New Roman" w:eastAsia="宋体" w:hAnsi="Times New Roman" w:cs="Times New Roman" w:hint="eastAsia"/>
          <w:sz w:val="24"/>
          <w:szCs w:val="24"/>
        </w:rPr>
        <w:t>土地利用</w:t>
      </w:r>
      <w:r w:rsidR="008515CD" w:rsidRPr="008515CD">
        <w:rPr>
          <w:rFonts w:ascii="Times New Roman" w:eastAsia="宋体" w:hAnsi="Times New Roman" w:cs="Times New Roman" w:hint="eastAsia"/>
          <w:sz w:val="24"/>
          <w:szCs w:val="24"/>
        </w:rPr>
        <w:t>/</w:t>
      </w:r>
      <w:r w:rsidR="008515CD" w:rsidRPr="008515CD">
        <w:rPr>
          <w:rFonts w:ascii="Times New Roman" w:eastAsia="宋体" w:hAnsi="Times New Roman" w:cs="Times New Roman" w:hint="eastAsia"/>
          <w:sz w:val="24"/>
          <w:szCs w:val="24"/>
        </w:rPr>
        <w:t>覆盖发生变化图斑</w:t>
      </w:r>
      <w:r>
        <w:rPr>
          <w:rFonts w:ascii="Times New Roman" w:eastAsia="宋体" w:hAnsi="Times New Roman" w:cs="Times New Roman"/>
          <w:sz w:val="24"/>
          <w:szCs w:val="24"/>
        </w:rPr>
        <w:t>在</w:t>
      </w:r>
      <w:r w:rsidR="00CB05B7">
        <w:rPr>
          <w:rFonts w:ascii="Times New Roman" w:eastAsia="宋体" w:hAnsi="Times New Roman" w:cs="Times New Roman" w:hint="eastAsia"/>
          <w:sz w:val="24"/>
          <w:szCs w:val="24"/>
        </w:rPr>
        <w:t>计量年</w:t>
      </w:r>
      <w:proofErr w:type="gramStart"/>
      <w:r>
        <w:rPr>
          <w:rFonts w:ascii="Times New Roman" w:eastAsia="宋体" w:hAnsi="Times New Roman" w:cs="Times New Roman" w:hint="eastAsia"/>
          <w:sz w:val="24"/>
          <w:szCs w:val="24"/>
        </w:rPr>
        <w:t>的</w:t>
      </w:r>
      <w:r>
        <w:rPr>
          <w:rFonts w:ascii="Times New Roman" w:eastAsia="宋体" w:hAnsi="Times New Roman" w:cs="Times New Roman"/>
          <w:sz w:val="24"/>
          <w:szCs w:val="24"/>
        </w:rPr>
        <w:t>碳汇量</w:t>
      </w:r>
      <w:r w:rsidR="008515CD">
        <w:rPr>
          <w:rFonts w:ascii="Times New Roman" w:eastAsia="宋体" w:hAnsi="Times New Roman" w:cs="Times New Roman" w:hint="eastAsia"/>
          <w:sz w:val="24"/>
          <w:szCs w:val="24"/>
        </w:rPr>
        <w:t>之</w:t>
      </w:r>
      <w:proofErr w:type="gramEnd"/>
      <w:r w:rsidR="008515CD">
        <w:rPr>
          <w:rFonts w:ascii="Times New Roman" w:eastAsia="宋体" w:hAnsi="Times New Roman" w:cs="Times New Roman" w:hint="eastAsia"/>
          <w:sz w:val="24"/>
          <w:szCs w:val="24"/>
        </w:rPr>
        <w:t>和</w:t>
      </w:r>
      <w:r>
        <w:rPr>
          <w:rFonts w:ascii="Times New Roman" w:eastAsia="宋体" w:hAnsi="Times New Roman" w:cs="Times New Roman"/>
          <w:sz w:val="24"/>
          <w:szCs w:val="24"/>
        </w:rPr>
        <w:t>（</w:t>
      </w:r>
      <m:oMath>
        <m:r>
          <m:rPr>
            <m:sty m:val="p"/>
          </m:rPr>
          <w:rPr>
            <w:rFonts w:ascii="Cambria Math" w:eastAsia="宋体" w:hAnsi="Cambria Math" w:cs="Times New Roman"/>
            <w:sz w:val="24"/>
            <w:szCs w:val="24"/>
          </w:rPr>
          <m:t>t C</m:t>
        </m:r>
        <m:sSub>
          <m:sSubPr>
            <m:ctrlPr>
              <w:rPr>
                <w:rFonts w:ascii="Cambria Math" w:eastAsia="宋体" w:hAnsi="Cambria Math" w:cs="Times New Roman"/>
                <w:iCs/>
                <w:kern w:val="0"/>
                <w:sz w:val="24"/>
                <w:szCs w:val="24"/>
              </w:rPr>
            </m:ctrlPr>
          </m:sSubPr>
          <m:e>
            <m:r>
              <m:rPr>
                <m:sty m:val="p"/>
              </m:rPr>
              <w:rPr>
                <w:rFonts w:ascii="Cambria Math" w:eastAsia="宋体" w:hAnsi="Cambria Math" w:cs="Times New Roman"/>
                <w:sz w:val="24"/>
                <w:szCs w:val="24"/>
              </w:rPr>
              <m:t>O</m:t>
            </m:r>
          </m:e>
          <m:sub>
            <m:r>
              <w:rPr>
                <w:rFonts w:ascii="Cambria Math" w:eastAsia="宋体" w:hAnsi="Cambria Math" w:cs="Times New Roman"/>
                <w:sz w:val="24"/>
                <w:szCs w:val="24"/>
              </w:rPr>
              <m:t>2</m:t>
            </m:r>
          </m:sub>
        </m:sSub>
        <m:r>
          <m:rPr>
            <m:sty m:val="p"/>
          </m:rPr>
          <w:rPr>
            <w:rFonts w:ascii="Cambria Math" w:eastAsia="宋体" w:hAnsi="Cambria Math" w:cs="Times New Roman"/>
            <w:sz w:val="24"/>
            <w:szCs w:val="24"/>
          </w:rPr>
          <m:t>e·</m:t>
        </m:r>
        <m:sSup>
          <m:sSupPr>
            <m:ctrlPr>
              <w:rPr>
                <w:rFonts w:ascii="Cambria Math" w:eastAsia="宋体" w:hAnsi="Cambria Math" w:cs="Times New Roman"/>
                <w:iCs/>
                <w:kern w:val="0"/>
                <w:sz w:val="24"/>
                <w:szCs w:val="24"/>
              </w:rPr>
            </m:ctrlPr>
          </m:sSupPr>
          <m:e>
            <m:r>
              <m:rPr>
                <m:sty m:val="p"/>
              </m:rPr>
              <w:rPr>
                <w:rFonts w:ascii="Cambria Math" w:eastAsia="宋体" w:hAnsi="Cambria Math" w:cs="Times New Roman"/>
                <w:sz w:val="24"/>
                <w:szCs w:val="24"/>
              </w:rPr>
              <m:t>a</m:t>
            </m:r>
          </m:e>
          <m:sup>
            <m:r>
              <w:rPr>
                <w:rFonts w:ascii="Cambria Math" w:eastAsia="宋体" w:hAnsi="Cambria Math" w:cs="Times New Roman"/>
                <w:sz w:val="24"/>
                <w:szCs w:val="24"/>
              </w:rPr>
              <m:t>-1</m:t>
            </m:r>
          </m:sup>
        </m:sSup>
      </m:oMath>
      <w:r>
        <w:rPr>
          <w:rFonts w:ascii="Times New Roman" w:eastAsia="宋体" w:hAnsi="Times New Roman" w:cs="Times New Roman"/>
          <w:sz w:val="24"/>
          <w:szCs w:val="24"/>
        </w:rPr>
        <w:t>）；</w:t>
      </w:r>
    </w:p>
    <w:p w14:paraId="1CD44C57" w14:textId="32FE77B9" w:rsidR="008B010C" w:rsidRDefault="00000000" w:rsidP="00E57767">
      <w:pPr>
        <w:adjustRightInd w:val="0"/>
        <w:snapToGrid w:val="0"/>
        <w:spacing w:line="276" w:lineRule="auto"/>
        <w:ind w:firstLine="482"/>
        <w:rPr>
          <w:rFonts w:ascii="Times New Roman" w:eastAsia="宋体" w:hAnsi="Times New Roman" w:cs="Times New Roman"/>
          <w:sz w:val="24"/>
          <w:szCs w:val="24"/>
        </w:rPr>
      </w:pPr>
      <m:oMath>
        <m:r>
          <w:rPr>
            <w:rFonts w:ascii="Cambria Math" w:eastAsia="宋体" w:hAnsi="Cambria Math" w:cs="Times New Roman"/>
            <w:sz w:val="24"/>
            <w:szCs w:val="24"/>
          </w:rPr>
          <m:t>i</m:t>
        </m:r>
      </m:oMath>
      <w:r>
        <w:rPr>
          <w:rFonts w:ascii="Times New Roman" w:eastAsia="宋体" w:hAnsi="Times New Roman" w:cs="Times New Roman"/>
          <w:sz w:val="24"/>
          <w:szCs w:val="24"/>
        </w:rPr>
        <w:t>——</w:t>
      </w:r>
      <w:r w:rsidR="00E371A5" w:rsidRPr="00E371A5">
        <w:rPr>
          <w:rFonts w:ascii="Times New Roman" w:eastAsia="宋体" w:hAnsi="Times New Roman" w:cs="Times New Roman" w:hint="eastAsia"/>
          <w:sz w:val="24"/>
          <w:szCs w:val="24"/>
        </w:rPr>
        <w:t>土地利用</w:t>
      </w:r>
      <w:r w:rsidR="00E371A5" w:rsidRPr="00E371A5">
        <w:rPr>
          <w:rFonts w:ascii="Times New Roman" w:eastAsia="宋体" w:hAnsi="Times New Roman" w:cs="Times New Roman" w:hint="eastAsia"/>
          <w:sz w:val="24"/>
          <w:szCs w:val="24"/>
        </w:rPr>
        <w:t>/</w:t>
      </w:r>
      <w:r w:rsidR="00E371A5" w:rsidRPr="00E371A5">
        <w:rPr>
          <w:rFonts w:ascii="Times New Roman" w:eastAsia="宋体" w:hAnsi="Times New Roman" w:cs="Times New Roman" w:hint="eastAsia"/>
          <w:sz w:val="24"/>
          <w:szCs w:val="24"/>
        </w:rPr>
        <w:t>覆盖</w:t>
      </w:r>
      <w:r>
        <w:rPr>
          <w:rFonts w:ascii="Times New Roman" w:eastAsia="宋体" w:hAnsi="Times New Roman" w:cs="Times New Roman"/>
          <w:sz w:val="24"/>
          <w:szCs w:val="24"/>
        </w:rPr>
        <w:t>发生变化的图斑数，</w:t>
      </w:r>
      <m:oMath>
        <m:r>
          <w:rPr>
            <w:rFonts w:ascii="Cambria Math" w:eastAsia="宋体" w:hAnsi="Cambria Math" w:cs="Times New Roman"/>
            <w:sz w:val="24"/>
            <w:szCs w:val="24"/>
          </w:rPr>
          <m:t>i</m:t>
        </m:r>
        <m:r>
          <m:rPr>
            <m:sty m:val="p"/>
          </m:rPr>
          <w:rPr>
            <w:rFonts w:ascii="Cambria Math" w:eastAsia="宋体" w:hAnsi="Cambria Math" w:cs="Times New Roman"/>
            <w:sz w:val="24"/>
            <w:szCs w:val="24"/>
          </w:rPr>
          <m:t>=1,2,3⋯</m:t>
        </m:r>
      </m:oMath>
      <w:r>
        <w:rPr>
          <w:rFonts w:ascii="Times New Roman" w:eastAsia="宋体" w:hAnsi="Times New Roman" w:cs="Times New Roman"/>
          <w:sz w:val="24"/>
          <w:szCs w:val="24"/>
        </w:rPr>
        <w:t>，无量纲</w:t>
      </w:r>
      <w:r w:rsidR="008B010C">
        <w:rPr>
          <w:rFonts w:ascii="Times New Roman" w:eastAsia="宋体" w:hAnsi="Times New Roman" w:cs="Times New Roman" w:hint="eastAsia"/>
          <w:sz w:val="24"/>
          <w:szCs w:val="24"/>
        </w:rPr>
        <w:t>；</w:t>
      </w:r>
    </w:p>
    <w:p w14:paraId="470E3F75" w14:textId="64F24E74" w:rsidR="008B010C" w:rsidRDefault="008B010C" w:rsidP="00E57767">
      <w:pPr>
        <w:widowControl/>
        <w:autoSpaceDE w:val="0"/>
        <w:autoSpaceDN w:val="0"/>
        <w:snapToGrid w:val="0"/>
        <w:spacing w:line="276" w:lineRule="auto"/>
        <w:ind w:firstLineChars="200" w:firstLine="480"/>
        <w:rPr>
          <w:rFonts w:ascii="Times New Roman" w:eastAsia="宋体" w:hAnsi="Times New Roman" w:cs="Times New Roman"/>
          <w:kern w:val="0"/>
          <w:sz w:val="24"/>
          <w:szCs w:val="24"/>
        </w:rPr>
      </w:pPr>
      <m:oMath>
        <m:r>
          <w:rPr>
            <w:rFonts w:ascii="Cambria Math" w:eastAsia="宋体" w:hAnsi="Cambria Math" w:cs="Times New Roman" w:hint="eastAsia"/>
            <w:sz w:val="24"/>
            <w:szCs w:val="24"/>
          </w:rPr>
          <m:t>k</m:t>
        </m:r>
      </m:oMath>
      <w:r w:rsidRPr="008B010C">
        <w:rPr>
          <w:rFonts w:ascii="Times New Roman" w:eastAsia="宋体" w:hAnsi="Times New Roman" w:cs="Times New Roman"/>
          <w:sz w:val="24"/>
          <w:szCs w:val="24"/>
        </w:rPr>
        <w:t>——</w:t>
      </w:r>
      <w:r>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Pr>
          <w:rFonts w:ascii="Times New Roman" w:eastAsia="宋体" w:hAnsi="Times New Roman" w:cs="Times New Roman" w:hint="eastAsia"/>
          <w:sz w:val="24"/>
          <w:szCs w:val="24"/>
        </w:rPr>
        <w:t>类计量对象</w:t>
      </w:r>
      <w:r w:rsidR="008515CD">
        <w:rPr>
          <w:rFonts w:ascii="Times New Roman" w:eastAsia="宋体" w:hAnsi="Times New Roman" w:cs="Times New Roman"/>
          <w:sz w:val="24"/>
          <w:szCs w:val="24"/>
        </w:rPr>
        <w:t>，无量纲</w:t>
      </w:r>
      <w:r>
        <w:rPr>
          <w:rFonts w:ascii="Times New Roman" w:eastAsia="宋体" w:hAnsi="Times New Roman" w:cs="Times New Roman"/>
          <w:kern w:val="0"/>
          <w:sz w:val="24"/>
          <w:szCs w:val="24"/>
        </w:rPr>
        <w:t>。</w:t>
      </w:r>
    </w:p>
    <w:p w14:paraId="7DF1E077" w14:textId="1C47457D" w:rsidR="00D01EA2" w:rsidRDefault="002D7D00" w:rsidP="00637A05">
      <w:pPr>
        <w:widowControl/>
        <w:spacing w:line="276" w:lineRule="auto"/>
        <w:jc w:val="left"/>
        <w:outlineLvl w:val="0"/>
        <w:rPr>
          <w:rFonts w:ascii="Times New Roman" w:eastAsia="黑体" w:hAnsi="Times New Roman" w:cs="Times New Roman"/>
          <w:kern w:val="0"/>
          <w:sz w:val="24"/>
          <w:szCs w:val="24"/>
        </w:rPr>
      </w:pPr>
      <w:bookmarkStart w:id="94" w:name="_Toc217689334"/>
      <w:r>
        <w:rPr>
          <w:rFonts w:ascii="Times New Roman" w:eastAsia="黑体" w:hAnsi="Times New Roman" w:cs="Times New Roman" w:hint="eastAsia"/>
          <w:kern w:val="0"/>
          <w:sz w:val="24"/>
          <w:szCs w:val="24"/>
        </w:rPr>
        <w:t>9</w:t>
      </w:r>
      <w:r w:rsidR="00D01EA2">
        <w:rPr>
          <w:rFonts w:ascii="Times New Roman" w:eastAsia="黑体" w:hAnsi="Times New Roman" w:cs="Times New Roman"/>
          <w:kern w:val="0"/>
          <w:sz w:val="24"/>
          <w:szCs w:val="24"/>
        </w:rPr>
        <w:t xml:space="preserve"> </w:t>
      </w:r>
      <w:r w:rsidR="00D01EA2">
        <w:rPr>
          <w:rFonts w:ascii="Times New Roman" w:eastAsia="黑体" w:hAnsi="Times New Roman" w:cs="Times New Roman" w:hint="eastAsia"/>
          <w:kern w:val="0"/>
          <w:sz w:val="24"/>
          <w:szCs w:val="24"/>
        </w:rPr>
        <w:t>不确定度分析</w:t>
      </w:r>
      <w:bookmarkEnd w:id="94"/>
    </w:p>
    <w:p w14:paraId="3F7F7130" w14:textId="219F524E" w:rsidR="00A2581F" w:rsidRPr="00A2581F" w:rsidRDefault="002D7D00" w:rsidP="00637A05">
      <w:pPr>
        <w:widowControl/>
        <w:autoSpaceDE w:val="0"/>
        <w:autoSpaceDN w:val="0"/>
        <w:spacing w:line="276" w:lineRule="auto"/>
        <w:outlineLvl w:val="1"/>
        <w:rPr>
          <w:rFonts w:ascii="Times New Roman" w:eastAsia="宋体" w:hAnsi="Times New Roman" w:cs="Times New Roman"/>
          <w:kern w:val="0"/>
          <w:sz w:val="24"/>
          <w:szCs w:val="24"/>
        </w:rPr>
      </w:pPr>
      <w:bookmarkStart w:id="95" w:name="_Toc215233519"/>
      <w:bookmarkStart w:id="96" w:name="_Toc216857224"/>
      <w:bookmarkStart w:id="97" w:name="_Toc217295655"/>
      <w:bookmarkStart w:id="98" w:name="_Toc217401605"/>
      <w:bookmarkStart w:id="99" w:name="_Toc217689335"/>
      <w:r>
        <w:rPr>
          <w:rFonts w:ascii="Times New Roman" w:eastAsia="黑体" w:hAnsi="Times New Roman" w:cs="Times New Roman" w:hint="eastAsia"/>
          <w:kern w:val="0"/>
          <w:sz w:val="24"/>
          <w:szCs w:val="24"/>
        </w:rPr>
        <w:t>9</w:t>
      </w:r>
      <w:r w:rsidR="00D01EA2" w:rsidRPr="00271A65">
        <w:rPr>
          <w:rFonts w:ascii="Times New Roman" w:eastAsia="黑体" w:hAnsi="Times New Roman" w:cs="Times New Roman" w:hint="eastAsia"/>
          <w:kern w:val="0"/>
          <w:sz w:val="24"/>
          <w:szCs w:val="24"/>
        </w:rPr>
        <w:t>.</w:t>
      </w:r>
      <w:r w:rsidR="0014592F">
        <w:rPr>
          <w:rFonts w:ascii="Times New Roman" w:eastAsia="黑体" w:hAnsi="Times New Roman" w:cs="Times New Roman" w:hint="eastAsia"/>
          <w:kern w:val="0"/>
          <w:sz w:val="24"/>
          <w:szCs w:val="24"/>
        </w:rPr>
        <w:t>1</w:t>
      </w:r>
      <w:r w:rsidR="00D01EA2" w:rsidRPr="00271A65">
        <w:rPr>
          <w:rFonts w:ascii="Times New Roman" w:eastAsia="黑体" w:hAnsi="Times New Roman" w:cs="Times New Roman" w:hint="eastAsia"/>
          <w:kern w:val="0"/>
          <w:sz w:val="24"/>
          <w:szCs w:val="24"/>
        </w:rPr>
        <w:t xml:space="preserve"> </w:t>
      </w:r>
      <w:r w:rsidR="0014592F">
        <w:rPr>
          <w:rFonts w:ascii="Times New Roman" w:eastAsia="黑体" w:hAnsi="Times New Roman" w:cs="Times New Roman" w:hint="eastAsia"/>
          <w:kern w:val="0"/>
          <w:sz w:val="24"/>
          <w:szCs w:val="24"/>
        </w:rPr>
        <w:t>碳储量密度的</w:t>
      </w:r>
      <w:r w:rsidR="00D01EA2" w:rsidRPr="00271A65">
        <w:rPr>
          <w:rFonts w:ascii="Times New Roman" w:eastAsia="黑体" w:hAnsi="Times New Roman" w:cs="Times New Roman" w:hint="eastAsia"/>
          <w:kern w:val="0"/>
          <w:sz w:val="24"/>
          <w:szCs w:val="24"/>
        </w:rPr>
        <w:t>不确定度</w:t>
      </w:r>
      <w:bookmarkEnd w:id="95"/>
      <w:bookmarkEnd w:id="96"/>
      <w:bookmarkEnd w:id="97"/>
      <w:bookmarkEnd w:id="98"/>
      <w:bookmarkEnd w:id="99"/>
    </w:p>
    <w:p w14:paraId="3D400F3C" w14:textId="38894E3E" w:rsidR="00A864A1" w:rsidRDefault="000B2015" w:rsidP="00637A05">
      <w:pPr>
        <w:widowControl/>
        <w:spacing w:line="276"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碳储量密度的不确定度</w:t>
      </w:r>
      <w:r w:rsidR="0014592F">
        <w:rPr>
          <w:rFonts w:ascii="Times New Roman" w:eastAsia="宋体" w:hAnsi="Times New Roman" w:cs="Times New Roman" w:hint="eastAsia"/>
          <w:kern w:val="0"/>
          <w:sz w:val="24"/>
          <w:szCs w:val="24"/>
        </w:rPr>
        <w:t>按照公式（</w:t>
      </w:r>
      <w:r w:rsidR="0014592F">
        <w:rPr>
          <w:rFonts w:ascii="Times New Roman" w:eastAsia="宋体" w:hAnsi="Times New Roman" w:cs="Times New Roman" w:hint="eastAsia"/>
          <w:kern w:val="0"/>
          <w:sz w:val="24"/>
          <w:szCs w:val="24"/>
        </w:rPr>
        <w:t>7</w:t>
      </w:r>
      <w:r w:rsidR="0014592F">
        <w:rPr>
          <w:rFonts w:ascii="Times New Roman" w:eastAsia="宋体" w:hAnsi="Times New Roman" w:cs="Times New Roman" w:hint="eastAsia"/>
          <w:kern w:val="0"/>
          <w:sz w:val="24"/>
          <w:szCs w:val="24"/>
        </w:rPr>
        <w:t>）</w:t>
      </w:r>
      <w:r w:rsidRPr="000B2015">
        <w:rPr>
          <w:rFonts w:ascii="Times New Roman" w:eastAsia="宋体" w:hAnsi="Times New Roman" w:cs="Times New Roman" w:hint="eastAsia"/>
          <w:kern w:val="0"/>
          <w:sz w:val="24"/>
          <w:szCs w:val="24"/>
        </w:rPr>
        <w:t>计算</w:t>
      </w:r>
      <w:r w:rsidR="00BC5CBA">
        <w:rPr>
          <w:rFonts w:ascii="Times New Roman" w:eastAsia="宋体" w:hAnsi="Times New Roman" w:cs="Times New Roman" w:hint="eastAsia"/>
          <w:kern w:val="0"/>
          <w:sz w:val="24"/>
          <w:szCs w:val="24"/>
        </w:rPr>
        <w:t>，</w:t>
      </w:r>
      <w:r w:rsidR="005E1081">
        <w:rPr>
          <w:rFonts w:ascii="Times New Roman" w:eastAsia="宋体" w:hAnsi="Times New Roman" w:cs="Times New Roman" w:hint="eastAsia"/>
          <w:kern w:val="0"/>
          <w:sz w:val="24"/>
          <w:szCs w:val="24"/>
        </w:rPr>
        <w:t>不确定度评定示例详见附录</w:t>
      </w:r>
      <w:r w:rsidR="005E1081">
        <w:rPr>
          <w:rFonts w:ascii="Times New Roman" w:eastAsia="宋体" w:hAnsi="Times New Roman" w:cs="Times New Roman" w:hint="eastAsia"/>
          <w:kern w:val="0"/>
          <w:sz w:val="24"/>
          <w:szCs w:val="24"/>
        </w:rPr>
        <w:t>E.2</w:t>
      </w:r>
      <w:r>
        <w:rPr>
          <w:rFonts w:ascii="Times New Roman" w:eastAsia="宋体" w:hAnsi="Times New Roman" w:cs="Times New Roman" w:hint="eastAsia"/>
          <w:kern w:val="0"/>
          <w:sz w:val="24"/>
          <w:szCs w:val="24"/>
        </w:rPr>
        <w:t>：</w:t>
      </w:r>
    </w:p>
    <w:p w14:paraId="3A600E20" w14:textId="47F70AC9" w:rsidR="00950730" w:rsidRPr="00A543B9" w:rsidRDefault="00000000" w:rsidP="00637A05">
      <w:pPr>
        <w:widowControl/>
        <w:spacing w:line="276" w:lineRule="auto"/>
        <w:rPr>
          <w:rFonts w:ascii="Times New Roman" w:eastAsia="宋体" w:hAnsi="Times New Roman" w:cs="Times New Roman"/>
          <w:kern w:val="0"/>
          <w:sz w:val="24"/>
          <w:szCs w:val="24"/>
        </w:rPr>
      </w:pPr>
      <m:oMathPara>
        <m:oMathParaPr>
          <m:jc m:val="right"/>
        </m:oMathParaPr>
        <m:oMath>
          <m:eqArr>
            <m:eqArrPr>
              <m:maxDist m:val="1"/>
              <m:ctrlPr>
                <w:rPr>
                  <w:rFonts w:ascii="Cambria Math" w:eastAsia="宋体" w:hAnsi="Cambria Math" w:cs="Times New Roman"/>
                  <w:sz w:val="24"/>
                  <w:szCs w:val="24"/>
                </w:rPr>
              </m:ctrlPr>
            </m:eqArrPr>
            <m:e>
              <m:sSub>
                <m:sSubPr>
                  <m:ctrlPr>
                    <w:rPr>
                      <w:rFonts w:ascii="Cambria Math" w:eastAsia="宋体" w:hAnsi="Cambria Math" w:cs="Times New Roman"/>
                      <w:kern w:val="0"/>
                      <w:sz w:val="24"/>
                      <w:szCs w:val="24"/>
                    </w:rPr>
                  </m:ctrlPr>
                </m:sSubPr>
                <m:e>
                  <m:r>
                    <w:rPr>
                      <w:rFonts w:ascii="Cambria Math" w:eastAsia="宋体" w:hAnsi="Cambria Math" w:cs="Times New Roman"/>
                      <w:kern w:val="0"/>
                      <w:sz w:val="24"/>
                      <w:szCs w:val="24"/>
                    </w:rPr>
                    <m:t>U</m:t>
                  </m:r>
                </m:e>
                <m:sub>
                  <m:r>
                    <w:rPr>
                      <w:rFonts w:ascii="Cambria Math" w:eastAsia="宋体" w:hAnsi="Cambria Math" w:cs="Times New Roman"/>
                      <w:kern w:val="0"/>
                      <w:sz w:val="24"/>
                      <w:szCs w:val="24"/>
                    </w:rPr>
                    <m:t>D-</m:t>
                  </m:r>
                  <m:r>
                    <w:rPr>
                      <w:rFonts w:ascii="Cambria Math" w:eastAsia="宋体" w:hAnsi="Cambria Math" w:cs="Times New Roman" w:hint="eastAsia"/>
                      <w:kern w:val="0"/>
                      <w:sz w:val="24"/>
                      <w:szCs w:val="24"/>
                    </w:rPr>
                    <m:t>k</m:t>
                  </m:r>
                </m:sub>
              </m:sSub>
              <m:r>
                <w:rPr>
                  <w:rFonts w:ascii="Cambria Math" w:eastAsia="宋体" w:hAnsi="Cambria Math" w:cs="Times New Roman"/>
                  <w:kern w:val="0"/>
                  <w:sz w:val="24"/>
                  <w:szCs w:val="24"/>
                </w:rPr>
                <m:t>=</m:t>
              </m:r>
              <m:f>
                <m:fPr>
                  <m:ctrlPr>
                    <w:rPr>
                      <w:rFonts w:ascii="Cambria Math" w:eastAsia="宋体" w:hAnsi="Cambria Math" w:cs="Times New Roman"/>
                      <w:kern w:val="0"/>
                      <w:sz w:val="24"/>
                      <w:szCs w:val="24"/>
                    </w:rPr>
                  </m:ctrlPr>
                </m:fPr>
                <m:num>
                  <m:rad>
                    <m:radPr>
                      <m:degHide m:val="1"/>
                      <m:ctrlPr>
                        <w:rPr>
                          <w:rFonts w:ascii="Cambria Math" w:eastAsia="宋体" w:hAnsi="Cambria Math" w:cs="Times New Roman"/>
                          <w:kern w:val="0"/>
                          <w:sz w:val="24"/>
                          <w:szCs w:val="24"/>
                        </w:rPr>
                      </m:ctrlPr>
                    </m:radPr>
                    <m:deg/>
                    <m:e>
                      <m:r>
                        <m:rPr>
                          <m:sty m:val="p"/>
                        </m:rPr>
                        <w:rPr>
                          <w:rFonts w:ascii="Cambria Math" w:eastAsia="宋体" w:hAnsi="Cambria Math" w:cs="Times New Roman"/>
                          <w:kern w:val="0"/>
                          <w:sz w:val="24"/>
                          <w:szCs w:val="24"/>
                        </w:rPr>
                        <m:t>Σ</m:t>
                      </m:r>
                      <m:r>
                        <w:rPr>
                          <w:rFonts w:ascii="Cambria Math" w:eastAsia="宋体" w:hAnsi="Cambria Math" w:cs="Times New Roman"/>
                          <w:kern w:val="0"/>
                          <w:sz w:val="24"/>
                          <w:szCs w:val="24"/>
                        </w:rPr>
                        <m:t>(</m:t>
                      </m:r>
                      <m:sSub>
                        <m:sSubPr>
                          <m:ctrlPr>
                            <w:rPr>
                              <w:rFonts w:ascii="Cambria Math" w:eastAsia="宋体" w:hAnsi="Cambria Math" w:cs="Times New Roman"/>
                              <w:kern w:val="0"/>
                              <w:sz w:val="24"/>
                              <w:szCs w:val="24"/>
                            </w:rPr>
                          </m:ctrlPr>
                        </m:sSubPr>
                        <m:e>
                          <m:r>
                            <w:rPr>
                              <w:rFonts w:ascii="Cambria Math" w:eastAsia="宋体" w:hAnsi="Cambria Math" w:cs="Times New Roman"/>
                              <w:kern w:val="0"/>
                              <w:sz w:val="24"/>
                              <w:szCs w:val="24"/>
                            </w:rPr>
                            <m:t>U</m:t>
                          </m:r>
                        </m:e>
                        <m:sub>
                          <m:r>
                            <w:rPr>
                              <w:rFonts w:ascii="Cambria Math" w:eastAsia="宋体" w:hAnsi="Cambria Math" w:cs="Times New Roman"/>
                              <w:kern w:val="0"/>
                              <w:sz w:val="24"/>
                              <w:szCs w:val="24"/>
                            </w:rPr>
                            <m:t>CD-</m:t>
                          </m:r>
                          <m:r>
                            <w:rPr>
                              <w:rFonts w:ascii="Cambria Math" w:eastAsia="宋体" w:hAnsi="Cambria Math" w:cs="Times New Roman" w:hint="eastAsia"/>
                              <w:kern w:val="0"/>
                              <w:sz w:val="24"/>
                              <w:szCs w:val="24"/>
                            </w:rPr>
                            <m:t>k</m:t>
                          </m:r>
                          <m:r>
                            <w:rPr>
                              <w:rFonts w:ascii="Cambria Math" w:eastAsia="宋体" w:hAnsi="Cambria Math" w:cs="Times New Roman"/>
                              <w:kern w:val="0"/>
                              <w:sz w:val="24"/>
                              <w:szCs w:val="24"/>
                            </w:rPr>
                            <m:t>,j</m:t>
                          </m:r>
                        </m:sub>
                      </m:sSub>
                      <m:r>
                        <w:rPr>
                          <w:rFonts w:ascii="Cambria Math" w:eastAsia="宋体" w:hAnsi="Cambria Math" w:cs="Times New Roman"/>
                          <w:kern w:val="0"/>
                          <w:sz w:val="24"/>
                          <w:szCs w:val="24"/>
                        </w:rPr>
                        <m:t>×</m:t>
                      </m:r>
                      <m:sSub>
                        <m:sSubPr>
                          <m:ctrlPr>
                            <w:rPr>
                              <w:rFonts w:ascii="Cambria Math" w:eastAsia="宋体" w:hAnsi="Cambria Math" w:cs="Times New Roman"/>
                              <w:kern w:val="0"/>
                              <w:sz w:val="24"/>
                              <w:szCs w:val="24"/>
                            </w:rPr>
                          </m:ctrlPr>
                        </m:sSubPr>
                        <m:e>
                          <m:r>
                            <m:rPr>
                              <m:sty m:val="p"/>
                            </m:rPr>
                            <w:rPr>
                              <w:rFonts w:ascii="Cambria Math" w:eastAsia="宋体" w:hAnsi="Cambria Math" w:cs="Times New Roman"/>
                              <w:kern w:val="0"/>
                              <w:sz w:val="24"/>
                              <w:szCs w:val="24"/>
                            </w:rPr>
                            <m:t>CD</m:t>
                          </m:r>
                        </m:e>
                        <m:sub>
                          <m:r>
                            <w:rPr>
                              <w:rFonts w:ascii="Cambria Math" w:eastAsia="宋体" w:hAnsi="Cambria Math" w:cs="Times New Roman" w:hint="eastAsia"/>
                              <w:kern w:val="0"/>
                              <w:sz w:val="24"/>
                              <w:szCs w:val="24"/>
                            </w:rPr>
                            <m:t>k</m:t>
                          </m:r>
                          <m:r>
                            <w:rPr>
                              <w:rFonts w:ascii="Cambria Math" w:eastAsia="宋体" w:hAnsi="Cambria Math" w:cs="Times New Roman"/>
                              <w:kern w:val="0"/>
                              <w:sz w:val="24"/>
                              <w:szCs w:val="24"/>
                            </w:rPr>
                            <m:t>,j</m:t>
                          </m:r>
                        </m:sub>
                      </m:sSub>
                      <m:sSup>
                        <m:sSupPr>
                          <m:ctrlPr>
                            <w:rPr>
                              <w:rFonts w:ascii="Cambria Math" w:eastAsia="宋体" w:hAnsi="Cambria Math" w:cs="Times New Roman"/>
                              <w:kern w:val="0"/>
                              <w:sz w:val="24"/>
                              <w:szCs w:val="24"/>
                            </w:rPr>
                          </m:ctrlPr>
                        </m:sSupPr>
                        <m:e>
                          <m:r>
                            <w:rPr>
                              <w:rFonts w:ascii="Cambria Math" w:eastAsia="宋体" w:hAnsi="Cambria Math" w:cs="Times New Roman"/>
                              <w:kern w:val="0"/>
                              <w:sz w:val="24"/>
                              <w:szCs w:val="24"/>
                            </w:rPr>
                            <m:t>)</m:t>
                          </m:r>
                        </m:e>
                        <m:sup>
                          <m:r>
                            <w:rPr>
                              <w:rFonts w:ascii="Cambria Math" w:eastAsia="宋体" w:hAnsi="Cambria Math" w:cs="Times New Roman"/>
                              <w:kern w:val="0"/>
                              <w:sz w:val="24"/>
                              <w:szCs w:val="24"/>
                            </w:rPr>
                            <m:t>2</m:t>
                          </m:r>
                        </m:sup>
                      </m:sSup>
                    </m:e>
                  </m:rad>
                </m:num>
                <m:den>
                  <m:sSub>
                    <m:sSubPr>
                      <m:ctrlPr>
                        <w:rPr>
                          <w:rFonts w:ascii="Cambria Math" w:eastAsia="宋体" w:hAnsi="Cambria Math" w:cs="Times New Roman"/>
                          <w:kern w:val="0"/>
                          <w:sz w:val="24"/>
                          <w:szCs w:val="24"/>
                        </w:rPr>
                      </m:ctrlPr>
                    </m:sSubPr>
                    <m:e>
                      <m:r>
                        <m:rPr>
                          <m:sty m:val="p"/>
                        </m:rPr>
                        <w:rPr>
                          <w:rFonts w:ascii="Cambria Math" w:eastAsia="宋体" w:hAnsi="Cambria Math" w:cs="Times New Roman"/>
                          <w:kern w:val="0"/>
                          <w:sz w:val="24"/>
                          <w:szCs w:val="24"/>
                        </w:rPr>
                        <m:t>D</m:t>
                      </m:r>
                    </m:e>
                    <m:sub>
                      <m:r>
                        <w:rPr>
                          <w:rFonts w:ascii="Cambria Math" w:eastAsia="宋体" w:hAnsi="Cambria Math" w:cs="Times New Roman" w:hint="eastAsia"/>
                          <w:kern w:val="0"/>
                          <w:sz w:val="24"/>
                          <w:szCs w:val="24"/>
                        </w:rPr>
                        <m:t>k</m:t>
                      </m:r>
                    </m:sub>
                  </m:sSub>
                </m:den>
              </m:f>
              <m:r>
                <w:rPr>
                  <w:rFonts w:ascii="Cambria Math" w:eastAsia="宋体" w:hAnsi="Cambria Math" w:cs="Times New Roman"/>
                  <w:kern w:val="0"/>
                  <w:sz w:val="24"/>
                  <w:szCs w:val="24"/>
                </w:rPr>
                <m:t>×100</m:t>
              </m:r>
              <m:r>
                <m:rPr>
                  <m:sty m:val="p"/>
                </m:rPr>
                <w:rPr>
                  <w:rFonts w:ascii="Cambria Math" w:eastAsia="宋体" w:hAnsi="Cambria Math" w:cs="Times New Roman"/>
                  <w:kern w:val="0"/>
                  <w:sz w:val="24"/>
                  <w:szCs w:val="24"/>
                </w:rPr>
                <m:t>%#</m:t>
              </m:r>
              <m:d>
                <m:dPr>
                  <m:ctrlPr>
                    <w:rPr>
                      <w:rFonts w:ascii="Cambria Math" w:eastAsia="宋体" w:hAnsi="Cambria Math" w:cs="Times New Roman"/>
                      <w:kern w:val="0"/>
                      <w:sz w:val="24"/>
                      <w:szCs w:val="24"/>
                    </w:rPr>
                  </m:ctrlPr>
                </m:dPr>
                <m:e>
                  <m:r>
                    <m:rPr>
                      <m:sty m:val="p"/>
                    </m:rPr>
                    <w:rPr>
                      <w:rFonts w:ascii="Cambria Math" w:eastAsia="宋体" w:hAnsi="Cambria Math" w:cs="Times New Roman"/>
                      <w:kern w:val="0"/>
                      <w:sz w:val="24"/>
                      <w:szCs w:val="24"/>
                    </w:rPr>
                    <m:t>7</m:t>
                  </m:r>
                </m:e>
              </m:d>
              <m:ctrlPr>
                <w:rPr>
                  <w:rFonts w:ascii="Cambria Math" w:eastAsia="宋体" w:hAnsi="Cambria Math" w:cs="Times New Roman"/>
                  <w:i/>
                  <w:kern w:val="0"/>
                  <w:sz w:val="24"/>
                  <w:szCs w:val="24"/>
                </w:rPr>
              </m:ctrlPr>
            </m:e>
          </m:eqArr>
        </m:oMath>
      </m:oMathPara>
    </w:p>
    <w:p w14:paraId="4FF3ED65" w14:textId="7DC65A43" w:rsidR="00D71E46" w:rsidRPr="00D71E46" w:rsidRDefault="00D71E46" w:rsidP="00E57767">
      <w:pPr>
        <w:widowControl/>
        <w:autoSpaceDE w:val="0"/>
        <w:autoSpaceDN w:val="0"/>
        <w:snapToGrid w:val="0"/>
        <w:spacing w:line="276" w:lineRule="auto"/>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lastRenderedPageBreak/>
        <w:t>式中：</w:t>
      </w:r>
    </w:p>
    <w:p w14:paraId="186371C1" w14:textId="5CBF21CB" w:rsidR="00AC2EEE" w:rsidRDefault="00000000" w:rsidP="00E57767">
      <w:pPr>
        <w:adjustRightInd w:val="0"/>
        <w:snapToGrid w:val="0"/>
        <w:spacing w:line="276" w:lineRule="auto"/>
        <w:ind w:firstLine="482"/>
        <w:rPr>
          <w:rFonts w:ascii="Times New Roman" w:eastAsia="宋体" w:hAnsi="Times New Roman" w:cs="Times New Roman"/>
          <w:sz w:val="24"/>
          <w:szCs w:val="24"/>
        </w:rPr>
      </w:pPr>
      <m:oMath>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U</m:t>
            </m:r>
          </m:e>
          <m:sub>
            <m:r>
              <w:rPr>
                <w:rFonts w:ascii="Cambria Math" w:eastAsia="宋体" w:hAnsi="Cambria Math" w:cs="Times New Roman"/>
                <w:kern w:val="0"/>
                <w:sz w:val="24"/>
                <w:szCs w:val="24"/>
              </w:rPr>
              <m:t>D</m:t>
            </m:r>
            <m:r>
              <w:rPr>
                <w:rFonts w:ascii="Cambria Math" w:eastAsia="宋体" w:hAnsi="Cambria Math" w:cs="Cambria Math"/>
                <w:kern w:val="0"/>
                <w:sz w:val="24"/>
                <w:szCs w:val="24"/>
              </w:rPr>
              <m:t>-</m:t>
            </m:r>
            <m:r>
              <w:rPr>
                <w:rFonts w:ascii="Cambria Math" w:eastAsia="宋体" w:hAnsi="Cambria Math" w:cs="Times New Roman" w:hint="eastAsia"/>
                <w:kern w:val="0"/>
                <w:sz w:val="24"/>
                <w:szCs w:val="24"/>
              </w:rPr>
              <m:t>k</m:t>
            </m:r>
          </m:sub>
        </m:sSub>
      </m:oMath>
      <w:r w:rsidR="00AC2EEE">
        <w:rPr>
          <w:rFonts w:ascii="Times New Roman" w:eastAsia="宋体" w:hAnsi="Times New Roman" w:cs="Times New Roman"/>
          <w:sz w:val="24"/>
          <w:szCs w:val="24"/>
        </w:rPr>
        <w:t>——</w:t>
      </w:r>
      <w:r w:rsidR="00AC2EEE" w:rsidRPr="00E552A0">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sidR="00AC2EEE" w:rsidRPr="00E552A0">
        <w:rPr>
          <w:rFonts w:ascii="Times New Roman" w:eastAsia="宋体" w:hAnsi="Times New Roman" w:cs="Times New Roman" w:hint="eastAsia"/>
          <w:sz w:val="24"/>
          <w:szCs w:val="24"/>
        </w:rPr>
        <w:t>类</w:t>
      </w:r>
      <w:r w:rsidR="00AC2EEE">
        <w:rPr>
          <w:rFonts w:ascii="Times New Roman" w:eastAsia="宋体" w:hAnsi="Times New Roman" w:cs="Times New Roman" w:hint="eastAsia"/>
          <w:sz w:val="24"/>
          <w:szCs w:val="24"/>
        </w:rPr>
        <w:t>计量</w:t>
      </w:r>
      <w:r w:rsidR="00AC2EEE" w:rsidRPr="00E552A0">
        <w:rPr>
          <w:rFonts w:ascii="Times New Roman" w:eastAsia="宋体" w:hAnsi="Times New Roman" w:cs="Times New Roman" w:hint="eastAsia"/>
          <w:sz w:val="24"/>
          <w:szCs w:val="24"/>
        </w:rPr>
        <w:t>对象碳储量</w:t>
      </w:r>
      <w:r w:rsidR="00AC2EEE">
        <w:rPr>
          <w:rFonts w:ascii="Times New Roman" w:eastAsia="宋体" w:hAnsi="Times New Roman" w:cs="Times New Roman" w:hint="eastAsia"/>
          <w:sz w:val="24"/>
          <w:szCs w:val="24"/>
        </w:rPr>
        <w:t>密度的</w:t>
      </w:r>
      <w:r w:rsidR="00AC2EEE" w:rsidRPr="00593655">
        <w:rPr>
          <w:rFonts w:ascii="Times New Roman" w:eastAsia="宋体" w:hAnsi="Times New Roman" w:cs="Times New Roman" w:hint="eastAsia"/>
          <w:sz w:val="24"/>
          <w:szCs w:val="24"/>
        </w:rPr>
        <w:t>不确定度</w:t>
      </w:r>
      <w:r w:rsidR="000842F6">
        <w:rPr>
          <w:rFonts w:ascii="Times New Roman" w:eastAsia="宋体" w:hAnsi="Times New Roman" w:cs="Times New Roman" w:hint="eastAsia"/>
          <w:sz w:val="24"/>
          <w:szCs w:val="24"/>
        </w:rPr>
        <w:t>（</w:t>
      </w:r>
      <w:r w:rsidR="000842F6" w:rsidRPr="00593655">
        <w:rPr>
          <w:rFonts w:ascii="Times New Roman" w:eastAsia="宋体" w:hAnsi="Times New Roman" w:cs="Times New Roman" w:hint="eastAsia"/>
          <w:sz w:val="24"/>
          <w:szCs w:val="24"/>
        </w:rPr>
        <w:t>%</w:t>
      </w:r>
      <w:r w:rsidR="000842F6">
        <w:rPr>
          <w:rFonts w:ascii="Times New Roman" w:eastAsia="宋体" w:hAnsi="Times New Roman" w:cs="Times New Roman" w:hint="eastAsia"/>
          <w:sz w:val="24"/>
          <w:szCs w:val="24"/>
        </w:rPr>
        <w:t>）</w:t>
      </w:r>
      <w:r w:rsidR="00AC2EEE">
        <w:rPr>
          <w:rFonts w:ascii="Times New Roman" w:eastAsia="宋体" w:hAnsi="Times New Roman" w:cs="Times New Roman"/>
          <w:sz w:val="24"/>
          <w:szCs w:val="24"/>
        </w:rPr>
        <w:t>；</w:t>
      </w:r>
    </w:p>
    <w:p w14:paraId="3EA3FCFC" w14:textId="6E862668" w:rsidR="00AC2EEE" w:rsidRDefault="00000000" w:rsidP="00E57767">
      <w:pPr>
        <w:adjustRightInd w:val="0"/>
        <w:snapToGrid w:val="0"/>
        <w:spacing w:line="276" w:lineRule="auto"/>
        <w:ind w:firstLine="480"/>
        <w:rPr>
          <w:rFonts w:ascii="Times New Roman" w:eastAsia="宋体" w:hAnsi="Times New Roman" w:cs="Times New Roman"/>
          <w:sz w:val="24"/>
          <w:szCs w:val="24"/>
        </w:rPr>
      </w:pPr>
      <m:oMath>
        <m:sSub>
          <m:sSubPr>
            <m:ctrlPr>
              <w:rPr>
                <w:rFonts w:ascii="Cambria Math" w:eastAsia="宋体" w:hAnsi="Cambria Math" w:cs="Times New Roman"/>
                <w:kern w:val="0"/>
                <w:sz w:val="24"/>
                <w:szCs w:val="24"/>
              </w:rPr>
            </m:ctrlPr>
          </m:sSubPr>
          <m:e>
            <m:r>
              <w:rPr>
                <w:rFonts w:ascii="Cambria Math" w:eastAsia="宋体" w:hAnsi="Cambria Math" w:cs="Times New Roman"/>
                <w:kern w:val="0"/>
                <w:sz w:val="24"/>
                <w:szCs w:val="24"/>
              </w:rPr>
              <m:t>U</m:t>
            </m:r>
          </m:e>
          <m:sub>
            <m:r>
              <w:rPr>
                <w:rFonts w:ascii="Cambria Math" w:eastAsia="宋体" w:hAnsi="Cambria Math" w:cs="Times New Roman"/>
                <w:kern w:val="0"/>
                <w:sz w:val="24"/>
                <w:szCs w:val="24"/>
              </w:rPr>
              <m:t>CD-</m:t>
            </m:r>
            <m:r>
              <w:rPr>
                <w:rFonts w:ascii="Cambria Math" w:eastAsia="宋体" w:hAnsi="Cambria Math" w:cs="Times New Roman" w:hint="eastAsia"/>
                <w:kern w:val="0"/>
                <w:sz w:val="24"/>
                <w:szCs w:val="24"/>
              </w:rPr>
              <m:t>k</m:t>
            </m:r>
            <m:r>
              <w:rPr>
                <w:rFonts w:ascii="Cambria Math" w:eastAsia="宋体" w:hAnsi="Cambria Math" w:cs="Times New Roman"/>
                <w:kern w:val="0"/>
                <w:sz w:val="24"/>
                <w:szCs w:val="24"/>
              </w:rPr>
              <m:t>,j</m:t>
            </m:r>
          </m:sub>
        </m:sSub>
      </m:oMath>
      <w:r w:rsidR="00AC2EEE">
        <w:rPr>
          <w:rFonts w:ascii="Times New Roman" w:eastAsia="宋体" w:hAnsi="Times New Roman" w:cs="Times New Roman"/>
          <w:sz w:val="24"/>
          <w:szCs w:val="24"/>
        </w:rPr>
        <w:t>——</w:t>
      </w:r>
      <w:r w:rsidR="00AC2EEE">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sidR="00AC2EEE">
        <w:rPr>
          <w:rFonts w:ascii="Times New Roman" w:eastAsia="宋体" w:hAnsi="Times New Roman" w:cs="Times New Roman" w:hint="eastAsia"/>
          <w:sz w:val="24"/>
          <w:szCs w:val="24"/>
        </w:rPr>
        <w:t>类计量</w:t>
      </w:r>
      <w:proofErr w:type="gramStart"/>
      <w:r w:rsidR="00AC2EEE">
        <w:rPr>
          <w:rFonts w:ascii="Times New Roman" w:eastAsia="宋体" w:hAnsi="Times New Roman" w:cs="Times New Roman" w:hint="eastAsia"/>
          <w:sz w:val="24"/>
          <w:szCs w:val="24"/>
        </w:rPr>
        <w:t>对象第</w:t>
      </w:r>
      <w:proofErr w:type="gramEnd"/>
      <m:oMath>
        <m:r>
          <w:rPr>
            <w:rFonts w:ascii="Cambria Math" w:eastAsia="宋体" w:hAnsi="Cambria Math" w:cs="Times New Roman" w:hint="eastAsia"/>
            <w:sz w:val="24"/>
            <w:szCs w:val="24"/>
          </w:rPr>
          <m:t>j</m:t>
        </m:r>
      </m:oMath>
      <w:proofErr w:type="gramStart"/>
      <w:r w:rsidR="00AC2EEE">
        <w:rPr>
          <w:rFonts w:ascii="Times New Roman" w:eastAsia="宋体" w:hAnsi="Times New Roman" w:cs="Times New Roman" w:hint="eastAsia"/>
          <w:sz w:val="24"/>
          <w:szCs w:val="24"/>
        </w:rPr>
        <w:t>个</w:t>
      </w:r>
      <w:proofErr w:type="gramEnd"/>
      <w:r w:rsidR="00AC2EEE">
        <w:rPr>
          <w:rFonts w:ascii="Times New Roman" w:eastAsia="宋体" w:hAnsi="Times New Roman" w:cs="Times New Roman" w:hint="eastAsia"/>
          <w:sz w:val="24"/>
          <w:szCs w:val="24"/>
        </w:rPr>
        <w:t>样地</w:t>
      </w:r>
      <w:r w:rsidR="00AC2EEE" w:rsidRPr="00AC2EEE">
        <w:rPr>
          <w:rFonts w:ascii="Times New Roman" w:eastAsia="宋体" w:hAnsi="Times New Roman" w:cs="Times New Roman" w:hint="eastAsia"/>
          <w:sz w:val="24"/>
          <w:szCs w:val="24"/>
        </w:rPr>
        <w:t>碳储量密度</w:t>
      </w:r>
      <w:r w:rsidR="00AC2EEE" w:rsidRPr="00593655">
        <w:rPr>
          <w:rFonts w:ascii="Times New Roman" w:eastAsia="宋体" w:hAnsi="Times New Roman" w:cs="Times New Roman" w:hint="eastAsia"/>
          <w:sz w:val="24"/>
          <w:szCs w:val="24"/>
        </w:rPr>
        <w:t>不确定度</w:t>
      </w:r>
      <w:r w:rsidR="000842F6">
        <w:rPr>
          <w:rFonts w:ascii="Times New Roman" w:eastAsia="宋体" w:hAnsi="Times New Roman" w:cs="Times New Roman" w:hint="eastAsia"/>
          <w:sz w:val="24"/>
          <w:szCs w:val="24"/>
        </w:rPr>
        <w:t>（</w:t>
      </w:r>
      <w:r w:rsidR="000842F6" w:rsidRPr="00593655">
        <w:rPr>
          <w:rFonts w:ascii="Times New Roman" w:eastAsia="宋体" w:hAnsi="Times New Roman" w:cs="Times New Roman" w:hint="eastAsia"/>
          <w:sz w:val="24"/>
          <w:szCs w:val="24"/>
        </w:rPr>
        <w:t>%</w:t>
      </w:r>
      <w:r w:rsidR="000842F6">
        <w:rPr>
          <w:rFonts w:ascii="Times New Roman" w:eastAsia="宋体" w:hAnsi="Times New Roman" w:cs="Times New Roman" w:hint="eastAsia"/>
          <w:sz w:val="24"/>
          <w:szCs w:val="24"/>
        </w:rPr>
        <w:t>）</w:t>
      </w:r>
      <w:r w:rsidR="00AC2EEE">
        <w:rPr>
          <w:rFonts w:ascii="Times New Roman" w:eastAsia="宋体" w:hAnsi="Times New Roman" w:cs="Times New Roman" w:hint="eastAsia"/>
          <w:sz w:val="24"/>
          <w:szCs w:val="24"/>
        </w:rPr>
        <w:t>；</w:t>
      </w:r>
    </w:p>
    <w:p w14:paraId="23BD8FA5" w14:textId="2DD28DAB" w:rsidR="00AC2EEE" w:rsidRDefault="00000000" w:rsidP="00E57767">
      <w:pPr>
        <w:adjustRightInd w:val="0"/>
        <w:snapToGrid w:val="0"/>
        <w:spacing w:line="276" w:lineRule="auto"/>
        <w:ind w:firstLine="480"/>
        <w:rPr>
          <w:rFonts w:ascii="Times New Roman" w:eastAsia="宋体" w:hAnsi="Times New Roman" w:cs="Times New Roman"/>
          <w:sz w:val="24"/>
          <w:szCs w:val="24"/>
        </w:rPr>
      </w:pPr>
      <m:oMath>
        <m:sSub>
          <m:sSubPr>
            <m:ctrlPr>
              <w:rPr>
                <w:rFonts w:ascii="Cambria Math" w:eastAsia="宋体" w:hAnsi="Cambria Math" w:cs="Times New Roman"/>
                <w:kern w:val="0"/>
                <w:sz w:val="24"/>
                <w:szCs w:val="24"/>
              </w:rPr>
            </m:ctrlPr>
          </m:sSubPr>
          <m:e>
            <m:r>
              <m:rPr>
                <m:sty m:val="p"/>
              </m:rPr>
              <w:rPr>
                <w:rFonts w:ascii="Cambria Math" w:eastAsia="宋体" w:hAnsi="Cambria Math" w:cs="Times New Roman"/>
                <w:kern w:val="0"/>
                <w:sz w:val="24"/>
                <w:szCs w:val="24"/>
              </w:rPr>
              <m:t>CD</m:t>
            </m:r>
          </m:e>
          <m:sub>
            <m:r>
              <w:rPr>
                <w:rFonts w:ascii="Cambria Math" w:eastAsia="宋体" w:hAnsi="Cambria Math" w:cs="Times New Roman" w:hint="eastAsia"/>
                <w:kern w:val="0"/>
                <w:sz w:val="24"/>
                <w:szCs w:val="24"/>
              </w:rPr>
              <m:t>k</m:t>
            </m:r>
            <m:r>
              <w:rPr>
                <w:rFonts w:ascii="Cambria Math" w:eastAsia="宋体" w:hAnsi="Cambria Math" w:cs="Times New Roman"/>
                <w:kern w:val="0"/>
                <w:sz w:val="24"/>
                <w:szCs w:val="24"/>
              </w:rPr>
              <m:t>,j</m:t>
            </m:r>
          </m:sub>
        </m:sSub>
      </m:oMath>
      <w:r w:rsidR="00AC2EEE">
        <w:rPr>
          <w:rFonts w:ascii="Times New Roman" w:eastAsia="宋体" w:hAnsi="Times New Roman" w:cs="Times New Roman"/>
          <w:sz w:val="24"/>
          <w:szCs w:val="24"/>
        </w:rPr>
        <w:t>——</w:t>
      </w:r>
      <w:r w:rsidR="00AC2EEE">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sidR="00AC2EEE">
        <w:rPr>
          <w:rFonts w:ascii="Times New Roman" w:eastAsia="宋体" w:hAnsi="Times New Roman" w:cs="Times New Roman" w:hint="eastAsia"/>
          <w:sz w:val="24"/>
          <w:szCs w:val="24"/>
        </w:rPr>
        <w:t>类计量</w:t>
      </w:r>
      <w:proofErr w:type="gramStart"/>
      <w:r w:rsidR="00AC2EEE">
        <w:rPr>
          <w:rFonts w:ascii="Times New Roman" w:eastAsia="宋体" w:hAnsi="Times New Roman" w:cs="Times New Roman" w:hint="eastAsia"/>
          <w:sz w:val="24"/>
          <w:szCs w:val="24"/>
        </w:rPr>
        <w:t>对象</w:t>
      </w:r>
      <w:r w:rsidR="000B2015" w:rsidRPr="000B2015">
        <w:rPr>
          <w:rFonts w:ascii="Times New Roman" w:eastAsia="宋体" w:hAnsi="Times New Roman" w:cs="Times New Roman" w:hint="eastAsia"/>
          <w:sz w:val="24"/>
          <w:szCs w:val="24"/>
        </w:rPr>
        <w:t>第</w:t>
      </w:r>
      <w:proofErr w:type="gramEnd"/>
      <m:oMath>
        <m:r>
          <w:rPr>
            <w:rFonts w:ascii="Cambria Math" w:eastAsia="宋体" w:hAnsi="Cambria Math" w:cs="Times New Roman" w:hint="eastAsia"/>
            <w:sz w:val="24"/>
            <w:szCs w:val="24"/>
          </w:rPr>
          <m:t>j</m:t>
        </m:r>
      </m:oMath>
      <w:proofErr w:type="gramStart"/>
      <w:r w:rsidR="000B2015" w:rsidRPr="000B2015">
        <w:rPr>
          <w:rFonts w:ascii="Times New Roman" w:eastAsia="宋体" w:hAnsi="Times New Roman" w:cs="Times New Roman" w:hint="eastAsia"/>
          <w:sz w:val="24"/>
          <w:szCs w:val="24"/>
        </w:rPr>
        <w:t>个</w:t>
      </w:r>
      <w:proofErr w:type="gramEnd"/>
      <w:r w:rsidR="000B2015" w:rsidRPr="000B2015">
        <w:rPr>
          <w:rFonts w:ascii="Times New Roman" w:eastAsia="宋体" w:hAnsi="Times New Roman" w:cs="Times New Roman" w:hint="eastAsia"/>
          <w:sz w:val="24"/>
          <w:szCs w:val="24"/>
        </w:rPr>
        <w:t>样地</w:t>
      </w:r>
      <w:r w:rsidR="00AC2EEE">
        <w:rPr>
          <w:rFonts w:ascii="Times New Roman" w:eastAsia="宋体" w:hAnsi="Times New Roman" w:cs="Times New Roman" w:hint="eastAsia"/>
          <w:sz w:val="24"/>
          <w:szCs w:val="24"/>
        </w:rPr>
        <w:t>的碳储量密度</w:t>
      </w:r>
      <w:r w:rsidR="000B2015">
        <w:rPr>
          <w:rFonts w:ascii="Times New Roman" w:eastAsia="宋体" w:hAnsi="Times New Roman" w:cs="Times New Roman" w:hint="eastAsia"/>
          <w:sz w:val="24"/>
          <w:szCs w:val="24"/>
        </w:rPr>
        <w:t>（</w:t>
      </w:r>
      <w:r w:rsidR="000B2015">
        <w:rPr>
          <w:rFonts w:ascii="Times New Roman" w:eastAsia="宋体" w:hAnsi="Times New Roman" w:cs="Times New Roman" w:hint="eastAsia"/>
          <w:sz w:val="24"/>
          <w:szCs w:val="24"/>
        </w:rPr>
        <w:t>t C/hm</w:t>
      </w:r>
      <w:r w:rsidR="000B2015">
        <w:rPr>
          <w:rFonts w:ascii="Times New Roman" w:eastAsia="宋体" w:hAnsi="Times New Roman" w:cs="Times New Roman" w:hint="eastAsia"/>
          <w:sz w:val="24"/>
          <w:szCs w:val="24"/>
          <w:vertAlign w:val="superscript"/>
        </w:rPr>
        <w:t>2</w:t>
      </w:r>
      <w:r w:rsidR="000B2015">
        <w:rPr>
          <w:rFonts w:ascii="Times New Roman" w:eastAsia="宋体" w:hAnsi="Times New Roman" w:cs="Times New Roman" w:hint="eastAsia"/>
          <w:sz w:val="24"/>
          <w:szCs w:val="24"/>
        </w:rPr>
        <w:t>）</w:t>
      </w:r>
      <w:r w:rsidR="008515CD">
        <w:rPr>
          <w:rFonts w:ascii="Times New Roman" w:eastAsia="宋体" w:hAnsi="Times New Roman" w:cs="Times New Roman" w:hint="eastAsia"/>
          <w:sz w:val="24"/>
          <w:szCs w:val="24"/>
        </w:rPr>
        <w:t>；</w:t>
      </w:r>
    </w:p>
    <w:p w14:paraId="66B51921" w14:textId="29CD9922" w:rsidR="00A1651B" w:rsidRDefault="00000000" w:rsidP="00E57767">
      <w:pPr>
        <w:adjustRightInd w:val="0"/>
        <w:snapToGrid w:val="0"/>
        <w:spacing w:line="276" w:lineRule="auto"/>
        <w:ind w:firstLine="480"/>
        <w:rPr>
          <w:rFonts w:ascii="Times New Roman" w:eastAsia="宋体" w:hAnsi="Times New Roman" w:cs="Times New Roman"/>
          <w:sz w:val="24"/>
          <w:szCs w:val="24"/>
        </w:rPr>
      </w:pPr>
      <m:oMath>
        <m:sSub>
          <m:sSubPr>
            <m:ctrlPr>
              <w:rPr>
                <w:rFonts w:ascii="Cambria Math" w:eastAsia="宋体" w:hAnsi="Cambria Math" w:cs="Times New Roman"/>
                <w:kern w:val="0"/>
                <w:sz w:val="24"/>
                <w:szCs w:val="24"/>
              </w:rPr>
            </m:ctrlPr>
          </m:sSubPr>
          <m:e>
            <m:r>
              <m:rPr>
                <m:sty m:val="p"/>
              </m:rPr>
              <w:rPr>
                <w:rFonts w:ascii="Cambria Math" w:eastAsia="宋体" w:hAnsi="Cambria Math" w:cs="Times New Roman"/>
                <w:kern w:val="0"/>
                <w:sz w:val="24"/>
                <w:szCs w:val="24"/>
              </w:rPr>
              <m:t>D</m:t>
            </m:r>
          </m:e>
          <m:sub>
            <m:r>
              <w:rPr>
                <w:rFonts w:ascii="Cambria Math" w:eastAsia="宋体" w:hAnsi="Cambria Math" w:cs="Times New Roman" w:hint="eastAsia"/>
                <w:kern w:val="0"/>
                <w:sz w:val="24"/>
                <w:szCs w:val="24"/>
              </w:rPr>
              <m:t>k</m:t>
            </m:r>
          </m:sub>
        </m:sSub>
      </m:oMath>
      <w:r w:rsidR="000B2015">
        <w:rPr>
          <w:rFonts w:ascii="Times New Roman" w:eastAsia="宋体" w:hAnsi="Times New Roman" w:cs="Times New Roman"/>
          <w:sz w:val="24"/>
          <w:szCs w:val="24"/>
        </w:rPr>
        <w:t>——</w:t>
      </w:r>
      <w:r w:rsidR="000B2015" w:rsidRPr="00E552A0">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sidR="000B2015" w:rsidRPr="00E552A0">
        <w:rPr>
          <w:rFonts w:ascii="Times New Roman" w:eastAsia="宋体" w:hAnsi="Times New Roman" w:cs="Times New Roman" w:hint="eastAsia"/>
          <w:sz w:val="24"/>
          <w:szCs w:val="24"/>
        </w:rPr>
        <w:t>类</w:t>
      </w:r>
      <w:r w:rsidR="000B2015">
        <w:rPr>
          <w:rFonts w:ascii="Times New Roman" w:eastAsia="宋体" w:hAnsi="Times New Roman" w:cs="Times New Roman" w:hint="eastAsia"/>
          <w:sz w:val="24"/>
          <w:szCs w:val="24"/>
        </w:rPr>
        <w:t>计量</w:t>
      </w:r>
      <w:r w:rsidR="000B2015" w:rsidRPr="00E552A0">
        <w:rPr>
          <w:rFonts w:ascii="Times New Roman" w:eastAsia="宋体" w:hAnsi="Times New Roman" w:cs="Times New Roman" w:hint="eastAsia"/>
          <w:sz w:val="24"/>
          <w:szCs w:val="24"/>
        </w:rPr>
        <w:t>对象碳储量</w:t>
      </w:r>
      <w:r w:rsidR="000B2015">
        <w:rPr>
          <w:rFonts w:ascii="Times New Roman" w:eastAsia="宋体" w:hAnsi="Times New Roman" w:cs="Times New Roman" w:hint="eastAsia"/>
          <w:sz w:val="24"/>
          <w:szCs w:val="24"/>
        </w:rPr>
        <w:t>密度（</w:t>
      </w:r>
      <w:r w:rsidR="000B2015">
        <w:rPr>
          <w:rFonts w:ascii="Times New Roman" w:eastAsia="宋体" w:hAnsi="Times New Roman" w:cs="Times New Roman" w:hint="eastAsia"/>
          <w:sz w:val="24"/>
          <w:szCs w:val="24"/>
        </w:rPr>
        <w:t>t C/hm</w:t>
      </w:r>
      <w:r w:rsidR="000B2015">
        <w:rPr>
          <w:rFonts w:ascii="Times New Roman" w:eastAsia="宋体" w:hAnsi="Times New Roman" w:cs="Times New Roman" w:hint="eastAsia"/>
          <w:sz w:val="24"/>
          <w:szCs w:val="24"/>
          <w:vertAlign w:val="superscript"/>
        </w:rPr>
        <w:t>2</w:t>
      </w:r>
      <w:r w:rsidR="000B2015">
        <w:rPr>
          <w:rFonts w:ascii="Times New Roman" w:eastAsia="宋体" w:hAnsi="Times New Roman" w:cs="Times New Roman" w:hint="eastAsia"/>
          <w:sz w:val="24"/>
          <w:szCs w:val="24"/>
        </w:rPr>
        <w:t>）</w:t>
      </w:r>
      <w:r w:rsidR="00A1651B">
        <w:rPr>
          <w:rFonts w:ascii="Times New Roman" w:eastAsia="宋体" w:hAnsi="Times New Roman" w:cs="Times New Roman" w:hint="eastAsia"/>
          <w:sz w:val="24"/>
          <w:szCs w:val="24"/>
        </w:rPr>
        <w:t>；</w:t>
      </w:r>
    </w:p>
    <w:p w14:paraId="083EF857" w14:textId="77777777" w:rsidR="00A1651B" w:rsidRPr="008B010C" w:rsidRDefault="00A1651B" w:rsidP="00E57767">
      <w:pPr>
        <w:adjustRightInd w:val="0"/>
        <w:snapToGrid w:val="0"/>
        <w:spacing w:line="276" w:lineRule="auto"/>
        <w:ind w:firstLine="482"/>
        <w:rPr>
          <w:rFonts w:ascii="Times New Roman" w:eastAsia="宋体" w:hAnsi="Times New Roman" w:cs="Times New Roman"/>
          <w:sz w:val="24"/>
          <w:szCs w:val="24"/>
        </w:rPr>
      </w:pPr>
      <m:oMath>
        <m:r>
          <w:rPr>
            <w:rFonts w:ascii="Cambria Math" w:eastAsia="宋体" w:hAnsi="Cambria Math" w:cs="Times New Roman" w:hint="eastAsia"/>
            <w:sz w:val="24"/>
            <w:szCs w:val="24"/>
          </w:rPr>
          <m:t>j</m:t>
        </m:r>
      </m:oMath>
      <w:r>
        <w:rPr>
          <w:rFonts w:ascii="Times New Roman" w:eastAsia="宋体" w:hAnsi="Times New Roman" w:cs="Times New Roman"/>
          <w:sz w:val="24"/>
          <w:szCs w:val="24"/>
        </w:rPr>
        <w:t>——</w:t>
      </w:r>
      <w:r w:rsidRPr="008B010C">
        <w:rPr>
          <w:rFonts w:ascii="Times New Roman" w:eastAsia="宋体" w:hAnsi="Times New Roman" w:cs="Times New Roman" w:hint="eastAsia"/>
          <w:sz w:val="24"/>
          <w:szCs w:val="24"/>
        </w:rPr>
        <w:t>样地</w:t>
      </w:r>
      <w:r>
        <w:rPr>
          <w:rFonts w:ascii="Times New Roman" w:eastAsia="宋体" w:hAnsi="Times New Roman" w:cs="Times New Roman" w:hint="eastAsia"/>
          <w:sz w:val="24"/>
          <w:szCs w:val="24"/>
        </w:rPr>
        <w:t>编号</w:t>
      </w:r>
      <w:r>
        <w:rPr>
          <w:rFonts w:ascii="Times New Roman" w:eastAsia="宋体" w:hAnsi="Times New Roman" w:cs="Times New Roman"/>
          <w:sz w:val="24"/>
          <w:szCs w:val="24"/>
        </w:rPr>
        <w:t>，</w:t>
      </w:r>
      <m:oMath>
        <m:r>
          <w:rPr>
            <w:rFonts w:ascii="Cambria Math" w:eastAsia="宋体" w:hAnsi="Cambria Math" w:cs="Times New Roman" w:hint="eastAsia"/>
            <w:sz w:val="24"/>
            <w:szCs w:val="24"/>
          </w:rPr>
          <m:t>j</m:t>
        </m:r>
        <m:r>
          <m:rPr>
            <m:sty m:val="p"/>
          </m:rPr>
          <w:rPr>
            <w:rFonts w:ascii="Cambria Math" w:eastAsia="宋体" w:hAnsi="Cambria Math" w:cs="Times New Roman"/>
            <w:sz w:val="24"/>
            <w:szCs w:val="24"/>
          </w:rPr>
          <m:t>=1,2,3⋯</m:t>
        </m:r>
      </m:oMath>
      <w:r>
        <w:rPr>
          <w:rFonts w:ascii="Times New Roman" w:eastAsia="宋体" w:hAnsi="Times New Roman" w:cs="Times New Roman"/>
          <w:sz w:val="24"/>
          <w:szCs w:val="24"/>
        </w:rPr>
        <w:t>，无量纲</w:t>
      </w:r>
      <w:r>
        <w:rPr>
          <w:rFonts w:ascii="Times New Roman" w:eastAsia="宋体" w:hAnsi="Times New Roman" w:cs="Times New Roman" w:hint="eastAsia"/>
          <w:sz w:val="24"/>
          <w:szCs w:val="24"/>
        </w:rPr>
        <w:t>；</w:t>
      </w:r>
    </w:p>
    <w:p w14:paraId="169B51F6" w14:textId="77777777" w:rsidR="00A1651B" w:rsidRDefault="00A1651B" w:rsidP="00E57767">
      <w:pPr>
        <w:adjustRightInd w:val="0"/>
        <w:snapToGrid w:val="0"/>
        <w:spacing w:line="276" w:lineRule="auto"/>
        <w:ind w:firstLine="482"/>
        <w:rPr>
          <w:rFonts w:ascii="Times New Roman" w:eastAsia="宋体" w:hAnsi="Times New Roman" w:cs="Times New Roman"/>
          <w:sz w:val="24"/>
          <w:szCs w:val="24"/>
        </w:rPr>
      </w:pPr>
      <m:oMath>
        <m:r>
          <w:rPr>
            <w:rFonts w:ascii="Cambria Math" w:eastAsia="宋体" w:hAnsi="Cambria Math" w:cs="Times New Roman" w:hint="eastAsia"/>
            <w:sz w:val="24"/>
            <w:szCs w:val="24"/>
          </w:rPr>
          <m:t>k</m:t>
        </m:r>
      </m:oMath>
      <w:r w:rsidRPr="008B010C">
        <w:rPr>
          <w:rFonts w:ascii="Times New Roman" w:eastAsia="宋体" w:hAnsi="Times New Roman" w:cs="Times New Roman"/>
          <w:sz w:val="24"/>
          <w:szCs w:val="24"/>
        </w:rPr>
        <w:t>——</w:t>
      </w:r>
      <w:r>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Pr>
          <w:rFonts w:ascii="Times New Roman" w:eastAsia="宋体" w:hAnsi="Times New Roman" w:cs="Times New Roman" w:hint="eastAsia"/>
          <w:sz w:val="24"/>
          <w:szCs w:val="24"/>
        </w:rPr>
        <w:t>类计量对象，</w:t>
      </w:r>
      <w:r w:rsidRPr="008B010C">
        <w:rPr>
          <w:rFonts w:ascii="Times New Roman" w:eastAsia="宋体" w:hAnsi="Times New Roman" w:cs="Times New Roman" w:hint="eastAsia"/>
          <w:sz w:val="24"/>
          <w:szCs w:val="24"/>
        </w:rPr>
        <w:t>无量纲</w:t>
      </w:r>
      <w:r>
        <w:rPr>
          <w:rFonts w:ascii="Times New Roman" w:eastAsia="宋体" w:hAnsi="Times New Roman" w:cs="Times New Roman" w:hint="eastAsia"/>
          <w:sz w:val="24"/>
          <w:szCs w:val="24"/>
        </w:rPr>
        <w:t>。</w:t>
      </w:r>
    </w:p>
    <w:p w14:paraId="5A76A1E6" w14:textId="27B8A8AD" w:rsidR="0014592F" w:rsidRDefault="0014592F" w:rsidP="00637A05">
      <w:pPr>
        <w:widowControl/>
        <w:autoSpaceDE w:val="0"/>
        <w:autoSpaceDN w:val="0"/>
        <w:spacing w:line="276" w:lineRule="auto"/>
        <w:outlineLvl w:val="1"/>
        <w:rPr>
          <w:rFonts w:ascii="Times New Roman" w:eastAsia="宋体" w:hAnsi="Times New Roman" w:cs="Times New Roman"/>
          <w:kern w:val="0"/>
          <w:sz w:val="24"/>
          <w:szCs w:val="24"/>
        </w:rPr>
      </w:pPr>
      <w:bookmarkStart w:id="100" w:name="_Toc217401606"/>
      <w:bookmarkStart w:id="101" w:name="_Toc217689336"/>
      <w:r>
        <w:rPr>
          <w:rFonts w:ascii="Times New Roman" w:eastAsia="黑体" w:hAnsi="Times New Roman" w:cs="Times New Roman" w:hint="eastAsia"/>
          <w:kern w:val="0"/>
          <w:sz w:val="24"/>
          <w:szCs w:val="24"/>
        </w:rPr>
        <w:t>9</w:t>
      </w:r>
      <w:r w:rsidRPr="00271A65">
        <w:rPr>
          <w:rFonts w:ascii="Times New Roman" w:eastAsia="黑体" w:hAnsi="Times New Roman" w:cs="Times New Roman" w:hint="eastAsia"/>
          <w:kern w:val="0"/>
          <w:sz w:val="24"/>
          <w:szCs w:val="24"/>
        </w:rPr>
        <w:t>.</w:t>
      </w:r>
      <w:r>
        <w:rPr>
          <w:rFonts w:ascii="Times New Roman" w:eastAsia="黑体" w:hAnsi="Times New Roman" w:cs="Times New Roman" w:hint="eastAsia"/>
          <w:kern w:val="0"/>
          <w:sz w:val="24"/>
          <w:szCs w:val="24"/>
        </w:rPr>
        <w:t>2</w:t>
      </w:r>
      <w:r w:rsidRPr="00271A65">
        <w:rPr>
          <w:rFonts w:ascii="Times New Roman" w:eastAsia="黑体" w:hAnsi="Times New Roman" w:cs="Times New Roman" w:hint="eastAsia"/>
          <w:kern w:val="0"/>
          <w:sz w:val="24"/>
          <w:szCs w:val="24"/>
        </w:rPr>
        <w:t xml:space="preserve"> </w:t>
      </w:r>
      <w:r>
        <w:rPr>
          <w:rFonts w:ascii="Times New Roman" w:eastAsia="黑体" w:hAnsi="Times New Roman" w:cs="Times New Roman" w:hint="eastAsia"/>
          <w:kern w:val="0"/>
          <w:sz w:val="24"/>
          <w:szCs w:val="24"/>
        </w:rPr>
        <w:t>碳储量计算结果的</w:t>
      </w:r>
      <w:r w:rsidRPr="00271A65">
        <w:rPr>
          <w:rFonts w:ascii="Times New Roman" w:eastAsia="黑体" w:hAnsi="Times New Roman" w:cs="Times New Roman" w:hint="eastAsia"/>
          <w:kern w:val="0"/>
          <w:sz w:val="24"/>
          <w:szCs w:val="24"/>
        </w:rPr>
        <w:t>不确定度</w:t>
      </w:r>
      <w:bookmarkEnd w:id="100"/>
      <w:bookmarkEnd w:id="101"/>
    </w:p>
    <w:p w14:paraId="6C7C24EF" w14:textId="068B7486" w:rsidR="00D01EA2" w:rsidRDefault="00E552A0" w:rsidP="00637A05">
      <w:pPr>
        <w:widowControl/>
        <w:spacing w:line="276"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碳储量计算</w:t>
      </w:r>
      <w:r w:rsidR="00D01EA2" w:rsidRPr="00465EAE">
        <w:rPr>
          <w:rFonts w:ascii="Times New Roman" w:eastAsia="宋体" w:hAnsi="Times New Roman" w:cs="Times New Roman" w:hint="eastAsia"/>
          <w:kern w:val="0"/>
          <w:sz w:val="24"/>
          <w:szCs w:val="24"/>
        </w:rPr>
        <w:t>结果的不确定度</w:t>
      </w:r>
      <w:r w:rsidR="0014592F">
        <w:rPr>
          <w:rFonts w:ascii="Times New Roman" w:eastAsia="宋体" w:hAnsi="Times New Roman" w:cs="Times New Roman" w:hint="eastAsia"/>
          <w:kern w:val="0"/>
          <w:sz w:val="24"/>
          <w:szCs w:val="24"/>
        </w:rPr>
        <w:t>按照公式（</w:t>
      </w:r>
      <w:r w:rsidR="0014592F">
        <w:rPr>
          <w:rFonts w:ascii="Times New Roman" w:eastAsia="宋体" w:hAnsi="Times New Roman" w:cs="Times New Roman" w:hint="eastAsia"/>
          <w:kern w:val="0"/>
          <w:sz w:val="24"/>
          <w:szCs w:val="24"/>
        </w:rPr>
        <w:t>8</w:t>
      </w:r>
      <w:r w:rsidR="0014592F">
        <w:rPr>
          <w:rFonts w:ascii="Times New Roman" w:eastAsia="宋体" w:hAnsi="Times New Roman" w:cs="Times New Roman" w:hint="eastAsia"/>
          <w:kern w:val="0"/>
          <w:sz w:val="24"/>
          <w:szCs w:val="24"/>
        </w:rPr>
        <w:t>）</w:t>
      </w:r>
      <w:r w:rsidR="00D01EA2" w:rsidRPr="00465EAE">
        <w:rPr>
          <w:rFonts w:ascii="Times New Roman" w:eastAsia="宋体" w:hAnsi="Times New Roman" w:cs="Times New Roman" w:hint="eastAsia"/>
          <w:kern w:val="0"/>
          <w:sz w:val="24"/>
          <w:szCs w:val="24"/>
        </w:rPr>
        <w:t>计算</w:t>
      </w:r>
      <w:r w:rsidR="005E1081">
        <w:rPr>
          <w:rFonts w:ascii="Times New Roman" w:eastAsia="宋体" w:hAnsi="Times New Roman" w:cs="Times New Roman" w:hint="eastAsia"/>
          <w:kern w:val="0"/>
          <w:sz w:val="24"/>
          <w:szCs w:val="24"/>
        </w:rPr>
        <w:t>，</w:t>
      </w:r>
      <w:r w:rsidR="005E1081" w:rsidRPr="005E1081">
        <w:rPr>
          <w:rFonts w:ascii="Times New Roman" w:eastAsia="宋体" w:hAnsi="Times New Roman" w:cs="Times New Roman" w:hint="eastAsia"/>
          <w:kern w:val="0"/>
          <w:sz w:val="24"/>
          <w:szCs w:val="24"/>
        </w:rPr>
        <w:t>不确定度评定示例详见附录</w:t>
      </w:r>
      <w:r w:rsidR="005E1081" w:rsidRPr="005E1081">
        <w:rPr>
          <w:rFonts w:ascii="Times New Roman" w:eastAsia="宋体" w:hAnsi="Times New Roman" w:cs="Times New Roman" w:hint="eastAsia"/>
          <w:kern w:val="0"/>
          <w:sz w:val="24"/>
          <w:szCs w:val="24"/>
        </w:rPr>
        <w:t>E.</w:t>
      </w:r>
      <w:r w:rsidR="005E1081">
        <w:rPr>
          <w:rFonts w:ascii="Times New Roman" w:eastAsia="宋体" w:hAnsi="Times New Roman" w:cs="Times New Roman" w:hint="eastAsia"/>
          <w:kern w:val="0"/>
          <w:sz w:val="24"/>
          <w:szCs w:val="24"/>
        </w:rPr>
        <w:t>3</w:t>
      </w:r>
      <w:r w:rsidR="00D01EA2" w:rsidRPr="00465EAE">
        <w:rPr>
          <w:rFonts w:ascii="Times New Roman" w:eastAsia="宋体" w:hAnsi="Times New Roman" w:cs="Times New Roman" w:hint="eastAsia"/>
          <w:kern w:val="0"/>
          <w:sz w:val="24"/>
          <w:szCs w:val="24"/>
        </w:rPr>
        <w:t>：</w:t>
      </w:r>
    </w:p>
    <w:bookmarkStart w:id="102" w:name="_Hlk214629837"/>
    <w:bookmarkStart w:id="103" w:name="_Hlk215153451"/>
    <w:p w14:paraId="3955AA32" w14:textId="4ECA1D79" w:rsidR="00950730" w:rsidRPr="00A543B9" w:rsidRDefault="00000000" w:rsidP="00637A05">
      <w:pPr>
        <w:widowControl/>
        <w:spacing w:line="276" w:lineRule="auto"/>
        <w:rPr>
          <w:rFonts w:ascii="Times New Roman" w:eastAsia="宋体" w:hAnsi="Times New Roman" w:cs="Times New Roman"/>
          <w:kern w:val="0"/>
          <w:sz w:val="24"/>
          <w:szCs w:val="24"/>
        </w:rPr>
      </w:pPr>
      <m:oMathPara>
        <m:oMathParaPr>
          <m:jc m:val="right"/>
        </m:oMathParaPr>
        <m:oMath>
          <m:eqArr>
            <m:eqArrPr>
              <m:maxDist m:val="1"/>
              <m:ctrlPr>
                <w:rPr>
                  <w:rFonts w:ascii="Cambria Math" w:eastAsia="宋体" w:hAnsi="Cambria Math" w:cs="Times New Roman"/>
                  <w:sz w:val="24"/>
                  <w:szCs w:val="24"/>
                </w:rPr>
              </m:ctrlPr>
            </m:eqArrPr>
            <m:e>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U</m:t>
                  </m:r>
                </m:e>
                <m:sub>
                  <m:r>
                    <w:rPr>
                      <w:rFonts w:ascii="Cambria Math" w:eastAsia="宋体" w:hAnsi="Cambria Math" w:cs="Times New Roman" w:hint="eastAsia"/>
                      <w:kern w:val="0"/>
                      <w:sz w:val="24"/>
                      <w:szCs w:val="24"/>
                    </w:rPr>
                    <m:t>k</m:t>
                  </m:r>
                  <m:r>
                    <w:rPr>
                      <w:rFonts w:ascii="Cambria Math" w:eastAsia="宋体" w:hAnsi="Cambria Math" w:cs="Times New Roman"/>
                      <w:kern w:val="0"/>
                      <w:sz w:val="24"/>
                      <w:szCs w:val="24"/>
                    </w:rPr>
                    <m:t>,</m:t>
                  </m:r>
                  <m:r>
                    <w:rPr>
                      <w:rFonts w:ascii="Cambria Math" w:eastAsia="宋体" w:hAnsi="Cambria Math" w:cs="Times New Roman" w:hint="eastAsia"/>
                      <w:kern w:val="0"/>
                      <w:sz w:val="24"/>
                      <w:szCs w:val="24"/>
                    </w:rPr>
                    <m:t>t</m:t>
                  </m:r>
                </m:sub>
              </m:sSub>
              <m:r>
                <w:rPr>
                  <w:rFonts w:ascii="Cambria Math" w:eastAsia="宋体" w:hAnsi="Cambria Math" w:cs="Times New Roman"/>
                  <w:kern w:val="0"/>
                  <w:sz w:val="24"/>
                  <w:szCs w:val="24"/>
                </w:rPr>
                <m:t>=</m:t>
              </m:r>
              <m:rad>
                <m:radPr>
                  <m:degHide m:val="1"/>
                  <m:ctrlPr>
                    <w:rPr>
                      <w:rFonts w:ascii="Cambria Math" w:eastAsia="宋体" w:hAnsi="Cambria Math" w:cs="Times New Roman"/>
                      <w:i/>
                      <w:kern w:val="0"/>
                      <w:sz w:val="24"/>
                      <w:szCs w:val="24"/>
                    </w:rPr>
                  </m:ctrlPr>
                </m:radPr>
                <m:deg/>
                <m:e>
                  <w:bookmarkStart w:id="104" w:name="_Hlk214628413"/>
                  <m:sSubSup>
                    <m:sSubSupPr>
                      <m:ctrlPr>
                        <w:rPr>
                          <w:rFonts w:ascii="Cambria Math" w:eastAsia="宋体" w:hAnsi="Cambria Math" w:cs="Times New Roman"/>
                          <w:i/>
                          <w:kern w:val="0"/>
                          <w:sz w:val="24"/>
                          <w:szCs w:val="24"/>
                        </w:rPr>
                      </m:ctrlPr>
                    </m:sSubSupPr>
                    <m:e>
                      <m:r>
                        <w:rPr>
                          <w:rFonts w:ascii="Cambria Math" w:eastAsia="宋体" w:hAnsi="Cambria Math" w:cs="Times New Roman"/>
                          <w:kern w:val="0"/>
                          <w:sz w:val="24"/>
                          <w:szCs w:val="24"/>
                        </w:rPr>
                        <m:t>U</m:t>
                      </m:r>
                    </m:e>
                    <m:sub>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A</m:t>
                          </m:r>
                        </m:e>
                        <m:sub>
                          <m:r>
                            <w:rPr>
                              <w:rFonts w:ascii="Cambria Math" w:eastAsia="宋体" w:hAnsi="Cambria Math" w:cs="Times New Roman" w:hint="eastAsia"/>
                              <w:kern w:val="0"/>
                              <w:sz w:val="24"/>
                              <w:szCs w:val="24"/>
                            </w:rPr>
                            <m:t>k</m:t>
                          </m:r>
                          <m:r>
                            <w:rPr>
                              <w:rFonts w:ascii="Cambria Math" w:eastAsia="宋体" w:hAnsi="Cambria Math" w:cs="Times New Roman"/>
                              <w:kern w:val="0"/>
                              <w:sz w:val="24"/>
                              <w:szCs w:val="24"/>
                            </w:rPr>
                            <m:t>,t</m:t>
                          </m:r>
                        </m:sub>
                      </m:sSub>
                    </m:sub>
                    <m:sup>
                      <m:r>
                        <w:rPr>
                          <w:rFonts w:ascii="Cambria Math" w:eastAsia="宋体" w:hAnsi="Cambria Math" w:cs="Times New Roman"/>
                          <w:kern w:val="0"/>
                          <w:sz w:val="24"/>
                          <w:szCs w:val="24"/>
                        </w:rPr>
                        <m:t>2</m:t>
                      </m:r>
                    </m:sup>
                  </m:sSubSup>
                  <m:sSubSup>
                    <m:sSubSupPr>
                      <m:ctrlPr>
                        <w:rPr>
                          <w:rFonts w:ascii="Cambria Math" w:eastAsia="宋体" w:hAnsi="Cambria Math" w:cs="Times New Roman"/>
                          <w:i/>
                          <w:kern w:val="0"/>
                          <w:sz w:val="24"/>
                          <w:szCs w:val="24"/>
                        </w:rPr>
                      </m:ctrlPr>
                    </m:sSubSupPr>
                    <m:e>
                      <m:r>
                        <w:rPr>
                          <w:rFonts w:ascii="Cambria Math" w:eastAsia="宋体" w:hAnsi="Cambria Math" w:cs="Times New Roman"/>
                          <w:kern w:val="0"/>
                          <w:sz w:val="24"/>
                          <w:szCs w:val="24"/>
                        </w:rPr>
                        <m:t>+U</m:t>
                      </m:r>
                    </m:e>
                    <m:sub>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D</m:t>
                          </m:r>
                        </m:e>
                        <m:sub>
                          <m:r>
                            <w:rPr>
                              <w:rFonts w:ascii="Cambria Math" w:eastAsia="宋体" w:hAnsi="Cambria Math" w:cs="Times New Roman" w:hint="eastAsia"/>
                              <w:kern w:val="0"/>
                              <w:sz w:val="24"/>
                              <w:szCs w:val="24"/>
                            </w:rPr>
                            <m:t>k</m:t>
                          </m:r>
                          <m:r>
                            <w:rPr>
                              <w:rFonts w:ascii="Cambria Math" w:eastAsia="宋体" w:hAnsi="Cambria Math" w:cs="Times New Roman"/>
                              <w:kern w:val="0"/>
                              <w:sz w:val="24"/>
                              <w:szCs w:val="24"/>
                            </w:rPr>
                            <m:t>,t</m:t>
                          </m:r>
                        </m:sub>
                      </m:sSub>
                    </m:sub>
                    <m:sup>
                      <m:r>
                        <w:rPr>
                          <w:rFonts w:ascii="Cambria Math" w:eastAsia="宋体" w:hAnsi="Cambria Math" w:cs="Times New Roman"/>
                          <w:kern w:val="0"/>
                          <w:sz w:val="24"/>
                          <w:szCs w:val="24"/>
                        </w:rPr>
                        <m:t>2</m:t>
                      </m:r>
                    </m:sup>
                  </m:sSubSup>
                  <w:bookmarkEnd w:id="104"/>
                </m:e>
              </m:rad>
              <m:r>
                <w:rPr>
                  <w:rFonts w:ascii="Cambria Math" w:eastAsia="宋体" w:hAnsi="Cambria Math" w:cs="Times New Roman"/>
                  <w:kern w:val="0"/>
                  <w:sz w:val="24"/>
                  <w:szCs w:val="24"/>
                </w:rPr>
                <m:t>×100</m:t>
              </m:r>
              <m:r>
                <m:rPr>
                  <m:sty m:val="p"/>
                </m:rPr>
                <w:rPr>
                  <w:rFonts w:ascii="Cambria Math" w:eastAsia="宋体" w:hAnsi="Cambria Math" w:cs="Times New Roman"/>
                  <w:kern w:val="0"/>
                  <w:sz w:val="24"/>
                  <w:szCs w:val="24"/>
                </w:rPr>
                <m:t>%#</m:t>
              </m:r>
              <m:d>
                <m:dPr>
                  <m:ctrlPr>
                    <w:rPr>
                      <w:rFonts w:ascii="Cambria Math" w:eastAsia="宋体" w:hAnsi="Cambria Math" w:cs="Times New Roman"/>
                      <w:kern w:val="0"/>
                      <w:sz w:val="24"/>
                      <w:szCs w:val="24"/>
                    </w:rPr>
                  </m:ctrlPr>
                </m:dPr>
                <m:e>
                  <m:r>
                    <m:rPr>
                      <m:sty m:val="p"/>
                    </m:rPr>
                    <w:rPr>
                      <w:rFonts w:ascii="Cambria Math" w:eastAsia="宋体" w:hAnsi="Cambria Math" w:cs="Times New Roman"/>
                      <w:kern w:val="0"/>
                      <w:sz w:val="24"/>
                      <w:szCs w:val="24"/>
                    </w:rPr>
                    <m:t>8</m:t>
                  </m:r>
                </m:e>
              </m:d>
              <m:ctrlPr>
                <w:rPr>
                  <w:rFonts w:ascii="Cambria Math" w:eastAsia="宋体" w:hAnsi="Cambria Math" w:cs="Times New Roman"/>
                  <w:i/>
                  <w:kern w:val="0"/>
                  <w:sz w:val="24"/>
                  <w:szCs w:val="24"/>
                </w:rPr>
              </m:ctrlPr>
            </m:e>
          </m:eqArr>
        </m:oMath>
      </m:oMathPara>
    </w:p>
    <w:bookmarkEnd w:id="102"/>
    <w:bookmarkEnd w:id="103"/>
    <w:p w14:paraId="4A4AC450" w14:textId="77777777" w:rsidR="00593655" w:rsidRDefault="00593655" w:rsidP="00E57767">
      <w:pPr>
        <w:widowControl/>
        <w:autoSpaceDE w:val="0"/>
        <w:autoSpaceDN w:val="0"/>
        <w:snapToGrid w:val="0"/>
        <w:spacing w:line="276" w:lineRule="auto"/>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式中：</w:t>
      </w:r>
    </w:p>
    <w:p w14:paraId="315A16D1" w14:textId="281C8367" w:rsidR="00593655" w:rsidRDefault="00000000" w:rsidP="00E57767">
      <w:pPr>
        <w:adjustRightInd w:val="0"/>
        <w:snapToGrid w:val="0"/>
        <w:spacing w:line="276" w:lineRule="auto"/>
        <w:ind w:firstLine="482"/>
        <w:rPr>
          <w:rFonts w:ascii="Times New Roman" w:eastAsia="宋体" w:hAnsi="Times New Roman" w:cs="Times New Roman"/>
          <w:sz w:val="24"/>
          <w:szCs w:val="24"/>
        </w:rPr>
      </w:pPr>
      <m:oMath>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U</m:t>
            </m:r>
          </m:e>
          <m:sub>
            <m:r>
              <w:rPr>
                <w:rFonts w:ascii="Cambria Math" w:eastAsia="宋体" w:hAnsi="Cambria Math" w:cs="Times New Roman" w:hint="eastAsia"/>
                <w:kern w:val="0"/>
                <w:sz w:val="24"/>
                <w:szCs w:val="24"/>
              </w:rPr>
              <m:t>k</m:t>
            </m:r>
            <m:r>
              <w:rPr>
                <w:rFonts w:ascii="Cambria Math" w:eastAsia="宋体" w:hAnsi="Cambria Math" w:cs="Times New Roman"/>
                <w:kern w:val="0"/>
                <w:sz w:val="24"/>
                <w:szCs w:val="24"/>
              </w:rPr>
              <m:t>,</m:t>
            </m:r>
            <m:r>
              <w:rPr>
                <w:rFonts w:ascii="Cambria Math" w:eastAsia="宋体" w:hAnsi="Cambria Math" w:cs="Times New Roman" w:hint="eastAsia"/>
                <w:kern w:val="0"/>
                <w:sz w:val="24"/>
                <w:szCs w:val="24"/>
              </w:rPr>
              <m:t>t</m:t>
            </m:r>
          </m:sub>
        </m:sSub>
      </m:oMath>
      <w:r w:rsidR="00593655">
        <w:rPr>
          <w:rFonts w:ascii="Times New Roman" w:eastAsia="宋体" w:hAnsi="Times New Roman" w:cs="Times New Roman"/>
          <w:sz w:val="24"/>
          <w:szCs w:val="24"/>
        </w:rPr>
        <w:t>——</w:t>
      </w:r>
      <w:r w:rsidR="00E552A0" w:rsidRPr="00E552A0">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sidR="00E552A0" w:rsidRPr="00E552A0">
        <w:rPr>
          <w:rFonts w:ascii="Times New Roman" w:eastAsia="宋体" w:hAnsi="Times New Roman" w:cs="Times New Roman" w:hint="eastAsia"/>
          <w:sz w:val="24"/>
          <w:szCs w:val="24"/>
        </w:rPr>
        <w:t>类</w:t>
      </w:r>
      <w:r w:rsidR="008F4544">
        <w:rPr>
          <w:rFonts w:ascii="Times New Roman" w:eastAsia="宋体" w:hAnsi="Times New Roman" w:cs="Times New Roman" w:hint="eastAsia"/>
          <w:sz w:val="24"/>
          <w:szCs w:val="24"/>
        </w:rPr>
        <w:t>计量</w:t>
      </w:r>
      <w:r w:rsidR="00E552A0" w:rsidRPr="00E552A0">
        <w:rPr>
          <w:rFonts w:ascii="Times New Roman" w:eastAsia="宋体" w:hAnsi="Times New Roman" w:cs="Times New Roman" w:hint="eastAsia"/>
          <w:sz w:val="24"/>
          <w:szCs w:val="24"/>
        </w:rPr>
        <w:t>对象在年份</w:t>
      </w:r>
      <w:r w:rsidR="00E552A0" w:rsidRPr="00E552A0">
        <w:rPr>
          <w:rFonts w:ascii="Times New Roman" w:eastAsia="宋体" w:hAnsi="Times New Roman" w:cs="Times New Roman" w:hint="eastAsia"/>
          <w:sz w:val="24"/>
          <w:szCs w:val="24"/>
        </w:rPr>
        <w:t>t</w:t>
      </w:r>
      <w:r w:rsidR="00E552A0" w:rsidRPr="00E552A0">
        <w:rPr>
          <w:rFonts w:ascii="Times New Roman" w:eastAsia="宋体" w:hAnsi="Times New Roman" w:cs="Times New Roman" w:hint="eastAsia"/>
          <w:sz w:val="24"/>
          <w:szCs w:val="24"/>
        </w:rPr>
        <w:t>的碳储量</w:t>
      </w:r>
      <w:r w:rsidR="00593655" w:rsidRPr="00593655">
        <w:rPr>
          <w:rFonts w:ascii="Times New Roman" w:eastAsia="宋体" w:hAnsi="Times New Roman" w:cs="Times New Roman" w:hint="eastAsia"/>
          <w:sz w:val="24"/>
          <w:szCs w:val="24"/>
        </w:rPr>
        <w:t>不确定度</w:t>
      </w:r>
      <w:r w:rsidR="000842F6">
        <w:rPr>
          <w:rFonts w:ascii="Times New Roman" w:eastAsia="宋体" w:hAnsi="Times New Roman" w:cs="Times New Roman" w:hint="eastAsia"/>
          <w:sz w:val="24"/>
          <w:szCs w:val="24"/>
        </w:rPr>
        <w:t>（</w:t>
      </w:r>
      <w:r w:rsidR="00593655" w:rsidRPr="00593655">
        <w:rPr>
          <w:rFonts w:ascii="Times New Roman" w:eastAsia="宋体" w:hAnsi="Times New Roman" w:cs="Times New Roman" w:hint="eastAsia"/>
          <w:sz w:val="24"/>
          <w:szCs w:val="24"/>
        </w:rPr>
        <w:t>%</w:t>
      </w:r>
      <w:r w:rsidR="000842F6">
        <w:rPr>
          <w:rFonts w:ascii="Times New Roman" w:eastAsia="宋体" w:hAnsi="Times New Roman" w:cs="Times New Roman" w:hint="eastAsia"/>
          <w:sz w:val="24"/>
          <w:szCs w:val="24"/>
        </w:rPr>
        <w:t>）</w:t>
      </w:r>
      <w:r w:rsidR="00593655">
        <w:rPr>
          <w:rFonts w:ascii="Times New Roman" w:eastAsia="宋体" w:hAnsi="Times New Roman" w:cs="Times New Roman"/>
          <w:sz w:val="24"/>
          <w:szCs w:val="24"/>
        </w:rPr>
        <w:t>；</w:t>
      </w:r>
    </w:p>
    <w:p w14:paraId="66D13DD8" w14:textId="5CF08877" w:rsidR="00D01EA2" w:rsidRDefault="00000000" w:rsidP="00E57767">
      <w:pPr>
        <w:adjustRightInd w:val="0"/>
        <w:snapToGrid w:val="0"/>
        <w:spacing w:line="276" w:lineRule="auto"/>
        <w:ind w:firstLine="480"/>
        <w:rPr>
          <w:rFonts w:ascii="Times New Roman" w:eastAsia="宋体" w:hAnsi="Times New Roman" w:cs="Times New Roman"/>
          <w:sz w:val="24"/>
          <w:szCs w:val="24"/>
        </w:rPr>
      </w:pPr>
      <m:oMath>
        <m:sSubSup>
          <m:sSubSupPr>
            <m:ctrlPr>
              <w:rPr>
                <w:rFonts w:ascii="Cambria Math" w:eastAsia="宋体" w:hAnsi="Cambria Math" w:cs="Times New Roman"/>
                <w:i/>
                <w:kern w:val="0"/>
                <w:sz w:val="24"/>
                <w:szCs w:val="24"/>
              </w:rPr>
            </m:ctrlPr>
          </m:sSubSupPr>
          <m:e>
            <m:r>
              <w:rPr>
                <w:rFonts w:ascii="Cambria Math" w:eastAsia="宋体" w:hAnsi="Cambria Math" w:cs="Times New Roman"/>
                <w:kern w:val="0"/>
                <w:sz w:val="24"/>
                <w:szCs w:val="24"/>
              </w:rPr>
              <m:t>U</m:t>
            </m:r>
          </m:e>
          <m:sub>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A</m:t>
                </m:r>
              </m:e>
              <m:sub>
                <m:r>
                  <w:rPr>
                    <w:rFonts w:ascii="Cambria Math" w:eastAsia="宋体" w:hAnsi="Cambria Math" w:cs="Times New Roman" w:hint="eastAsia"/>
                    <w:kern w:val="0"/>
                    <w:sz w:val="24"/>
                    <w:szCs w:val="24"/>
                  </w:rPr>
                  <m:t>k</m:t>
                </m:r>
                <m:r>
                  <w:rPr>
                    <w:rFonts w:ascii="Cambria Math" w:eastAsia="宋体" w:hAnsi="Cambria Math" w:cs="Times New Roman"/>
                    <w:kern w:val="0"/>
                    <w:sz w:val="24"/>
                    <w:szCs w:val="24"/>
                  </w:rPr>
                  <m:t>,t</m:t>
                </m:r>
              </m:sub>
            </m:sSub>
          </m:sub>
          <m:sup>
            <m:r>
              <w:rPr>
                <w:rFonts w:ascii="Cambria Math" w:eastAsia="宋体" w:hAnsi="Cambria Math" w:cs="Times New Roman"/>
                <w:kern w:val="0"/>
                <w:sz w:val="24"/>
                <w:szCs w:val="24"/>
              </w:rPr>
              <m:t xml:space="preserve"> </m:t>
            </m:r>
          </m:sup>
        </m:sSubSup>
      </m:oMath>
      <w:r w:rsidR="00593655">
        <w:rPr>
          <w:rFonts w:ascii="Times New Roman" w:eastAsia="宋体" w:hAnsi="Times New Roman" w:cs="Times New Roman"/>
          <w:sz w:val="24"/>
          <w:szCs w:val="24"/>
        </w:rPr>
        <w:t>——</w:t>
      </w:r>
      <w:r w:rsidR="00E552A0">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sidR="00E552A0">
        <w:rPr>
          <w:rFonts w:ascii="Times New Roman" w:eastAsia="宋体" w:hAnsi="Times New Roman" w:cs="Times New Roman" w:hint="eastAsia"/>
          <w:sz w:val="24"/>
          <w:szCs w:val="24"/>
        </w:rPr>
        <w:t>类</w:t>
      </w:r>
      <w:r w:rsidR="008F4544">
        <w:rPr>
          <w:rFonts w:ascii="Times New Roman" w:eastAsia="宋体" w:hAnsi="Times New Roman" w:cs="Times New Roman" w:hint="eastAsia"/>
          <w:sz w:val="24"/>
          <w:szCs w:val="24"/>
        </w:rPr>
        <w:t>计量</w:t>
      </w:r>
      <w:r w:rsidR="00E552A0">
        <w:rPr>
          <w:rFonts w:ascii="Times New Roman" w:eastAsia="宋体" w:hAnsi="Times New Roman" w:cs="Times New Roman" w:hint="eastAsia"/>
          <w:sz w:val="24"/>
          <w:szCs w:val="24"/>
        </w:rPr>
        <w:t>对象在年份</w:t>
      </w:r>
      <w:r w:rsidR="00E552A0">
        <w:rPr>
          <w:rFonts w:ascii="Times New Roman" w:eastAsia="宋体" w:hAnsi="Times New Roman" w:cs="Times New Roman" w:hint="eastAsia"/>
          <w:sz w:val="24"/>
          <w:szCs w:val="24"/>
        </w:rPr>
        <w:t>t</w:t>
      </w:r>
      <w:r w:rsidR="00E552A0">
        <w:rPr>
          <w:rFonts w:ascii="Times New Roman" w:eastAsia="宋体" w:hAnsi="Times New Roman" w:cs="Times New Roman" w:hint="eastAsia"/>
          <w:sz w:val="24"/>
          <w:szCs w:val="24"/>
        </w:rPr>
        <w:t>的面积</w:t>
      </w:r>
      <w:r w:rsidR="00593655" w:rsidRPr="00593655">
        <w:rPr>
          <w:rFonts w:ascii="Times New Roman" w:eastAsia="宋体" w:hAnsi="Times New Roman" w:cs="Times New Roman" w:hint="eastAsia"/>
          <w:sz w:val="24"/>
          <w:szCs w:val="24"/>
        </w:rPr>
        <w:t>不确定度</w:t>
      </w:r>
      <w:r w:rsidR="000842F6">
        <w:rPr>
          <w:rFonts w:ascii="Times New Roman" w:eastAsia="宋体" w:hAnsi="Times New Roman" w:cs="Times New Roman" w:hint="eastAsia"/>
          <w:sz w:val="24"/>
          <w:szCs w:val="24"/>
        </w:rPr>
        <w:t>（</w:t>
      </w:r>
      <w:r w:rsidR="000842F6" w:rsidRPr="00593655">
        <w:rPr>
          <w:rFonts w:ascii="Times New Roman" w:eastAsia="宋体" w:hAnsi="Times New Roman" w:cs="Times New Roman" w:hint="eastAsia"/>
          <w:sz w:val="24"/>
          <w:szCs w:val="24"/>
        </w:rPr>
        <w:t>%</w:t>
      </w:r>
      <w:r w:rsidR="000842F6">
        <w:rPr>
          <w:rFonts w:ascii="Times New Roman" w:eastAsia="宋体" w:hAnsi="Times New Roman" w:cs="Times New Roman" w:hint="eastAsia"/>
          <w:sz w:val="24"/>
          <w:szCs w:val="24"/>
        </w:rPr>
        <w:t>）</w:t>
      </w:r>
      <w:r w:rsidR="00E552A0">
        <w:rPr>
          <w:rFonts w:ascii="Times New Roman" w:eastAsia="宋体" w:hAnsi="Times New Roman" w:cs="Times New Roman" w:hint="eastAsia"/>
          <w:sz w:val="24"/>
          <w:szCs w:val="24"/>
        </w:rPr>
        <w:t>；</w:t>
      </w:r>
    </w:p>
    <w:p w14:paraId="79881981" w14:textId="77777777" w:rsidR="00A1651B" w:rsidRDefault="00000000" w:rsidP="00E57767">
      <w:pPr>
        <w:adjustRightInd w:val="0"/>
        <w:snapToGrid w:val="0"/>
        <w:spacing w:line="276" w:lineRule="auto"/>
        <w:ind w:firstLine="480"/>
        <w:rPr>
          <w:rFonts w:ascii="Times New Roman" w:eastAsia="宋体" w:hAnsi="Times New Roman" w:cs="Times New Roman"/>
          <w:sz w:val="24"/>
          <w:szCs w:val="24"/>
        </w:rPr>
      </w:pPr>
      <m:oMath>
        <m:sSubSup>
          <m:sSubSupPr>
            <m:ctrlPr>
              <w:rPr>
                <w:rFonts w:ascii="Cambria Math" w:eastAsia="宋体" w:hAnsi="Cambria Math" w:cs="Times New Roman"/>
                <w:i/>
                <w:kern w:val="0"/>
                <w:sz w:val="24"/>
                <w:szCs w:val="24"/>
              </w:rPr>
            </m:ctrlPr>
          </m:sSubSupPr>
          <m:e>
            <m:r>
              <w:rPr>
                <w:rFonts w:ascii="Cambria Math" w:eastAsia="宋体" w:hAnsi="Cambria Math" w:cs="Times New Roman"/>
                <w:kern w:val="0"/>
                <w:sz w:val="24"/>
                <w:szCs w:val="24"/>
              </w:rPr>
              <m:t>U</m:t>
            </m:r>
          </m:e>
          <m:sub>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D</m:t>
                </m:r>
              </m:e>
              <m:sub>
                <m:r>
                  <w:rPr>
                    <w:rFonts w:ascii="Cambria Math" w:eastAsia="宋体" w:hAnsi="Cambria Math" w:cs="Times New Roman" w:hint="eastAsia"/>
                    <w:kern w:val="0"/>
                    <w:sz w:val="24"/>
                    <w:szCs w:val="24"/>
                  </w:rPr>
                  <m:t>k</m:t>
                </m:r>
                <m:r>
                  <w:rPr>
                    <w:rFonts w:ascii="Cambria Math" w:eastAsia="宋体" w:hAnsi="Cambria Math" w:cs="Times New Roman"/>
                    <w:kern w:val="0"/>
                    <w:sz w:val="24"/>
                    <w:szCs w:val="24"/>
                  </w:rPr>
                  <m:t>,t</m:t>
                </m:r>
              </m:sub>
            </m:sSub>
          </m:sub>
          <m:sup>
            <m:r>
              <w:rPr>
                <w:rFonts w:ascii="Cambria Math" w:eastAsia="宋体" w:hAnsi="Cambria Math" w:cs="Times New Roman"/>
                <w:kern w:val="0"/>
                <w:sz w:val="24"/>
                <w:szCs w:val="24"/>
              </w:rPr>
              <m:t xml:space="preserve"> </m:t>
            </m:r>
          </m:sup>
        </m:sSubSup>
      </m:oMath>
      <w:r w:rsidR="00E552A0">
        <w:rPr>
          <w:rFonts w:ascii="Times New Roman" w:eastAsia="宋体" w:hAnsi="Times New Roman" w:cs="Times New Roman"/>
          <w:sz w:val="24"/>
          <w:szCs w:val="24"/>
        </w:rPr>
        <w:t>——</w:t>
      </w:r>
      <w:r w:rsidR="00E552A0">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sidR="00E552A0">
        <w:rPr>
          <w:rFonts w:ascii="Times New Roman" w:eastAsia="宋体" w:hAnsi="Times New Roman" w:cs="Times New Roman" w:hint="eastAsia"/>
          <w:sz w:val="24"/>
          <w:szCs w:val="24"/>
        </w:rPr>
        <w:t>类</w:t>
      </w:r>
      <w:r w:rsidR="008F4544">
        <w:rPr>
          <w:rFonts w:ascii="Times New Roman" w:eastAsia="宋体" w:hAnsi="Times New Roman" w:cs="Times New Roman" w:hint="eastAsia"/>
          <w:sz w:val="24"/>
          <w:szCs w:val="24"/>
        </w:rPr>
        <w:t>计量</w:t>
      </w:r>
      <w:r w:rsidR="00E552A0">
        <w:rPr>
          <w:rFonts w:ascii="Times New Roman" w:eastAsia="宋体" w:hAnsi="Times New Roman" w:cs="Times New Roman" w:hint="eastAsia"/>
          <w:sz w:val="24"/>
          <w:szCs w:val="24"/>
        </w:rPr>
        <w:t>对象在年份</w:t>
      </w:r>
      <w:r w:rsidR="00E552A0">
        <w:rPr>
          <w:rFonts w:ascii="Times New Roman" w:eastAsia="宋体" w:hAnsi="Times New Roman" w:cs="Times New Roman" w:hint="eastAsia"/>
          <w:sz w:val="24"/>
          <w:szCs w:val="24"/>
        </w:rPr>
        <w:t>t</w:t>
      </w:r>
      <w:r w:rsidR="00E552A0">
        <w:rPr>
          <w:rFonts w:ascii="Times New Roman" w:eastAsia="宋体" w:hAnsi="Times New Roman" w:cs="Times New Roman" w:hint="eastAsia"/>
          <w:sz w:val="24"/>
          <w:szCs w:val="24"/>
        </w:rPr>
        <w:t>的碳储量密度</w:t>
      </w:r>
      <w:r w:rsidR="00E552A0" w:rsidRPr="00593655">
        <w:rPr>
          <w:rFonts w:ascii="Times New Roman" w:eastAsia="宋体" w:hAnsi="Times New Roman" w:cs="Times New Roman" w:hint="eastAsia"/>
          <w:sz w:val="24"/>
          <w:szCs w:val="24"/>
        </w:rPr>
        <w:t>不确定度</w:t>
      </w:r>
      <w:r w:rsidR="000842F6">
        <w:rPr>
          <w:rFonts w:ascii="Times New Roman" w:eastAsia="宋体" w:hAnsi="Times New Roman" w:cs="Times New Roman" w:hint="eastAsia"/>
          <w:sz w:val="24"/>
          <w:szCs w:val="24"/>
        </w:rPr>
        <w:t>（</w:t>
      </w:r>
      <w:r w:rsidR="000842F6" w:rsidRPr="00593655">
        <w:rPr>
          <w:rFonts w:ascii="Times New Roman" w:eastAsia="宋体" w:hAnsi="Times New Roman" w:cs="Times New Roman" w:hint="eastAsia"/>
          <w:sz w:val="24"/>
          <w:szCs w:val="24"/>
        </w:rPr>
        <w:t>%</w:t>
      </w:r>
      <w:r w:rsidR="000842F6">
        <w:rPr>
          <w:rFonts w:ascii="Times New Roman" w:eastAsia="宋体" w:hAnsi="Times New Roman" w:cs="Times New Roman" w:hint="eastAsia"/>
          <w:sz w:val="24"/>
          <w:szCs w:val="24"/>
        </w:rPr>
        <w:t>）</w:t>
      </w:r>
      <w:r w:rsidR="00A1651B">
        <w:rPr>
          <w:rFonts w:ascii="Times New Roman" w:eastAsia="宋体" w:hAnsi="Times New Roman" w:cs="Times New Roman" w:hint="eastAsia"/>
          <w:sz w:val="24"/>
          <w:szCs w:val="24"/>
        </w:rPr>
        <w:t>；</w:t>
      </w:r>
    </w:p>
    <w:p w14:paraId="75476CFC" w14:textId="77777777" w:rsidR="00A1651B" w:rsidRDefault="00A1651B" w:rsidP="00E57767">
      <w:pPr>
        <w:widowControl/>
        <w:autoSpaceDE w:val="0"/>
        <w:autoSpaceDN w:val="0"/>
        <w:snapToGrid w:val="0"/>
        <w:spacing w:line="276" w:lineRule="auto"/>
        <w:ind w:firstLineChars="200" w:firstLine="480"/>
        <w:rPr>
          <w:rFonts w:ascii="Times New Roman" w:eastAsia="宋体" w:hAnsi="Times New Roman" w:cs="Times New Roman"/>
          <w:sz w:val="24"/>
          <w:szCs w:val="24"/>
        </w:rPr>
      </w:pPr>
      <m:oMath>
        <m:r>
          <w:rPr>
            <w:rFonts w:ascii="Cambria Math" w:eastAsia="宋体" w:hAnsi="Cambria Math" w:cs="Times New Roman" w:hint="eastAsia"/>
            <w:kern w:val="0"/>
            <w:sz w:val="24"/>
            <w:szCs w:val="24"/>
          </w:rPr>
          <m:t>k</m:t>
        </m:r>
      </m:oMath>
      <w:r>
        <w:rPr>
          <w:rFonts w:ascii="Times New Roman" w:eastAsia="宋体" w:hAnsi="Times New Roman" w:cs="Times New Roman"/>
          <w:kern w:val="0"/>
          <w:sz w:val="24"/>
          <w:szCs w:val="24"/>
        </w:rPr>
        <w:t>——</w:t>
      </w:r>
      <w:r>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Pr>
          <w:rFonts w:ascii="Times New Roman" w:eastAsia="宋体" w:hAnsi="Times New Roman" w:cs="Times New Roman" w:hint="eastAsia"/>
          <w:sz w:val="24"/>
          <w:szCs w:val="24"/>
        </w:rPr>
        <w:t>类计量对象</w:t>
      </w:r>
      <w:r>
        <w:rPr>
          <w:rFonts w:ascii="Times New Roman" w:eastAsia="宋体" w:hAnsi="Times New Roman" w:cs="Times New Roman"/>
          <w:sz w:val="24"/>
          <w:szCs w:val="24"/>
        </w:rPr>
        <w:t>，无量纲</w:t>
      </w:r>
      <w:r>
        <w:rPr>
          <w:rFonts w:ascii="Times New Roman" w:eastAsia="宋体" w:hAnsi="Times New Roman" w:cs="Times New Roman" w:hint="eastAsia"/>
          <w:sz w:val="24"/>
          <w:szCs w:val="24"/>
        </w:rPr>
        <w:t>；</w:t>
      </w:r>
    </w:p>
    <w:p w14:paraId="502CFAF4" w14:textId="77777777" w:rsidR="00A1651B" w:rsidRDefault="00A1651B" w:rsidP="00E57767">
      <w:pPr>
        <w:widowControl/>
        <w:autoSpaceDE w:val="0"/>
        <w:autoSpaceDN w:val="0"/>
        <w:snapToGrid w:val="0"/>
        <w:spacing w:line="276" w:lineRule="auto"/>
        <w:ind w:firstLineChars="200" w:firstLine="480"/>
        <w:rPr>
          <w:rFonts w:ascii="Times New Roman" w:eastAsia="宋体" w:hAnsi="Times New Roman" w:cs="Times New Roman"/>
          <w:sz w:val="24"/>
          <w:szCs w:val="24"/>
        </w:rPr>
      </w:pPr>
      <m:oMath>
        <m:r>
          <w:rPr>
            <w:rFonts w:ascii="Cambria Math" w:eastAsia="宋体" w:hAnsi="Cambria Math" w:cs="Times New Roman" w:hint="eastAsia"/>
            <w:kern w:val="0"/>
            <w:sz w:val="24"/>
            <w:szCs w:val="24"/>
          </w:rPr>
          <m:t>t</m:t>
        </m:r>
      </m:oMath>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计量年份</w:t>
      </w:r>
      <w:r>
        <w:rPr>
          <w:rFonts w:ascii="Times New Roman" w:eastAsia="宋体" w:hAnsi="Times New Roman" w:cs="Times New Roman"/>
          <w:kern w:val="0"/>
          <w:sz w:val="24"/>
          <w:szCs w:val="24"/>
        </w:rPr>
        <w:t>。</w:t>
      </w:r>
    </w:p>
    <w:p w14:paraId="414F1003" w14:textId="60AF32E6" w:rsidR="0014592F" w:rsidRDefault="0014592F" w:rsidP="00637A05">
      <w:pPr>
        <w:widowControl/>
        <w:autoSpaceDE w:val="0"/>
        <w:autoSpaceDN w:val="0"/>
        <w:spacing w:line="276" w:lineRule="auto"/>
        <w:outlineLvl w:val="1"/>
        <w:rPr>
          <w:rFonts w:ascii="Times New Roman" w:eastAsia="宋体" w:hAnsi="Times New Roman" w:cs="Times New Roman"/>
          <w:kern w:val="0"/>
          <w:sz w:val="24"/>
          <w:szCs w:val="24"/>
        </w:rPr>
      </w:pPr>
      <w:bookmarkStart w:id="105" w:name="_Toc217401607"/>
      <w:bookmarkStart w:id="106" w:name="_Toc217689337"/>
      <w:r>
        <w:rPr>
          <w:rFonts w:ascii="Times New Roman" w:eastAsia="黑体" w:hAnsi="Times New Roman" w:cs="Times New Roman" w:hint="eastAsia"/>
          <w:kern w:val="0"/>
          <w:sz w:val="24"/>
          <w:szCs w:val="24"/>
        </w:rPr>
        <w:t>9</w:t>
      </w:r>
      <w:r w:rsidRPr="00271A65">
        <w:rPr>
          <w:rFonts w:ascii="Times New Roman" w:eastAsia="黑体" w:hAnsi="Times New Roman" w:cs="Times New Roman" w:hint="eastAsia"/>
          <w:kern w:val="0"/>
          <w:sz w:val="24"/>
          <w:szCs w:val="24"/>
        </w:rPr>
        <w:t>.</w:t>
      </w:r>
      <w:r>
        <w:rPr>
          <w:rFonts w:ascii="Times New Roman" w:eastAsia="黑体" w:hAnsi="Times New Roman" w:cs="Times New Roman" w:hint="eastAsia"/>
          <w:kern w:val="0"/>
          <w:sz w:val="24"/>
          <w:szCs w:val="24"/>
        </w:rPr>
        <w:t>3</w:t>
      </w:r>
      <w:r w:rsidRPr="00271A65">
        <w:rPr>
          <w:rFonts w:ascii="Times New Roman" w:eastAsia="黑体" w:hAnsi="Times New Roman" w:cs="Times New Roman" w:hint="eastAsia"/>
          <w:kern w:val="0"/>
          <w:sz w:val="24"/>
          <w:szCs w:val="24"/>
        </w:rPr>
        <w:t xml:space="preserve"> </w:t>
      </w:r>
      <w:proofErr w:type="gramStart"/>
      <w:r>
        <w:rPr>
          <w:rFonts w:ascii="Times New Roman" w:eastAsia="黑体" w:hAnsi="Times New Roman" w:cs="Times New Roman" w:hint="eastAsia"/>
          <w:kern w:val="0"/>
          <w:sz w:val="24"/>
          <w:szCs w:val="24"/>
        </w:rPr>
        <w:t>碳汇量</w:t>
      </w:r>
      <w:proofErr w:type="gramEnd"/>
      <w:r>
        <w:rPr>
          <w:rFonts w:ascii="Times New Roman" w:eastAsia="黑体" w:hAnsi="Times New Roman" w:cs="Times New Roman" w:hint="eastAsia"/>
          <w:kern w:val="0"/>
          <w:sz w:val="24"/>
          <w:szCs w:val="24"/>
        </w:rPr>
        <w:t>计算结果的</w:t>
      </w:r>
      <w:r w:rsidRPr="00271A65">
        <w:rPr>
          <w:rFonts w:ascii="Times New Roman" w:eastAsia="黑体" w:hAnsi="Times New Roman" w:cs="Times New Roman" w:hint="eastAsia"/>
          <w:kern w:val="0"/>
          <w:sz w:val="24"/>
          <w:szCs w:val="24"/>
        </w:rPr>
        <w:t>不确定度</w:t>
      </w:r>
      <w:bookmarkEnd w:id="105"/>
      <w:bookmarkEnd w:id="106"/>
    </w:p>
    <w:p w14:paraId="4F55D8F5" w14:textId="2F01DD8C" w:rsidR="005C185E" w:rsidRPr="00A1651B" w:rsidRDefault="00E552A0" w:rsidP="00637A05">
      <w:pPr>
        <w:widowControl/>
        <w:spacing w:line="276" w:lineRule="auto"/>
        <w:ind w:firstLineChars="200" w:firstLine="480"/>
        <w:rPr>
          <w:rFonts w:ascii="Times New Roman" w:eastAsia="宋体" w:hAnsi="Times New Roman" w:cs="Times New Roman"/>
          <w:kern w:val="0"/>
          <w:sz w:val="24"/>
          <w:szCs w:val="24"/>
        </w:rPr>
      </w:pPr>
      <w:proofErr w:type="gramStart"/>
      <w:r w:rsidRPr="00A1651B">
        <w:rPr>
          <w:rFonts w:ascii="Times New Roman" w:eastAsia="宋体" w:hAnsi="Times New Roman" w:cs="Times New Roman" w:hint="eastAsia"/>
          <w:kern w:val="0"/>
          <w:sz w:val="24"/>
          <w:szCs w:val="24"/>
        </w:rPr>
        <w:t>碳汇量</w:t>
      </w:r>
      <w:proofErr w:type="gramEnd"/>
      <w:r w:rsidRPr="00A1651B">
        <w:rPr>
          <w:rFonts w:ascii="Times New Roman" w:eastAsia="宋体" w:hAnsi="Times New Roman" w:cs="Times New Roman" w:hint="eastAsia"/>
          <w:kern w:val="0"/>
          <w:sz w:val="24"/>
          <w:szCs w:val="24"/>
        </w:rPr>
        <w:t>计算结果的不确定度</w:t>
      </w:r>
      <w:r w:rsidR="0014592F" w:rsidRPr="00A1651B">
        <w:rPr>
          <w:rFonts w:ascii="Times New Roman" w:eastAsia="宋体" w:hAnsi="Times New Roman" w:cs="Times New Roman" w:hint="eastAsia"/>
          <w:kern w:val="0"/>
          <w:sz w:val="24"/>
          <w:szCs w:val="24"/>
        </w:rPr>
        <w:t>按照公式（</w:t>
      </w:r>
      <w:r w:rsidR="0014592F" w:rsidRPr="00A1651B">
        <w:rPr>
          <w:rFonts w:ascii="Times New Roman" w:eastAsia="宋体" w:hAnsi="Times New Roman" w:cs="Times New Roman" w:hint="eastAsia"/>
          <w:kern w:val="0"/>
          <w:sz w:val="24"/>
          <w:szCs w:val="24"/>
        </w:rPr>
        <w:t>9</w:t>
      </w:r>
      <w:r w:rsidR="0014592F" w:rsidRPr="00A1651B">
        <w:rPr>
          <w:rFonts w:ascii="Times New Roman" w:eastAsia="宋体" w:hAnsi="Times New Roman" w:cs="Times New Roman" w:hint="eastAsia"/>
          <w:kern w:val="0"/>
          <w:sz w:val="24"/>
          <w:szCs w:val="24"/>
        </w:rPr>
        <w:t>）</w:t>
      </w:r>
      <w:r w:rsidRPr="00A1651B">
        <w:rPr>
          <w:rFonts w:ascii="Times New Roman" w:eastAsia="宋体" w:hAnsi="Times New Roman" w:cs="Times New Roman" w:hint="eastAsia"/>
          <w:kern w:val="0"/>
          <w:sz w:val="24"/>
          <w:szCs w:val="24"/>
        </w:rPr>
        <w:t>计算</w:t>
      </w:r>
      <w:r w:rsidR="005E1081">
        <w:rPr>
          <w:rFonts w:ascii="Times New Roman" w:eastAsia="宋体" w:hAnsi="Times New Roman" w:cs="Times New Roman" w:hint="eastAsia"/>
          <w:kern w:val="0"/>
          <w:sz w:val="24"/>
          <w:szCs w:val="24"/>
        </w:rPr>
        <w:t>，</w:t>
      </w:r>
      <w:r w:rsidR="005E1081" w:rsidRPr="005E1081">
        <w:rPr>
          <w:rFonts w:ascii="Times New Roman" w:eastAsia="宋体" w:hAnsi="Times New Roman" w:cs="Times New Roman" w:hint="eastAsia"/>
          <w:kern w:val="0"/>
          <w:sz w:val="24"/>
          <w:szCs w:val="24"/>
        </w:rPr>
        <w:t>不确定度评定示例详见附录</w:t>
      </w:r>
      <w:r w:rsidR="005E1081" w:rsidRPr="005E1081">
        <w:rPr>
          <w:rFonts w:ascii="Times New Roman" w:eastAsia="宋体" w:hAnsi="Times New Roman" w:cs="Times New Roman" w:hint="eastAsia"/>
          <w:kern w:val="0"/>
          <w:sz w:val="24"/>
          <w:szCs w:val="24"/>
        </w:rPr>
        <w:t>E.</w:t>
      </w:r>
      <w:r w:rsidR="005E1081">
        <w:rPr>
          <w:rFonts w:ascii="Times New Roman" w:eastAsia="宋体" w:hAnsi="Times New Roman" w:cs="Times New Roman" w:hint="eastAsia"/>
          <w:kern w:val="0"/>
          <w:sz w:val="24"/>
          <w:szCs w:val="24"/>
        </w:rPr>
        <w:t>4</w:t>
      </w:r>
      <w:r w:rsidRPr="00A1651B">
        <w:rPr>
          <w:rFonts w:ascii="Times New Roman" w:eastAsia="宋体" w:hAnsi="Times New Roman" w:cs="Times New Roman" w:hint="eastAsia"/>
          <w:kern w:val="0"/>
          <w:sz w:val="24"/>
          <w:szCs w:val="24"/>
        </w:rPr>
        <w:t>：</w:t>
      </w:r>
    </w:p>
    <w:bookmarkStart w:id="107" w:name="_Hlk215150877"/>
    <w:p w14:paraId="1BE36636" w14:textId="3C695109" w:rsidR="00950730" w:rsidRPr="00A1651B" w:rsidRDefault="00000000" w:rsidP="00637A05">
      <w:pPr>
        <w:widowControl/>
        <w:spacing w:line="276" w:lineRule="auto"/>
        <w:ind w:firstLineChars="200" w:firstLine="480"/>
        <w:rPr>
          <w:rFonts w:ascii="Times New Roman" w:eastAsia="宋体" w:hAnsi="Times New Roman" w:cs="Times New Roman"/>
          <w:kern w:val="0"/>
          <w:sz w:val="24"/>
          <w:szCs w:val="24"/>
        </w:rPr>
      </w:pPr>
      <m:oMathPara>
        <m:oMathParaPr>
          <m:jc m:val="right"/>
        </m:oMathParaPr>
        <m:oMath>
          <m:eqArr>
            <m:eqArrPr>
              <m:maxDist m:val="1"/>
              <m:ctrlPr>
                <w:rPr>
                  <w:rFonts w:ascii="Cambria Math" w:eastAsia="宋体" w:hAnsi="Cambria Math" w:cs="Times New Roman"/>
                  <w:sz w:val="24"/>
                  <w:szCs w:val="24"/>
                </w:rPr>
              </m:ctrlPr>
            </m:eqArrPr>
            <m:e>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U</m:t>
                  </m:r>
                </m:e>
                <m:sub>
                  <m:r>
                    <w:rPr>
                      <w:rFonts w:ascii="Cambria Math" w:eastAsia="宋体" w:hAnsi="Cambria Math" w:cs="Times New Roman" w:hint="eastAsia"/>
                      <w:kern w:val="0"/>
                      <w:sz w:val="24"/>
                      <w:szCs w:val="24"/>
                    </w:rPr>
                    <m:t>k</m:t>
                  </m:r>
                  <m:r>
                    <w:rPr>
                      <w:rFonts w:ascii="Cambria Math" w:eastAsia="宋体" w:hAnsi="Cambria Math" w:cs="Times New Roman"/>
                      <w:kern w:val="0"/>
                      <w:sz w:val="24"/>
                      <w:szCs w:val="24"/>
                    </w:rPr>
                    <m:t>,ΔC</m:t>
                  </m:r>
                </m:sub>
              </m:sSub>
              <m:r>
                <w:rPr>
                  <w:rFonts w:ascii="Cambria Math" w:eastAsia="宋体" w:hAnsi="Cambria Math" w:cs="Times New Roman"/>
                  <w:kern w:val="0"/>
                  <w:sz w:val="24"/>
                  <w:szCs w:val="24"/>
                </w:rPr>
                <m:t>=</m:t>
              </m:r>
              <m:f>
                <m:fPr>
                  <m:ctrlPr>
                    <w:rPr>
                      <w:rFonts w:ascii="Cambria Math" w:eastAsia="宋体" w:hAnsi="Cambria Math" w:cs="Times New Roman"/>
                      <w:i/>
                      <w:kern w:val="0"/>
                      <w:sz w:val="24"/>
                      <w:szCs w:val="24"/>
                    </w:rPr>
                  </m:ctrlPr>
                </m:fPr>
                <m:num>
                  <m:rad>
                    <m:radPr>
                      <m:degHide m:val="1"/>
                      <m:ctrlPr>
                        <w:rPr>
                          <w:rFonts w:ascii="Cambria Math" w:eastAsia="宋体" w:hAnsi="Cambria Math" w:cs="Times New Roman"/>
                          <w:i/>
                          <w:kern w:val="0"/>
                          <w:sz w:val="24"/>
                          <w:szCs w:val="24"/>
                        </w:rPr>
                      </m:ctrlPr>
                    </m:radPr>
                    <m:deg/>
                    <m:e>
                      <m:sSup>
                        <m:sSupPr>
                          <m:ctrlPr>
                            <w:rPr>
                              <w:rFonts w:ascii="Cambria Math" w:eastAsia="宋体" w:hAnsi="Cambria Math" w:cs="Times New Roman"/>
                              <w:iCs/>
                              <w:kern w:val="0"/>
                              <w:sz w:val="24"/>
                              <w:szCs w:val="24"/>
                            </w:rPr>
                          </m:ctrlPr>
                        </m:sSupPr>
                        <m:e>
                          <m:d>
                            <m:dPr>
                              <m:begChr m:val="（"/>
                              <m:endChr m:val="）"/>
                              <m:ctrlPr>
                                <w:rPr>
                                  <w:rFonts w:ascii="Cambria Math" w:eastAsia="宋体" w:hAnsi="Cambria Math" w:cs="Times New Roman"/>
                                  <w:kern w:val="0"/>
                                  <w:sz w:val="24"/>
                                  <w:szCs w:val="24"/>
                                </w:rPr>
                              </m:ctrlPr>
                            </m:dPr>
                            <m:e>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U</m:t>
                                  </m:r>
                                </m:e>
                                <m:sub>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C</m:t>
                                      </m:r>
                                    </m:e>
                                    <m:sub>
                                      <m:sSub>
                                        <m:sSubPr>
                                          <m:ctrlPr>
                                            <w:rPr>
                                              <w:rFonts w:ascii="Cambria Math" w:eastAsia="宋体" w:hAnsi="Cambria Math" w:cs="Times New Roman"/>
                                              <w:i/>
                                              <w:kern w:val="0"/>
                                              <w:sz w:val="24"/>
                                              <w:szCs w:val="24"/>
                                            </w:rPr>
                                          </m:ctrlPr>
                                        </m:sSubPr>
                                        <m:e>
                                          <m:r>
                                            <w:rPr>
                                              <w:rFonts w:ascii="Cambria Math" w:eastAsia="宋体" w:hAnsi="Cambria Math" w:cs="Times New Roman" w:hint="eastAsia"/>
                                              <w:kern w:val="0"/>
                                              <w:sz w:val="24"/>
                                              <w:szCs w:val="24"/>
                                            </w:rPr>
                                            <m:t>t</m:t>
                                          </m:r>
                                        </m:e>
                                        <m:sub>
                                          <m:r>
                                            <w:rPr>
                                              <w:rFonts w:ascii="Cambria Math" w:eastAsia="宋体" w:hAnsi="Cambria Math" w:cs="Times New Roman" w:hint="eastAsia"/>
                                              <w:kern w:val="0"/>
                                              <w:sz w:val="24"/>
                                              <w:szCs w:val="24"/>
                                            </w:rPr>
                                            <m:t>计</m:t>
                                          </m:r>
                                        </m:sub>
                                      </m:sSub>
                                    </m:sub>
                                  </m:sSub>
                                </m:sub>
                              </m:sSub>
                              <m:r>
                                <w:rPr>
                                  <w:rFonts w:ascii="Cambria Math" w:eastAsia="宋体" w:hAnsi="Cambria Math" w:cs="Times New Roman"/>
                                  <w:kern w:val="0"/>
                                  <w:sz w:val="24"/>
                                  <w:szCs w:val="24"/>
                                </w:rPr>
                                <m:t>×</m:t>
                              </m:r>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C</m:t>
                                  </m:r>
                                </m:e>
                                <m:sub>
                                  <m:sSub>
                                    <m:sSubPr>
                                      <m:ctrlPr>
                                        <w:rPr>
                                          <w:rFonts w:ascii="Cambria Math" w:eastAsia="宋体" w:hAnsi="Cambria Math" w:cs="Times New Roman"/>
                                          <w:i/>
                                          <w:kern w:val="0"/>
                                          <w:sz w:val="24"/>
                                          <w:szCs w:val="24"/>
                                        </w:rPr>
                                      </m:ctrlPr>
                                    </m:sSubPr>
                                    <m:e>
                                      <m:r>
                                        <w:rPr>
                                          <w:rFonts w:ascii="Cambria Math" w:eastAsia="宋体" w:hAnsi="Cambria Math" w:cs="Times New Roman" w:hint="eastAsia"/>
                                          <w:kern w:val="0"/>
                                          <w:sz w:val="24"/>
                                          <w:szCs w:val="24"/>
                                        </w:rPr>
                                        <m:t>t</m:t>
                                      </m:r>
                                    </m:e>
                                    <m:sub>
                                      <m:r>
                                        <w:rPr>
                                          <w:rFonts w:ascii="Cambria Math" w:eastAsia="宋体" w:hAnsi="Cambria Math" w:cs="Times New Roman" w:hint="eastAsia"/>
                                          <w:kern w:val="0"/>
                                          <w:sz w:val="24"/>
                                          <w:szCs w:val="24"/>
                                        </w:rPr>
                                        <m:t>计</m:t>
                                      </m:r>
                                    </m:sub>
                                  </m:sSub>
                                </m:sub>
                              </m:sSub>
                            </m:e>
                          </m:d>
                        </m:e>
                        <m:sup>
                          <m:r>
                            <w:rPr>
                              <w:rFonts w:ascii="Cambria Math" w:eastAsia="宋体" w:hAnsi="Cambria Math" w:cs="Times New Roman"/>
                              <w:kern w:val="0"/>
                              <w:sz w:val="24"/>
                              <w:szCs w:val="24"/>
                            </w:rPr>
                            <m:t>2</m:t>
                          </m:r>
                        </m:sup>
                      </m:sSup>
                      <m:r>
                        <w:rPr>
                          <w:rFonts w:ascii="Cambria Math" w:eastAsia="宋体" w:hAnsi="Cambria Math" w:cs="Times New Roman"/>
                          <w:kern w:val="0"/>
                          <w:sz w:val="24"/>
                          <w:szCs w:val="24"/>
                        </w:rPr>
                        <m:t>+</m:t>
                      </m:r>
                      <m:sSup>
                        <m:sSupPr>
                          <m:ctrlPr>
                            <w:rPr>
                              <w:rFonts w:ascii="Cambria Math" w:eastAsia="宋体" w:hAnsi="Cambria Math" w:cs="Times New Roman"/>
                              <w:iCs/>
                              <w:kern w:val="0"/>
                              <w:sz w:val="24"/>
                              <w:szCs w:val="24"/>
                            </w:rPr>
                          </m:ctrlPr>
                        </m:sSupPr>
                        <m:e>
                          <m:d>
                            <m:dPr>
                              <m:begChr m:val="（"/>
                              <m:endChr m:val="）"/>
                              <m:ctrlPr>
                                <w:rPr>
                                  <w:rFonts w:ascii="Cambria Math" w:eastAsia="宋体" w:hAnsi="Cambria Math" w:cs="Times New Roman"/>
                                  <w:kern w:val="0"/>
                                  <w:sz w:val="24"/>
                                  <w:szCs w:val="24"/>
                                </w:rPr>
                              </m:ctrlPr>
                            </m:dPr>
                            <m:e>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U</m:t>
                                  </m:r>
                                </m:e>
                                <m:sub>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C</m:t>
                                      </m:r>
                                    </m:e>
                                    <m:sub>
                                      <m:sSub>
                                        <m:sSubPr>
                                          <m:ctrlPr>
                                            <w:rPr>
                                              <w:rFonts w:ascii="Cambria Math" w:eastAsia="宋体" w:hAnsi="Cambria Math" w:cs="Times New Roman"/>
                                              <w:i/>
                                              <w:kern w:val="0"/>
                                              <w:sz w:val="24"/>
                                              <w:szCs w:val="24"/>
                                            </w:rPr>
                                          </m:ctrlPr>
                                        </m:sSubPr>
                                        <m:e>
                                          <m:r>
                                            <w:rPr>
                                              <w:rFonts w:ascii="Cambria Math" w:eastAsia="宋体" w:hAnsi="Cambria Math" w:cs="Times New Roman" w:hint="eastAsia"/>
                                              <w:kern w:val="0"/>
                                              <w:sz w:val="24"/>
                                              <w:szCs w:val="24"/>
                                            </w:rPr>
                                            <m:t>t</m:t>
                                          </m:r>
                                        </m:e>
                                        <m:sub>
                                          <m:r>
                                            <w:rPr>
                                              <w:rFonts w:ascii="Cambria Math" w:eastAsia="宋体" w:hAnsi="Cambria Math" w:cs="Times New Roman" w:hint="eastAsia"/>
                                              <w:kern w:val="0"/>
                                              <w:sz w:val="24"/>
                                              <w:szCs w:val="24"/>
                                            </w:rPr>
                                            <m:t>基</m:t>
                                          </m:r>
                                        </m:sub>
                                      </m:sSub>
                                    </m:sub>
                                  </m:sSub>
                                </m:sub>
                              </m:sSub>
                              <m:r>
                                <w:rPr>
                                  <w:rFonts w:ascii="Cambria Math" w:eastAsia="宋体" w:hAnsi="Cambria Math" w:cs="Times New Roman"/>
                                  <w:kern w:val="0"/>
                                  <w:sz w:val="24"/>
                                  <w:szCs w:val="24"/>
                                </w:rPr>
                                <m:t>×</m:t>
                              </m:r>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C</m:t>
                                  </m:r>
                                </m:e>
                                <m:sub>
                                  <m:sSub>
                                    <m:sSubPr>
                                      <m:ctrlPr>
                                        <w:rPr>
                                          <w:rFonts w:ascii="Cambria Math" w:eastAsia="宋体" w:hAnsi="Cambria Math" w:cs="Times New Roman"/>
                                          <w:i/>
                                          <w:kern w:val="0"/>
                                          <w:sz w:val="24"/>
                                          <w:szCs w:val="24"/>
                                        </w:rPr>
                                      </m:ctrlPr>
                                    </m:sSubPr>
                                    <m:e>
                                      <m:r>
                                        <w:rPr>
                                          <w:rFonts w:ascii="Cambria Math" w:eastAsia="宋体" w:hAnsi="Cambria Math" w:cs="Times New Roman" w:hint="eastAsia"/>
                                          <w:kern w:val="0"/>
                                          <w:sz w:val="24"/>
                                          <w:szCs w:val="24"/>
                                        </w:rPr>
                                        <m:t>t</m:t>
                                      </m:r>
                                    </m:e>
                                    <m:sub>
                                      <m:r>
                                        <w:rPr>
                                          <w:rFonts w:ascii="Cambria Math" w:eastAsia="宋体" w:hAnsi="Cambria Math" w:cs="Times New Roman" w:hint="eastAsia"/>
                                          <w:kern w:val="0"/>
                                          <w:sz w:val="24"/>
                                          <w:szCs w:val="24"/>
                                        </w:rPr>
                                        <m:t>基</m:t>
                                      </m:r>
                                    </m:sub>
                                  </m:sSub>
                                </m:sub>
                              </m:sSub>
                            </m:e>
                          </m:d>
                        </m:e>
                        <m:sup>
                          <m:r>
                            <w:rPr>
                              <w:rFonts w:ascii="Cambria Math" w:eastAsia="宋体" w:hAnsi="Cambria Math" w:cs="Times New Roman"/>
                              <w:kern w:val="0"/>
                              <w:sz w:val="24"/>
                              <w:szCs w:val="24"/>
                            </w:rPr>
                            <m:t>2</m:t>
                          </m:r>
                        </m:sup>
                      </m:sSup>
                    </m:e>
                  </m:rad>
                </m:num>
                <m:den>
                  <m:d>
                    <m:dPr>
                      <m:begChr m:val="|"/>
                      <m:endChr m:val="|"/>
                      <m:ctrlPr>
                        <w:rPr>
                          <w:rFonts w:ascii="Cambria Math" w:eastAsia="宋体" w:hAnsi="Cambria Math" w:cs="Times New Roman"/>
                          <w:i/>
                          <w:kern w:val="0"/>
                          <w:sz w:val="24"/>
                          <w:szCs w:val="24"/>
                        </w:rPr>
                      </m:ctrlPr>
                    </m:dPr>
                    <m:e>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C</m:t>
                          </m:r>
                        </m:e>
                        <m:sub>
                          <m:sSub>
                            <m:sSubPr>
                              <m:ctrlPr>
                                <w:rPr>
                                  <w:rFonts w:ascii="Cambria Math" w:eastAsia="宋体" w:hAnsi="Cambria Math" w:cs="Times New Roman"/>
                                  <w:i/>
                                  <w:kern w:val="0"/>
                                  <w:sz w:val="24"/>
                                  <w:szCs w:val="24"/>
                                </w:rPr>
                              </m:ctrlPr>
                            </m:sSubPr>
                            <m:e>
                              <m:r>
                                <w:rPr>
                                  <w:rFonts w:ascii="Cambria Math" w:eastAsia="宋体" w:hAnsi="Cambria Math" w:cs="Times New Roman" w:hint="eastAsia"/>
                                  <w:kern w:val="0"/>
                                  <w:sz w:val="24"/>
                                  <w:szCs w:val="24"/>
                                </w:rPr>
                                <m:t>t</m:t>
                              </m:r>
                            </m:e>
                            <m:sub>
                              <m:r>
                                <w:rPr>
                                  <w:rFonts w:ascii="Cambria Math" w:eastAsia="宋体" w:hAnsi="Cambria Math" w:cs="Times New Roman" w:hint="eastAsia"/>
                                  <w:kern w:val="0"/>
                                  <w:sz w:val="24"/>
                                  <w:szCs w:val="24"/>
                                </w:rPr>
                                <m:t>计</m:t>
                              </m:r>
                            </m:sub>
                          </m:sSub>
                        </m:sub>
                      </m:sSub>
                      <m:r>
                        <w:rPr>
                          <w:rFonts w:ascii="Cambria Math" w:eastAsia="宋体" w:hAnsi="Cambria Math" w:cs="Times New Roman"/>
                          <w:kern w:val="0"/>
                          <w:sz w:val="24"/>
                          <w:szCs w:val="24"/>
                        </w:rPr>
                        <m:t>-</m:t>
                      </m:r>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C</m:t>
                          </m:r>
                        </m:e>
                        <m:sub>
                          <m:sSub>
                            <m:sSubPr>
                              <m:ctrlPr>
                                <w:rPr>
                                  <w:rFonts w:ascii="Cambria Math" w:eastAsia="宋体" w:hAnsi="Cambria Math" w:cs="Times New Roman"/>
                                  <w:i/>
                                  <w:kern w:val="0"/>
                                  <w:sz w:val="24"/>
                                  <w:szCs w:val="24"/>
                                </w:rPr>
                              </m:ctrlPr>
                            </m:sSubPr>
                            <m:e>
                              <m:r>
                                <w:rPr>
                                  <w:rFonts w:ascii="Cambria Math" w:eastAsia="宋体" w:hAnsi="Cambria Math" w:cs="Times New Roman" w:hint="eastAsia"/>
                                  <w:kern w:val="0"/>
                                  <w:sz w:val="24"/>
                                  <w:szCs w:val="24"/>
                                </w:rPr>
                                <m:t>t</m:t>
                              </m:r>
                            </m:e>
                            <m:sub>
                              <m:r>
                                <w:rPr>
                                  <w:rFonts w:ascii="Cambria Math" w:eastAsia="宋体" w:hAnsi="Cambria Math" w:cs="Times New Roman" w:hint="eastAsia"/>
                                  <w:kern w:val="0"/>
                                  <w:sz w:val="24"/>
                                  <w:szCs w:val="24"/>
                                </w:rPr>
                                <m:t>基</m:t>
                              </m:r>
                            </m:sub>
                          </m:sSub>
                        </m:sub>
                      </m:sSub>
                    </m:e>
                  </m:d>
                </m:den>
              </m:f>
              <m:r>
                <w:rPr>
                  <w:rFonts w:ascii="Cambria Math" w:eastAsia="宋体" w:hAnsi="Cambria Math" w:cs="Times New Roman"/>
                  <w:kern w:val="0"/>
                  <w:sz w:val="24"/>
                  <w:szCs w:val="24"/>
                </w:rPr>
                <m:t>×100</m:t>
              </m:r>
              <m:r>
                <m:rPr>
                  <m:sty m:val="p"/>
                </m:rPr>
                <w:rPr>
                  <w:rFonts w:ascii="Cambria Math" w:eastAsia="宋体" w:hAnsi="Cambria Math" w:cs="Times New Roman"/>
                  <w:kern w:val="0"/>
                  <w:sz w:val="24"/>
                  <w:szCs w:val="24"/>
                </w:rPr>
                <m:t>%#</m:t>
              </m:r>
              <m:d>
                <m:dPr>
                  <m:ctrlPr>
                    <w:rPr>
                      <w:rFonts w:ascii="Cambria Math" w:eastAsia="宋体" w:hAnsi="Cambria Math" w:cs="Times New Roman"/>
                      <w:kern w:val="0"/>
                      <w:sz w:val="24"/>
                      <w:szCs w:val="24"/>
                    </w:rPr>
                  </m:ctrlPr>
                </m:dPr>
                <m:e>
                  <m:r>
                    <m:rPr>
                      <m:sty m:val="p"/>
                    </m:rPr>
                    <w:rPr>
                      <w:rFonts w:ascii="Cambria Math" w:eastAsia="宋体" w:hAnsi="Cambria Math" w:cs="Times New Roman"/>
                      <w:kern w:val="0"/>
                      <w:sz w:val="24"/>
                      <w:szCs w:val="24"/>
                    </w:rPr>
                    <m:t>9</m:t>
                  </m:r>
                </m:e>
              </m:d>
              <m:ctrlPr>
                <w:rPr>
                  <w:rFonts w:ascii="Cambria Math" w:eastAsia="宋体" w:hAnsi="Cambria Math" w:cs="Times New Roman"/>
                  <w:i/>
                  <w:kern w:val="0"/>
                  <w:sz w:val="24"/>
                  <w:szCs w:val="24"/>
                </w:rPr>
              </m:ctrlPr>
            </m:e>
          </m:eqArr>
        </m:oMath>
      </m:oMathPara>
    </w:p>
    <w:p w14:paraId="686DCC2E" w14:textId="77777777" w:rsidR="00F67DFC" w:rsidRPr="00A1651B" w:rsidRDefault="00F67DFC" w:rsidP="00E57767">
      <w:pPr>
        <w:widowControl/>
        <w:autoSpaceDE w:val="0"/>
        <w:autoSpaceDN w:val="0"/>
        <w:snapToGrid w:val="0"/>
        <w:spacing w:line="276" w:lineRule="auto"/>
        <w:ind w:firstLineChars="200" w:firstLine="480"/>
        <w:rPr>
          <w:rFonts w:ascii="宋体" w:eastAsia="宋体" w:hAnsi="宋体" w:cs="宋体" w:hint="eastAsia"/>
          <w:kern w:val="0"/>
          <w:sz w:val="24"/>
          <w:szCs w:val="24"/>
        </w:rPr>
      </w:pPr>
      <w:r w:rsidRPr="00A1651B">
        <w:rPr>
          <w:rFonts w:ascii="宋体" w:eastAsia="宋体" w:hAnsi="宋体" w:cs="宋体" w:hint="eastAsia"/>
          <w:kern w:val="0"/>
          <w:sz w:val="24"/>
          <w:szCs w:val="24"/>
        </w:rPr>
        <w:t>式中：</w:t>
      </w:r>
    </w:p>
    <w:p w14:paraId="573F0110" w14:textId="461E41D9" w:rsidR="00F67DFC" w:rsidRPr="00A1651B" w:rsidRDefault="00000000" w:rsidP="00E57767">
      <w:pPr>
        <w:adjustRightInd w:val="0"/>
        <w:snapToGrid w:val="0"/>
        <w:spacing w:line="276" w:lineRule="auto"/>
        <w:ind w:firstLine="482"/>
        <w:rPr>
          <w:rFonts w:ascii="Times New Roman" w:eastAsia="宋体" w:hAnsi="Times New Roman" w:cs="Times New Roman"/>
          <w:sz w:val="24"/>
          <w:szCs w:val="24"/>
        </w:rPr>
      </w:pPr>
      <m:oMath>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U</m:t>
            </m:r>
          </m:e>
          <m:sub>
            <m:r>
              <w:rPr>
                <w:rFonts w:ascii="Cambria Math" w:eastAsia="宋体" w:hAnsi="Cambria Math" w:cs="Times New Roman" w:hint="eastAsia"/>
                <w:kern w:val="0"/>
                <w:sz w:val="24"/>
                <w:szCs w:val="24"/>
              </w:rPr>
              <m:t>k</m:t>
            </m:r>
            <m:r>
              <w:rPr>
                <w:rFonts w:ascii="Cambria Math" w:eastAsia="宋体" w:hAnsi="Cambria Math" w:cs="Times New Roman"/>
                <w:kern w:val="0"/>
                <w:sz w:val="24"/>
                <w:szCs w:val="24"/>
              </w:rPr>
              <m:t>,ΔC</m:t>
            </m:r>
          </m:sub>
        </m:sSub>
      </m:oMath>
      <w:r w:rsidR="00F67DFC" w:rsidRPr="00A1651B">
        <w:rPr>
          <w:rFonts w:ascii="Times New Roman" w:eastAsia="宋体" w:hAnsi="Times New Roman" w:cs="Times New Roman"/>
          <w:sz w:val="24"/>
          <w:szCs w:val="24"/>
        </w:rPr>
        <w:t>——</w:t>
      </w:r>
      <w:r w:rsidR="00F67DFC" w:rsidRPr="00A1651B">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sidR="00F67DFC" w:rsidRPr="00A1651B">
        <w:rPr>
          <w:rFonts w:ascii="Times New Roman" w:eastAsia="宋体" w:hAnsi="Times New Roman" w:cs="Times New Roman" w:hint="eastAsia"/>
          <w:sz w:val="24"/>
          <w:szCs w:val="24"/>
        </w:rPr>
        <w:t>类</w:t>
      </w:r>
      <w:r w:rsidR="008F4544" w:rsidRPr="00A1651B">
        <w:rPr>
          <w:rFonts w:ascii="Times New Roman" w:eastAsia="宋体" w:hAnsi="Times New Roman" w:cs="Times New Roman" w:hint="eastAsia"/>
          <w:sz w:val="24"/>
          <w:szCs w:val="24"/>
        </w:rPr>
        <w:t>计量</w:t>
      </w:r>
      <w:r w:rsidR="00F67DFC" w:rsidRPr="00A1651B">
        <w:rPr>
          <w:rFonts w:ascii="Times New Roman" w:eastAsia="宋体" w:hAnsi="Times New Roman" w:cs="Times New Roman" w:hint="eastAsia"/>
          <w:sz w:val="24"/>
          <w:szCs w:val="24"/>
        </w:rPr>
        <w:t>对象碳储量变化量的不确定度</w:t>
      </w:r>
      <w:r w:rsidR="000842F6" w:rsidRPr="00A1651B">
        <w:rPr>
          <w:rFonts w:ascii="Times New Roman" w:eastAsia="宋体" w:hAnsi="Times New Roman" w:cs="Times New Roman" w:hint="eastAsia"/>
          <w:sz w:val="24"/>
          <w:szCs w:val="24"/>
        </w:rPr>
        <w:t>（</w:t>
      </w:r>
      <w:r w:rsidR="000842F6" w:rsidRPr="00A1651B">
        <w:rPr>
          <w:rFonts w:ascii="Times New Roman" w:eastAsia="宋体" w:hAnsi="Times New Roman" w:cs="Times New Roman" w:hint="eastAsia"/>
          <w:sz w:val="24"/>
          <w:szCs w:val="24"/>
        </w:rPr>
        <w:t>%</w:t>
      </w:r>
      <w:r w:rsidR="000842F6" w:rsidRPr="00A1651B">
        <w:rPr>
          <w:rFonts w:ascii="Times New Roman" w:eastAsia="宋体" w:hAnsi="Times New Roman" w:cs="Times New Roman" w:hint="eastAsia"/>
          <w:sz w:val="24"/>
          <w:szCs w:val="24"/>
        </w:rPr>
        <w:t>）</w:t>
      </w:r>
      <w:r w:rsidR="00F67DFC" w:rsidRPr="00A1651B">
        <w:rPr>
          <w:rFonts w:ascii="Times New Roman" w:eastAsia="宋体" w:hAnsi="Times New Roman" w:cs="Times New Roman"/>
          <w:sz w:val="24"/>
          <w:szCs w:val="24"/>
        </w:rPr>
        <w:t>；</w:t>
      </w:r>
    </w:p>
    <w:p w14:paraId="2718A26C" w14:textId="3E969C6D" w:rsidR="00F67DFC" w:rsidRPr="00A1651B" w:rsidRDefault="00000000" w:rsidP="00E57767">
      <w:pPr>
        <w:adjustRightInd w:val="0"/>
        <w:snapToGrid w:val="0"/>
        <w:spacing w:line="276" w:lineRule="auto"/>
        <w:ind w:firstLine="480"/>
        <w:rPr>
          <w:rFonts w:ascii="Times New Roman" w:eastAsia="宋体" w:hAnsi="Times New Roman" w:cs="Times New Roman"/>
          <w:sz w:val="24"/>
          <w:szCs w:val="24"/>
        </w:rPr>
      </w:pPr>
      <m:oMath>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U</m:t>
            </m:r>
          </m:e>
          <m:sub>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C</m:t>
                </m:r>
              </m:e>
              <m:sub>
                <m:sSub>
                  <m:sSubPr>
                    <m:ctrlPr>
                      <w:rPr>
                        <w:rFonts w:ascii="Cambria Math" w:eastAsia="宋体" w:hAnsi="Cambria Math" w:cs="Times New Roman"/>
                        <w:i/>
                        <w:kern w:val="0"/>
                        <w:sz w:val="24"/>
                        <w:szCs w:val="24"/>
                      </w:rPr>
                    </m:ctrlPr>
                  </m:sSubPr>
                  <m:e>
                    <m:r>
                      <w:rPr>
                        <w:rFonts w:ascii="Cambria Math" w:eastAsia="宋体" w:hAnsi="Cambria Math" w:cs="Times New Roman" w:hint="eastAsia"/>
                        <w:kern w:val="0"/>
                        <w:sz w:val="24"/>
                        <w:szCs w:val="24"/>
                      </w:rPr>
                      <m:t>t</m:t>
                    </m:r>
                  </m:e>
                  <m:sub>
                    <m:r>
                      <w:rPr>
                        <w:rFonts w:ascii="Cambria Math" w:eastAsia="宋体" w:hAnsi="Cambria Math" w:cs="Times New Roman" w:hint="eastAsia"/>
                        <w:kern w:val="0"/>
                        <w:sz w:val="24"/>
                        <w:szCs w:val="24"/>
                      </w:rPr>
                      <m:t>计</m:t>
                    </m:r>
                  </m:sub>
                </m:sSub>
              </m:sub>
            </m:sSub>
          </m:sub>
        </m:sSub>
      </m:oMath>
      <w:r w:rsidR="00F67DFC" w:rsidRPr="00A1651B">
        <w:rPr>
          <w:rFonts w:ascii="Times New Roman" w:eastAsia="宋体" w:hAnsi="Times New Roman" w:cs="Times New Roman"/>
          <w:sz w:val="24"/>
          <w:szCs w:val="24"/>
        </w:rPr>
        <w:t>——</w:t>
      </w:r>
      <w:proofErr w:type="gramStart"/>
      <w:r w:rsidR="00CB05B7" w:rsidRPr="00A1651B">
        <w:rPr>
          <w:rFonts w:ascii="Times New Roman" w:eastAsia="宋体" w:hAnsi="Times New Roman" w:cs="Times New Roman" w:hint="eastAsia"/>
          <w:sz w:val="24"/>
          <w:szCs w:val="24"/>
        </w:rPr>
        <w:t>计量年</w:t>
      </w:r>
      <w:r w:rsidR="00F67DFC" w:rsidRPr="00A1651B">
        <w:rPr>
          <w:rFonts w:ascii="Times New Roman" w:eastAsia="宋体" w:hAnsi="Times New Roman" w:cs="Times New Roman" w:hint="eastAsia"/>
          <w:sz w:val="24"/>
          <w:szCs w:val="24"/>
        </w:rPr>
        <w:t>碳储量</w:t>
      </w:r>
      <w:proofErr w:type="gramEnd"/>
      <w:r w:rsidR="00F67DFC" w:rsidRPr="00A1651B">
        <w:rPr>
          <w:rFonts w:ascii="Times New Roman" w:eastAsia="宋体" w:hAnsi="Times New Roman" w:cs="Times New Roman" w:hint="eastAsia"/>
          <w:sz w:val="24"/>
          <w:szCs w:val="24"/>
        </w:rPr>
        <w:t>的不确定度</w:t>
      </w:r>
      <w:r w:rsidR="000842F6" w:rsidRPr="00A1651B">
        <w:rPr>
          <w:rFonts w:ascii="Times New Roman" w:eastAsia="宋体" w:hAnsi="Times New Roman" w:cs="Times New Roman" w:hint="eastAsia"/>
          <w:sz w:val="24"/>
          <w:szCs w:val="24"/>
        </w:rPr>
        <w:t>（</w:t>
      </w:r>
      <w:r w:rsidR="000842F6" w:rsidRPr="00A1651B">
        <w:rPr>
          <w:rFonts w:ascii="Times New Roman" w:eastAsia="宋体" w:hAnsi="Times New Roman" w:cs="Times New Roman" w:hint="eastAsia"/>
          <w:sz w:val="24"/>
          <w:szCs w:val="24"/>
        </w:rPr>
        <w:t>%</w:t>
      </w:r>
      <w:r w:rsidR="000842F6" w:rsidRPr="00A1651B">
        <w:rPr>
          <w:rFonts w:ascii="Times New Roman" w:eastAsia="宋体" w:hAnsi="Times New Roman" w:cs="Times New Roman" w:hint="eastAsia"/>
          <w:sz w:val="24"/>
          <w:szCs w:val="24"/>
        </w:rPr>
        <w:t>）</w:t>
      </w:r>
      <w:r w:rsidR="00F67DFC" w:rsidRPr="00A1651B">
        <w:rPr>
          <w:rFonts w:ascii="Times New Roman" w:eastAsia="宋体" w:hAnsi="Times New Roman" w:cs="Times New Roman" w:hint="eastAsia"/>
          <w:sz w:val="24"/>
          <w:szCs w:val="24"/>
        </w:rPr>
        <w:t>；</w:t>
      </w:r>
    </w:p>
    <w:p w14:paraId="710796EE" w14:textId="12D10260" w:rsidR="00F67DFC" w:rsidRPr="00A1651B" w:rsidRDefault="00000000" w:rsidP="00E57767">
      <w:pPr>
        <w:adjustRightInd w:val="0"/>
        <w:snapToGrid w:val="0"/>
        <w:spacing w:line="276" w:lineRule="auto"/>
        <w:ind w:firstLine="480"/>
        <w:rPr>
          <w:rFonts w:ascii="Times New Roman" w:eastAsia="宋体" w:hAnsi="Times New Roman" w:cs="Times New Roman"/>
          <w:sz w:val="24"/>
          <w:szCs w:val="24"/>
        </w:rPr>
      </w:pPr>
      <m:oMath>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U</m:t>
            </m:r>
          </m:e>
          <m:sub>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C</m:t>
                </m:r>
              </m:e>
              <m:sub>
                <m:sSub>
                  <m:sSubPr>
                    <m:ctrlPr>
                      <w:rPr>
                        <w:rFonts w:ascii="Cambria Math" w:eastAsia="宋体" w:hAnsi="Cambria Math" w:cs="Times New Roman"/>
                        <w:i/>
                        <w:kern w:val="0"/>
                        <w:sz w:val="24"/>
                        <w:szCs w:val="24"/>
                      </w:rPr>
                    </m:ctrlPr>
                  </m:sSubPr>
                  <m:e>
                    <m:r>
                      <w:rPr>
                        <w:rFonts w:ascii="Cambria Math" w:eastAsia="宋体" w:hAnsi="Cambria Math" w:cs="Times New Roman" w:hint="eastAsia"/>
                        <w:kern w:val="0"/>
                        <w:sz w:val="24"/>
                        <w:szCs w:val="24"/>
                      </w:rPr>
                      <m:t>t</m:t>
                    </m:r>
                  </m:e>
                  <m:sub>
                    <m:r>
                      <w:rPr>
                        <w:rFonts w:ascii="Cambria Math" w:eastAsia="宋体" w:hAnsi="Cambria Math" w:cs="Times New Roman" w:hint="eastAsia"/>
                        <w:kern w:val="0"/>
                        <w:sz w:val="24"/>
                        <w:szCs w:val="24"/>
                      </w:rPr>
                      <m:t>基</m:t>
                    </m:r>
                  </m:sub>
                </m:sSub>
              </m:sub>
            </m:sSub>
          </m:sub>
        </m:sSub>
      </m:oMath>
      <w:r w:rsidR="00F67DFC" w:rsidRPr="00A1651B">
        <w:rPr>
          <w:rFonts w:ascii="Times New Roman" w:eastAsia="宋体" w:hAnsi="Times New Roman" w:cs="Times New Roman"/>
          <w:sz w:val="24"/>
          <w:szCs w:val="24"/>
        </w:rPr>
        <w:t>——</w:t>
      </w:r>
      <w:proofErr w:type="gramStart"/>
      <w:r w:rsidR="00315FFF" w:rsidRPr="00A1651B">
        <w:rPr>
          <w:rFonts w:ascii="Times New Roman" w:eastAsia="宋体" w:hAnsi="Times New Roman" w:cs="Times New Roman" w:hint="eastAsia"/>
          <w:sz w:val="24"/>
          <w:szCs w:val="24"/>
        </w:rPr>
        <w:t>基准</w:t>
      </w:r>
      <w:r w:rsidR="00F67DFC" w:rsidRPr="00A1651B">
        <w:rPr>
          <w:rFonts w:ascii="Times New Roman" w:eastAsia="宋体" w:hAnsi="Times New Roman" w:cs="Times New Roman" w:hint="eastAsia"/>
          <w:sz w:val="24"/>
          <w:szCs w:val="24"/>
        </w:rPr>
        <w:t>年碳储量</w:t>
      </w:r>
      <w:proofErr w:type="gramEnd"/>
      <w:r w:rsidR="00F67DFC" w:rsidRPr="00A1651B">
        <w:rPr>
          <w:rFonts w:ascii="Times New Roman" w:eastAsia="宋体" w:hAnsi="Times New Roman" w:cs="Times New Roman" w:hint="eastAsia"/>
          <w:sz w:val="24"/>
          <w:szCs w:val="24"/>
        </w:rPr>
        <w:t>的不确定度</w:t>
      </w:r>
      <w:r w:rsidR="000842F6" w:rsidRPr="00A1651B">
        <w:rPr>
          <w:rFonts w:ascii="Times New Roman" w:eastAsia="宋体" w:hAnsi="Times New Roman" w:cs="Times New Roman" w:hint="eastAsia"/>
          <w:sz w:val="24"/>
          <w:szCs w:val="24"/>
        </w:rPr>
        <w:t>（</w:t>
      </w:r>
      <w:r w:rsidR="000842F6" w:rsidRPr="00A1651B">
        <w:rPr>
          <w:rFonts w:ascii="Times New Roman" w:eastAsia="宋体" w:hAnsi="Times New Roman" w:cs="Times New Roman" w:hint="eastAsia"/>
          <w:sz w:val="24"/>
          <w:szCs w:val="24"/>
        </w:rPr>
        <w:t>%</w:t>
      </w:r>
      <w:r w:rsidR="000842F6" w:rsidRPr="00A1651B">
        <w:rPr>
          <w:rFonts w:ascii="Times New Roman" w:eastAsia="宋体" w:hAnsi="Times New Roman" w:cs="Times New Roman" w:hint="eastAsia"/>
          <w:sz w:val="24"/>
          <w:szCs w:val="24"/>
        </w:rPr>
        <w:t>）</w:t>
      </w:r>
      <w:r w:rsidR="00F67DFC" w:rsidRPr="00A1651B">
        <w:rPr>
          <w:rFonts w:ascii="Times New Roman" w:eastAsia="宋体" w:hAnsi="Times New Roman" w:cs="Times New Roman" w:hint="eastAsia"/>
          <w:sz w:val="24"/>
          <w:szCs w:val="24"/>
        </w:rPr>
        <w:t>；</w:t>
      </w:r>
    </w:p>
    <w:p w14:paraId="7F0F1509" w14:textId="0E1FFFC1" w:rsidR="00A1651B" w:rsidRDefault="00000000" w:rsidP="00E57767">
      <w:pPr>
        <w:adjustRightInd w:val="0"/>
        <w:snapToGrid w:val="0"/>
        <w:spacing w:line="276" w:lineRule="auto"/>
        <w:ind w:firstLine="480"/>
        <w:rPr>
          <w:rFonts w:ascii="Times New Roman" w:eastAsia="宋体" w:hAnsi="Times New Roman" w:cs="Times New Roman"/>
          <w:kern w:val="0"/>
          <w:sz w:val="24"/>
          <w:szCs w:val="24"/>
        </w:rPr>
      </w:pPr>
      <m:oMath>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C</m:t>
            </m:r>
          </m:e>
          <m:sub>
            <m:sSub>
              <m:sSubPr>
                <m:ctrlPr>
                  <w:rPr>
                    <w:rFonts w:ascii="Cambria Math" w:eastAsia="宋体" w:hAnsi="Cambria Math" w:cs="Times New Roman"/>
                    <w:i/>
                    <w:kern w:val="0"/>
                    <w:sz w:val="24"/>
                    <w:szCs w:val="24"/>
                  </w:rPr>
                </m:ctrlPr>
              </m:sSubPr>
              <m:e>
                <m:r>
                  <w:rPr>
                    <w:rFonts w:ascii="Cambria Math" w:eastAsia="宋体" w:hAnsi="Cambria Math" w:cs="Times New Roman" w:hint="eastAsia"/>
                    <w:kern w:val="0"/>
                    <w:sz w:val="24"/>
                    <w:szCs w:val="24"/>
                  </w:rPr>
                  <m:t>t</m:t>
                </m:r>
              </m:e>
              <m:sub>
                <m:r>
                  <w:rPr>
                    <w:rFonts w:ascii="Cambria Math" w:eastAsia="宋体" w:hAnsi="Cambria Math" w:cs="Times New Roman" w:hint="eastAsia"/>
                    <w:kern w:val="0"/>
                    <w:sz w:val="24"/>
                    <w:szCs w:val="24"/>
                  </w:rPr>
                  <m:t>计</m:t>
                </m:r>
              </m:sub>
            </m:sSub>
          </m:sub>
        </m:sSub>
        <m:r>
          <w:rPr>
            <w:rFonts w:ascii="Cambria Math" w:eastAsia="宋体" w:hAnsi="Cambria Math" w:cs="Times New Roman" w:hint="eastAsia"/>
            <w:kern w:val="0"/>
            <w:sz w:val="24"/>
            <w:szCs w:val="24"/>
          </w:rPr>
          <m:t>、</m:t>
        </m:r>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C</m:t>
            </m:r>
          </m:e>
          <m:sub>
            <m:sSub>
              <m:sSubPr>
                <m:ctrlPr>
                  <w:rPr>
                    <w:rFonts w:ascii="Cambria Math" w:eastAsia="宋体" w:hAnsi="Cambria Math" w:cs="Times New Roman"/>
                    <w:i/>
                    <w:kern w:val="0"/>
                    <w:sz w:val="24"/>
                    <w:szCs w:val="24"/>
                  </w:rPr>
                </m:ctrlPr>
              </m:sSubPr>
              <m:e>
                <m:r>
                  <w:rPr>
                    <w:rFonts w:ascii="Cambria Math" w:eastAsia="宋体" w:hAnsi="Cambria Math" w:cs="Times New Roman" w:hint="eastAsia"/>
                    <w:kern w:val="0"/>
                    <w:sz w:val="24"/>
                    <w:szCs w:val="24"/>
                  </w:rPr>
                  <m:t>t</m:t>
                </m:r>
              </m:e>
              <m:sub>
                <m:r>
                  <w:rPr>
                    <w:rFonts w:ascii="Cambria Math" w:eastAsia="宋体" w:hAnsi="Cambria Math" w:cs="Times New Roman" w:hint="eastAsia"/>
                    <w:kern w:val="0"/>
                    <w:sz w:val="24"/>
                    <w:szCs w:val="24"/>
                  </w:rPr>
                  <m:t>基</m:t>
                </m:r>
              </m:sub>
            </m:sSub>
          </m:sub>
        </m:sSub>
      </m:oMath>
      <w:r w:rsidR="00F67DFC" w:rsidRPr="00A1651B">
        <w:rPr>
          <w:rFonts w:ascii="Times New Roman" w:eastAsia="宋体" w:hAnsi="Times New Roman" w:cs="Times New Roman"/>
          <w:sz w:val="24"/>
          <w:szCs w:val="24"/>
        </w:rPr>
        <w:t>——</w:t>
      </w:r>
      <w:r w:rsidR="00CB05B7" w:rsidRPr="00A1651B">
        <w:rPr>
          <w:rFonts w:ascii="Times New Roman" w:eastAsia="宋体" w:hAnsi="Times New Roman" w:cs="Times New Roman" w:hint="eastAsia"/>
          <w:sz w:val="24"/>
          <w:szCs w:val="24"/>
        </w:rPr>
        <w:t>计量年</w:t>
      </w:r>
      <w:r w:rsidR="00167955" w:rsidRPr="00A1651B">
        <w:rPr>
          <w:rFonts w:ascii="Times New Roman" w:eastAsia="宋体" w:hAnsi="Times New Roman" w:cs="Times New Roman" w:hint="eastAsia"/>
          <w:sz w:val="24"/>
          <w:szCs w:val="24"/>
        </w:rPr>
        <w:t>、</w:t>
      </w:r>
      <w:r w:rsidR="00315FFF" w:rsidRPr="00A1651B">
        <w:rPr>
          <w:rFonts w:ascii="Times New Roman" w:eastAsia="宋体" w:hAnsi="Times New Roman" w:cs="Times New Roman" w:hint="eastAsia"/>
          <w:sz w:val="24"/>
          <w:szCs w:val="24"/>
        </w:rPr>
        <w:t>基准</w:t>
      </w:r>
      <w:r w:rsidR="00167955" w:rsidRPr="00A1651B">
        <w:rPr>
          <w:rFonts w:ascii="Times New Roman" w:eastAsia="宋体" w:hAnsi="Times New Roman" w:cs="Times New Roman" w:hint="eastAsia"/>
          <w:sz w:val="24"/>
          <w:szCs w:val="24"/>
        </w:rPr>
        <w:t>年的碳储量</w:t>
      </w:r>
      <w:r w:rsidR="00167955" w:rsidRPr="00A1651B">
        <w:rPr>
          <w:rFonts w:ascii="Times New Roman" w:eastAsia="宋体" w:hAnsi="Times New Roman" w:cs="Times New Roman"/>
          <w:kern w:val="0"/>
          <w:sz w:val="24"/>
          <w:szCs w:val="24"/>
        </w:rPr>
        <w:t>（</w:t>
      </w:r>
      <m:oMath>
        <m:r>
          <m:rPr>
            <m:sty m:val="p"/>
          </m:rPr>
          <w:rPr>
            <w:rFonts w:ascii="Cambria Math" w:eastAsia="宋体" w:hAnsi="Cambria Math" w:cs="Times New Roman"/>
            <w:sz w:val="24"/>
            <w:szCs w:val="24"/>
          </w:rPr>
          <m:t>t C</m:t>
        </m:r>
      </m:oMath>
      <w:r w:rsidR="00167955" w:rsidRPr="00A1651B">
        <w:rPr>
          <w:rFonts w:ascii="Times New Roman" w:eastAsia="宋体" w:hAnsi="Times New Roman" w:cs="Times New Roman"/>
          <w:kern w:val="0"/>
          <w:sz w:val="24"/>
          <w:szCs w:val="24"/>
        </w:rPr>
        <w:t>）</w:t>
      </w:r>
      <w:r w:rsidR="00A1651B">
        <w:rPr>
          <w:rFonts w:ascii="Times New Roman" w:eastAsia="宋体" w:hAnsi="Times New Roman" w:cs="Times New Roman"/>
          <w:kern w:val="0"/>
          <w:sz w:val="24"/>
          <w:szCs w:val="24"/>
        </w:rPr>
        <w:t>。</w:t>
      </w:r>
    </w:p>
    <w:p w14:paraId="71196352" w14:textId="25273461" w:rsidR="0014592F" w:rsidRPr="0014592F" w:rsidRDefault="0014592F" w:rsidP="00637A05">
      <w:pPr>
        <w:widowControl/>
        <w:spacing w:line="276"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碳汇总量</w:t>
      </w:r>
      <w:r w:rsidRPr="00E552A0">
        <w:rPr>
          <w:rFonts w:ascii="Times New Roman" w:eastAsia="宋体" w:hAnsi="Times New Roman" w:cs="Times New Roman" w:hint="eastAsia"/>
          <w:kern w:val="0"/>
          <w:sz w:val="24"/>
          <w:szCs w:val="24"/>
        </w:rPr>
        <w:t>计算结果的不确定度</w:t>
      </w:r>
      <w:r>
        <w:rPr>
          <w:rFonts w:ascii="Times New Roman" w:eastAsia="宋体" w:hAnsi="Times New Roman" w:cs="Times New Roman" w:hint="eastAsia"/>
          <w:kern w:val="0"/>
          <w:sz w:val="24"/>
          <w:szCs w:val="24"/>
        </w:rPr>
        <w:t>按照公式（</w:t>
      </w:r>
      <w:r>
        <w:rPr>
          <w:rFonts w:ascii="Times New Roman" w:eastAsia="宋体" w:hAnsi="Times New Roman" w:cs="Times New Roman" w:hint="eastAsia"/>
          <w:kern w:val="0"/>
          <w:sz w:val="24"/>
          <w:szCs w:val="24"/>
        </w:rPr>
        <w:t>10</w:t>
      </w:r>
      <w:r>
        <w:rPr>
          <w:rFonts w:ascii="Times New Roman" w:eastAsia="宋体" w:hAnsi="Times New Roman" w:cs="Times New Roman" w:hint="eastAsia"/>
          <w:kern w:val="0"/>
          <w:sz w:val="24"/>
          <w:szCs w:val="24"/>
        </w:rPr>
        <w:t>）</w:t>
      </w:r>
      <w:r w:rsidRPr="00E552A0">
        <w:rPr>
          <w:rFonts w:ascii="Times New Roman" w:eastAsia="宋体" w:hAnsi="Times New Roman" w:cs="Times New Roman" w:hint="eastAsia"/>
          <w:kern w:val="0"/>
          <w:sz w:val="24"/>
          <w:szCs w:val="24"/>
        </w:rPr>
        <w:t>计算：</w:t>
      </w:r>
    </w:p>
    <w:p w14:paraId="083275E3" w14:textId="5026B4CA" w:rsidR="00950730" w:rsidRPr="00A1651B" w:rsidRDefault="00000000" w:rsidP="00637A05">
      <w:pPr>
        <w:widowControl/>
        <w:spacing w:line="276" w:lineRule="auto"/>
        <w:ind w:firstLineChars="200" w:firstLine="480"/>
        <w:rPr>
          <w:rFonts w:ascii="Times New Roman" w:eastAsia="宋体" w:hAnsi="Times New Roman" w:cs="Times New Roman"/>
          <w:kern w:val="0"/>
          <w:sz w:val="24"/>
          <w:szCs w:val="24"/>
        </w:rPr>
      </w:pPr>
      <m:oMathPara>
        <m:oMathParaPr>
          <m:jc m:val="right"/>
        </m:oMathParaPr>
        <m:oMath>
          <m:eqArr>
            <m:eqArrPr>
              <m:maxDist m:val="1"/>
              <m:ctrlPr>
                <w:rPr>
                  <w:rFonts w:ascii="Cambria Math" w:eastAsia="宋体" w:hAnsi="Cambria Math" w:cs="Times New Roman"/>
                  <w:sz w:val="24"/>
                  <w:szCs w:val="24"/>
                </w:rPr>
              </m:ctrlPr>
            </m:eqArrPr>
            <m:e>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U</m:t>
                  </m:r>
                </m:e>
                <m:sub>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C</m:t>
                      </m:r>
                    </m:e>
                    <m:sub>
                      <m:r>
                        <w:rPr>
                          <w:rFonts w:ascii="Cambria Math" w:eastAsia="宋体" w:hAnsi="Cambria Math" w:cs="Times New Roman" w:hint="eastAsia"/>
                          <w:kern w:val="0"/>
                          <w:sz w:val="24"/>
                          <w:szCs w:val="24"/>
                        </w:rPr>
                        <m:t>k</m:t>
                      </m:r>
                    </m:sub>
                  </m:sSub>
                  <m:r>
                    <w:rPr>
                      <w:rFonts w:ascii="Cambria Math" w:eastAsia="宋体" w:hAnsi="Cambria Math" w:cs="Times New Roman"/>
                      <w:kern w:val="0"/>
                      <w:sz w:val="24"/>
                      <w:szCs w:val="24"/>
                    </w:rPr>
                    <m:t>,</m:t>
                  </m:r>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t</m:t>
                      </m:r>
                    </m:e>
                    <m:sub>
                      <m:r>
                        <w:rPr>
                          <w:rFonts w:ascii="Cambria Math" w:eastAsia="宋体" w:hAnsi="Cambria Math" w:cs="Times New Roman" w:hint="eastAsia"/>
                          <w:kern w:val="0"/>
                          <w:sz w:val="24"/>
                          <w:szCs w:val="24"/>
                        </w:rPr>
                        <m:t>计</m:t>
                      </m:r>
                    </m:sub>
                  </m:sSub>
                </m:sub>
              </m:sSub>
              <m:r>
                <w:rPr>
                  <w:rFonts w:ascii="Cambria Math" w:eastAsia="宋体" w:hAnsi="Cambria Math" w:cs="Times New Roman"/>
                  <w:kern w:val="0"/>
                  <w:sz w:val="24"/>
                  <w:szCs w:val="24"/>
                </w:rPr>
                <m:t>=</m:t>
              </m:r>
              <m:f>
                <m:fPr>
                  <m:ctrlPr>
                    <w:rPr>
                      <w:rFonts w:ascii="Cambria Math" w:eastAsia="宋体" w:hAnsi="Cambria Math" w:cs="Times New Roman"/>
                      <w:i/>
                      <w:kern w:val="0"/>
                      <w:sz w:val="24"/>
                      <w:szCs w:val="24"/>
                    </w:rPr>
                  </m:ctrlPr>
                </m:fPr>
                <m:num>
                  <m:rad>
                    <m:radPr>
                      <m:degHide m:val="1"/>
                      <m:ctrlPr>
                        <w:rPr>
                          <w:rFonts w:ascii="Cambria Math" w:eastAsia="宋体" w:hAnsi="Cambria Math" w:cs="Times New Roman"/>
                          <w:i/>
                          <w:kern w:val="0"/>
                          <w:sz w:val="24"/>
                          <w:szCs w:val="24"/>
                        </w:rPr>
                      </m:ctrlPr>
                    </m:radPr>
                    <m:deg/>
                    <m:e>
                      <m:sSup>
                        <m:sSupPr>
                          <m:ctrlPr>
                            <w:rPr>
                              <w:rFonts w:ascii="Cambria Math" w:eastAsia="宋体" w:hAnsi="Cambria Math" w:cs="Times New Roman"/>
                              <w:iCs/>
                              <w:kern w:val="0"/>
                              <w:sz w:val="24"/>
                              <w:szCs w:val="24"/>
                            </w:rPr>
                          </m:ctrlPr>
                        </m:sSupPr>
                        <m:e>
                          <m:d>
                            <m:dPr>
                              <m:begChr m:val="（"/>
                              <m:endChr m:val="）"/>
                              <m:ctrlPr>
                                <w:rPr>
                                  <w:rFonts w:ascii="Cambria Math" w:eastAsia="宋体" w:hAnsi="Cambria Math" w:cs="Times New Roman"/>
                                  <w:kern w:val="0"/>
                                  <w:sz w:val="24"/>
                                  <w:szCs w:val="24"/>
                                </w:rPr>
                              </m:ctrlPr>
                            </m:dPr>
                            <m:e>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U</m:t>
                                  </m:r>
                                </m:e>
                                <m:sub>
                                  <m:r>
                                    <w:rPr>
                                      <w:rFonts w:ascii="Cambria Math" w:eastAsia="宋体" w:hAnsi="Cambria Math" w:cs="Times New Roman"/>
                                      <w:kern w:val="0"/>
                                      <w:sz w:val="24"/>
                                      <w:szCs w:val="24"/>
                                    </w:rPr>
                                    <m:t>k,</m:t>
                                  </m:r>
                                  <m:r>
                                    <w:rPr>
                                      <w:rFonts w:ascii="Cambria Math" w:eastAsia="宋体" w:hAnsi="Cambria Math" w:cs="Times New Roman" w:hint="eastAsia"/>
                                      <w:kern w:val="0"/>
                                      <w:sz w:val="24"/>
                                      <w:szCs w:val="24"/>
                                    </w:rPr>
                                    <m:t>未变化</m:t>
                                  </m:r>
                                </m:sub>
                              </m:sSub>
                              <w:bookmarkStart w:id="108" w:name="_Hlk215152498"/>
                              <m:r>
                                <w:rPr>
                                  <w:rFonts w:ascii="Cambria Math" w:eastAsia="宋体" w:hAnsi="Cambria Math" w:cs="Times New Roman"/>
                                  <w:kern w:val="0"/>
                                  <w:sz w:val="24"/>
                                  <w:szCs w:val="24"/>
                                </w:rPr>
                                <m:t>×</m:t>
                              </m:r>
                              <m:nary>
                                <m:naryPr>
                                  <m:chr m:val="∑"/>
                                  <m:limLoc m:val="undOvr"/>
                                  <m:subHide m:val="1"/>
                                  <m:supHide m:val="1"/>
                                  <m:ctrlPr>
                                    <w:rPr>
                                      <w:rFonts w:ascii="Cambria Math" w:eastAsia="宋体" w:hAnsi="Cambria Math" w:cs="Times New Roman"/>
                                      <w:i/>
                                      <w:kern w:val="0"/>
                                      <w:sz w:val="24"/>
                                      <w:szCs w:val="24"/>
                                    </w:rPr>
                                  </m:ctrlPr>
                                </m:naryPr>
                                <m:sub/>
                                <m:sup/>
                                <m:e>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ΔC</m:t>
                                      </m:r>
                                    </m:e>
                                    <m:sub>
                                      <m:r>
                                        <w:rPr>
                                          <w:rFonts w:ascii="Cambria Math" w:eastAsia="宋体" w:hAnsi="Cambria Math" w:cs="Times New Roman" w:hint="eastAsia"/>
                                          <w:kern w:val="0"/>
                                          <w:sz w:val="24"/>
                                          <w:szCs w:val="24"/>
                                        </w:rPr>
                                        <m:t>k</m:t>
                                      </m:r>
                                      <m:r>
                                        <w:rPr>
                                          <w:rFonts w:ascii="Cambria Math" w:eastAsia="宋体" w:hAnsi="Cambria Math" w:cs="Times New Roman"/>
                                          <w:kern w:val="0"/>
                                          <w:sz w:val="24"/>
                                          <w:szCs w:val="24"/>
                                        </w:rPr>
                                        <m:t>,</m:t>
                                      </m:r>
                                      <m:r>
                                        <w:rPr>
                                          <w:rFonts w:ascii="Cambria Math" w:eastAsia="宋体" w:hAnsi="Cambria Math" w:cs="Times New Roman" w:hint="eastAsia"/>
                                          <w:kern w:val="0"/>
                                          <w:sz w:val="24"/>
                                          <w:szCs w:val="24"/>
                                        </w:rPr>
                                        <m:t>未变化</m:t>
                                      </m:r>
                                      <m:r>
                                        <w:rPr>
                                          <w:rFonts w:ascii="Cambria Math" w:eastAsia="宋体" w:hAnsi="Cambria Math" w:cs="Times New Roman"/>
                                          <w:kern w:val="0"/>
                                          <w:sz w:val="24"/>
                                          <w:szCs w:val="24"/>
                                        </w:rPr>
                                        <m:t>,</m:t>
                                      </m:r>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t</m:t>
                                          </m:r>
                                        </m:e>
                                        <m:sub>
                                          <m:r>
                                            <w:rPr>
                                              <w:rFonts w:ascii="Cambria Math" w:eastAsia="宋体" w:hAnsi="Cambria Math" w:cs="Times New Roman" w:hint="eastAsia"/>
                                              <w:kern w:val="0"/>
                                              <w:sz w:val="24"/>
                                              <w:szCs w:val="24"/>
                                            </w:rPr>
                                            <m:t>计</m:t>
                                          </m:r>
                                        </m:sub>
                                      </m:sSub>
                                    </m:sub>
                                  </m:sSub>
                                </m:e>
                              </m:nary>
                              <w:bookmarkEnd w:id="108"/>
                            </m:e>
                          </m:d>
                        </m:e>
                        <m:sup>
                          <m:r>
                            <w:rPr>
                              <w:rFonts w:ascii="Cambria Math" w:eastAsia="宋体" w:hAnsi="Cambria Math" w:cs="Times New Roman"/>
                              <w:kern w:val="0"/>
                              <w:sz w:val="24"/>
                              <w:szCs w:val="24"/>
                            </w:rPr>
                            <m:t>2</m:t>
                          </m:r>
                        </m:sup>
                      </m:sSup>
                      <m:r>
                        <w:rPr>
                          <w:rFonts w:ascii="Cambria Math" w:eastAsia="宋体" w:hAnsi="Cambria Math" w:cs="Times New Roman"/>
                          <w:kern w:val="0"/>
                          <w:sz w:val="24"/>
                          <w:szCs w:val="24"/>
                        </w:rPr>
                        <m:t>+</m:t>
                      </m:r>
                      <m:sSup>
                        <m:sSupPr>
                          <m:ctrlPr>
                            <w:rPr>
                              <w:rFonts w:ascii="Cambria Math" w:eastAsia="宋体" w:hAnsi="Cambria Math" w:cs="Times New Roman"/>
                              <w:iCs/>
                              <w:kern w:val="0"/>
                              <w:sz w:val="24"/>
                              <w:szCs w:val="24"/>
                            </w:rPr>
                          </m:ctrlPr>
                        </m:sSupPr>
                        <m:e>
                          <m:d>
                            <m:dPr>
                              <m:begChr m:val="（"/>
                              <m:endChr m:val="）"/>
                              <m:ctrlPr>
                                <w:rPr>
                                  <w:rFonts w:ascii="Cambria Math" w:eastAsia="宋体" w:hAnsi="Cambria Math" w:cs="Times New Roman"/>
                                  <w:kern w:val="0"/>
                                  <w:sz w:val="24"/>
                                  <w:szCs w:val="24"/>
                                </w:rPr>
                              </m:ctrlPr>
                            </m:dPr>
                            <m:e>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U</m:t>
                                  </m:r>
                                </m:e>
                                <m:sub>
                                  <m:r>
                                    <w:rPr>
                                      <w:rFonts w:ascii="Cambria Math" w:eastAsia="宋体" w:hAnsi="Cambria Math" w:cs="Times New Roman"/>
                                      <w:kern w:val="0"/>
                                      <w:sz w:val="24"/>
                                      <w:szCs w:val="24"/>
                                    </w:rPr>
                                    <m:t>k,</m:t>
                                  </m:r>
                                  <m:r>
                                    <w:rPr>
                                      <w:rFonts w:ascii="Cambria Math" w:eastAsia="宋体" w:hAnsi="Cambria Math" w:cs="Times New Roman" w:hint="eastAsia"/>
                                      <w:kern w:val="0"/>
                                      <w:sz w:val="24"/>
                                      <w:szCs w:val="24"/>
                                    </w:rPr>
                                    <m:t>变化</m:t>
                                  </m:r>
                                </m:sub>
                              </m:sSub>
                              <m:r>
                                <w:rPr>
                                  <w:rFonts w:ascii="Cambria Math" w:eastAsia="宋体" w:hAnsi="Cambria Math" w:cs="Times New Roman"/>
                                  <w:kern w:val="0"/>
                                  <w:sz w:val="24"/>
                                  <w:szCs w:val="24"/>
                                </w:rPr>
                                <m:t>×</m:t>
                              </m:r>
                              <m:nary>
                                <m:naryPr>
                                  <m:chr m:val="∑"/>
                                  <m:limLoc m:val="undOvr"/>
                                  <m:subHide m:val="1"/>
                                  <m:supHide m:val="1"/>
                                  <m:ctrlPr>
                                    <w:rPr>
                                      <w:rFonts w:ascii="Cambria Math" w:eastAsia="宋体" w:hAnsi="Cambria Math" w:cs="Times New Roman"/>
                                      <w:i/>
                                      <w:kern w:val="0"/>
                                      <w:sz w:val="24"/>
                                      <w:szCs w:val="24"/>
                                    </w:rPr>
                                  </m:ctrlPr>
                                </m:naryPr>
                                <m:sub/>
                                <m:sup/>
                                <m:e>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ΔC</m:t>
                                      </m:r>
                                    </m:e>
                                    <m:sub>
                                      <m:r>
                                        <w:rPr>
                                          <w:rFonts w:ascii="Cambria Math" w:eastAsia="宋体" w:hAnsi="Cambria Math" w:cs="Times New Roman"/>
                                          <w:kern w:val="0"/>
                                          <w:sz w:val="24"/>
                                          <w:szCs w:val="24"/>
                                        </w:rPr>
                                        <m:t>k,</m:t>
                                      </m:r>
                                      <m:r>
                                        <w:rPr>
                                          <w:rFonts w:ascii="Cambria Math" w:eastAsia="宋体" w:hAnsi="Cambria Math" w:cs="Times New Roman" w:hint="eastAsia"/>
                                          <w:kern w:val="0"/>
                                          <w:sz w:val="24"/>
                                          <w:szCs w:val="24"/>
                                        </w:rPr>
                                        <m:t>变化</m:t>
                                      </m:r>
                                      <m:r>
                                        <w:rPr>
                                          <w:rFonts w:ascii="Cambria Math" w:eastAsia="宋体" w:hAnsi="Cambria Math" w:cs="Times New Roman"/>
                                          <w:kern w:val="0"/>
                                          <w:sz w:val="24"/>
                                          <w:szCs w:val="24"/>
                                        </w:rPr>
                                        <m:t>,</m:t>
                                      </m:r>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t</m:t>
                                          </m:r>
                                        </m:e>
                                        <m:sub>
                                          <m:r>
                                            <w:rPr>
                                              <w:rFonts w:ascii="Cambria Math" w:eastAsia="宋体" w:hAnsi="Cambria Math" w:cs="Times New Roman" w:hint="eastAsia"/>
                                              <w:kern w:val="0"/>
                                              <w:sz w:val="24"/>
                                              <w:szCs w:val="24"/>
                                            </w:rPr>
                                            <m:t>计</m:t>
                                          </m:r>
                                        </m:sub>
                                      </m:sSub>
                                    </m:sub>
                                  </m:sSub>
                                </m:e>
                              </m:nary>
                            </m:e>
                          </m:d>
                        </m:e>
                        <m:sup>
                          <m:r>
                            <w:rPr>
                              <w:rFonts w:ascii="Cambria Math" w:eastAsia="宋体" w:hAnsi="Cambria Math" w:cs="Times New Roman"/>
                              <w:kern w:val="0"/>
                              <w:sz w:val="24"/>
                              <w:szCs w:val="24"/>
                            </w:rPr>
                            <m:t>2</m:t>
                          </m:r>
                        </m:sup>
                      </m:sSup>
                    </m:e>
                  </m:rad>
                </m:num>
                <m:den>
                  <m:d>
                    <m:dPr>
                      <m:begChr m:val="|"/>
                      <m:endChr m:val="|"/>
                      <m:ctrlPr>
                        <w:rPr>
                          <w:rFonts w:ascii="Cambria Math" w:eastAsia="宋体" w:hAnsi="Cambria Math" w:cs="Times New Roman"/>
                          <w:i/>
                          <w:kern w:val="0"/>
                          <w:sz w:val="24"/>
                          <w:szCs w:val="24"/>
                        </w:rPr>
                      </m:ctrlPr>
                    </m:dPr>
                    <m:e>
                      <m:nary>
                        <m:naryPr>
                          <m:chr m:val="∑"/>
                          <m:limLoc m:val="undOvr"/>
                          <m:subHide m:val="1"/>
                          <m:supHide m:val="1"/>
                          <m:ctrlPr>
                            <w:rPr>
                              <w:rFonts w:ascii="Cambria Math" w:eastAsia="宋体" w:hAnsi="Cambria Math" w:cs="Times New Roman"/>
                              <w:i/>
                              <w:kern w:val="0"/>
                              <w:sz w:val="24"/>
                              <w:szCs w:val="24"/>
                            </w:rPr>
                          </m:ctrlPr>
                        </m:naryPr>
                        <m:sub/>
                        <m:sup/>
                        <m:e>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ΔC</m:t>
                              </m:r>
                            </m:e>
                            <m:sub>
                              <m:r>
                                <w:rPr>
                                  <w:rFonts w:ascii="Cambria Math" w:eastAsia="宋体" w:hAnsi="Cambria Math" w:cs="Times New Roman" w:hint="eastAsia"/>
                                  <w:kern w:val="0"/>
                                  <w:sz w:val="24"/>
                                  <w:szCs w:val="24"/>
                                </w:rPr>
                                <m:t>k</m:t>
                              </m:r>
                              <m:r>
                                <w:rPr>
                                  <w:rFonts w:ascii="Cambria Math" w:eastAsia="宋体" w:hAnsi="Cambria Math" w:cs="Times New Roman"/>
                                  <w:kern w:val="0"/>
                                  <w:sz w:val="24"/>
                                  <w:szCs w:val="24"/>
                                </w:rPr>
                                <m:t>,</m:t>
                              </m:r>
                              <m:r>
                                <w:rPr>
                                  <w:rFonts w:ascii="Cambria Math" w:eastAsia="宋体" w:hAnsi="Cambria Math" w:cs="Times New Roman" w:hint="eastAsia"/>
                                  <w:kern w:val="0"/>
                                  <w:sz w:val="24"/>
                                  <w:szCs w:val="24"/>
                                </w:rPr>
                                <m:t>未变化</m:t>
                              </m:r>
                              <m:r>
                                <w:rPr>
                                  <w:rFonts w:ascii="Cambria Math" w:eastAsia="宋体" w:hAnsi="Cambria Math" w:cs="Times New Roman"/>
                                  <w:kern w:val="0"/>
                                  <w:sz w:val="24"/>
                                  <w:szCs w:val="24"/>
                                </w:rPr>
                                <m:t>,</m:t>
                              </m:r>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t</m:t>
                                  </m:r>
                                </m:e>
                                <m:sub>
                                  <m:r>
                                    <w:rPr>
                                      <w:rFonts w:ascii="Cambria Math" w:eastAsia="宋体" w:hAnsi="Cambria Math" w:cs="Times New Roman" w:hint="eastAsia"/>
                                      <w:kern w:val="0"/>
                                      <w:sz w:val="24"/>
                                      <w:szCs w:val="24"/>
                                    </w:rPr>
                                    <m:t>计</m:t>
                                  </m:r>
                                </m:sub>
                              </m:sSub>
                            </m:sub>
                          </m:sSub>
                        </m:e>
                      </m:nary>
                      <m:r>
                        <w:rPr>
                          <w:rFonts w:ascii="Cambria Math" w:eastAsia="宋体" w:hAnsi="Cambria Math" w:cs="Times New Roman"/>
                          <w:kern w:val="0"/>
                          <w:sz w:val="24"/>
                          <w:szCs w:val="24"/>
                        </w:rPr>
                        <m:t>+</m:t>
                      </m:r>
                      <m:nary>
                        <m:naryPr>
                          <m:chr m:val="∑"/>
                          <m:limLoc m:val="undOvr"/>
                          <m:subHide m:val="1"/>
                          <m:supHide m:val="1"/>
                          <m:ctrlPr>
                            <w:rPr>
                              <w:rFonts w:ascii="Cambria Math" w:eastAsia="宋体" w:hAnsi="Cambria Math" w:cs="Times New Roman"/>
                              <w:i/>
                              <w:kern w:val="0"/>
                              <w:sz w:val="24"/>
                              <w:szCs w:val="24"/>
                            </w:rPr>
                          </m:ctrlPr>
                        </m:naryPr>
                        <m:sub/>
                        <m:sup/>
                        <m:e>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ΔC</m:t>
                              </m:r>
                            </m:e>
                            <m:sub>
                              <m:r>
                                <w:rPr>
                                  <w:rFonts w:ascii="Cambria Math" w:eastAsia="宋体" w:hAnsi="Cambria Math" w:cs="Times New Roman"/>
                                  <w:kern w:val="0"/>
                                  <w:sz w:val="24"/>
                                  <w:szCs w:val="24"/>
                                </w:rPr>
                                <m:t>k,</m:t>
                              </m:r>
                              <m:r>
                                <w:rPr>
                                  <w:rFonts w:ascii="Cambria Math" w:eastAsia="宋体" w:hAnsi="Cambria Math" w:cs="Times New Roman" w:hint="eastAsia"/>
                                  <w:kern w:val="0"/>
                                  <w:sz w:val="24"/>
                                  <w:szCs w:val="24"/>
                                </w:rPr>
                                <m:t>变化</m:t>
                              </m:r>
                              <m:r>
                                <w:rPr>
                                  <w:rFonts w:ascii="Cambria Math" w:eastAsia="宋体" w:hAnsi="Cambria Math" w:cs="Times New Roman"/>
                                  <w:kern w:val="0"/>
                                  <w:sz w:val="24"/>
                                  <w:szCs w:val="24"/>
                                </w:rPr>
                                <m:t>,</m:t>
                              </m:r>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t</m:t>
                                  </m:r>
                                </m:e>
                                <m:sub>
                                  <m:r>
                                    <w:rPr>
                                      <w:rFonts w:ascii="Cambria Math" w:eastAsia="宋体" w:hAnsi="Cambria Math" w:cs="Times New Roman" w:hint="eastAsia"/>
                                      <w:kern w:val="0"/>
                                      <w:sz w:val="24"/>
                                      <w:szCs w:val="24"/>
                                    </w:rPr>
                                    <m:t>计</m:t>
                                  </m:r>
                                </m:sub>
                              </m:sSub>
                            </m:sub>
                          </m:sSub>
                        </m:e>
                      </m:nary>
                    </m:e>
                  </m:d>
                </m:den>
              </m:f>
              <m:r>
                <m:rPr>
                  <m:sty m:val="p"/>
                </m:rPr>
                <w:rPr>
                  <w:rFonts w:ascii="Cambria Math" w:eastAsia="宋体" w:hAnsi="Cambria Math" w:cs="Times New Roman" w:hint="eastAsia"/>
                  <w:sz w:val="24"/>
                  <w:szCs w:val="24"/>
                </w:rPr>
                <m:t>×</m:t>
              </m:r>
              <m:r>
                <m:rPr>
                  <m:sty m:val="p"/>
                </m:rPr>
                <w:rPr>
                  <w:rFonts w:ascii="Cambria Math" w:eastAsia="宋体" w:hAnsi="Cambria Math" w:cs="Times New Roman" w:hint="eastAsia"/>
                  <w:sz w:val="24"/>
                  <w:szCs w:val="24"/>
                </w:rPr>
                <m:t>100%</m:t>
              </m:r>
              <m:r>
                <m:rPr>
                  <m:sty m:val="p"/>
                </m:rPr>
                <w:rPr>
                  <w:rFonts w:ascii="Cambria Math" w:eastAsia="宋体" w:hAnsi="Cambria Math" w:cs="Times New Roman"/>
                  <w:sz w:val="24"/>
                  <w:szCs w:val="24"/>
                </w:rPr>
                <m:t>#</m:t>
              </m:r>
              <m:d>
                <m:dPr>
                  <m:ctrlPr>
                    <w:rPr>
                      <w:rFonts w:ascii="Cambria Math" w:eastAsia="宋体" w:hAnsi="Cambria Math" w:cs="Times New Roman"/>
                      <w:kern w:val="0"/>
                      <w:sz w:val="24"/>
                      <w:szCs w:val="24"/>
                    </w:rPr>
                  </m:ctrlPr>
                </m:dPr>
                <m:e>
                  <m:r>
                    <m:rPr>
                      <m:sty m:val="p"/>
                    </m:rPr>
                    <w:rPr>
                      <w:rFonts w:ascii="Cambria Math" w:eastAsia="宋体" w:hAnsi="Cambria Math" w:cs="Times New Roman"/>
                      <w:kern w:val="0"/>
                      <w:sz w:val="24"/>
                      <w:szCs w:val="24"/>
                    </w:rPr>
                    <m:t>10</m:t>
                  </m:r>
                </m:e>
              </m:d>
              <m:ctrlPr>
                <w:rPr>
                  <w:rFonts w:ascii="Cambria Math" w:eastAsia="宋体" w:hAnsi="Cambria Math" w:cs="Times New Roman"/>
                  <w:i/>
                  <w:kern w:val="0"/>
                  <w:sz w:val="24"/>
                  <w:szCs w:val="24"/>
                </w:rPr>
              </m:ctrlPr>
            </m:e>
          </m:eqArr>
        </m:oMath>
      </m:oMathPara>
    </w:p>
    <w:p w14:paraId="3EEA9928" w14:textId="77777777" w:rsidR="00593655" w:rsidRDefault="00593655" w:rsidP="00E57767">
      <w:pPr>
        <w:widowControl/>
        <w:autoSpaceDE w:val="0"/>
        <w:autoSpaceDN w:val="0"/>
        <w:snapToGrid w:val="0"/>
        <w:spacing w:line="276" w:lineRule="auto"/>
        <w:ind w:firstLineChars="200" w:firstLine="480"/>
        <w:rPr>
          <w:rFonts w:ascii="宋体" w:eastAsia="宋体" w:hAnsi="宋体" w:cs="宋体" w:hint="eastAsia"/>
          <w:kern w:val="0"/>
          <w:sz w:val="24"/>
          <w:szCs w:val="24"/>
        </w:rPr>
      </w:pPr>
      <w:bookmarkStart w:id="109" w:name="_Hlk215149625"/>
      <w:bookmarkEnd w:id="107"/>
      <w:r>
        <w:rPr>
          <w:rFonts w:ascii="宋体" w:eastAsia="宋体" w:hAnsi="宋体" w:cs="宋体" w:hint="eastAsia"/>
          <w:kern w:val="0"/>
          <w:sz w:val="24"/>
          <w:szCs w:val="24"/>
        </w:rPr>
        <w:t>式中：</w:t>
      </w:r>
    </w:p>
    <w:p w14:paraId="49026474" w14:textId="0E0A868E" w:rsidR="00593655" w:rsidRPr="00F15629" w:rsidRDefault="00000000" w:rsidP="00E57767">
      <w:pPr>
        <w:adjustRightInd w:val="0"/>
        <w:snapToGrid w:val="0"/>
        <w:spacing w:line="276" w:lineRule="auto"/>
        <w:ind w:firstLine="482"/>
        <w:rPr>
          <w:rFonts w:ascii="Times New Roman" w:eastAsia="宋体" w:hAnsi="Times New Roman" w:cs="Times New Roman"/>
          <w:sz w:val="24"/>
          <w:szCs w:val="24"/>
        </w:rPr>
      </w:pPr>
      <m:oMath>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U</m:t>
            </m:r>
          </m:e>
          <m:sub>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C</m:t>
                </m:r>
              </m:e>
              <m:sub>
                <m:r>
                  <w:rPr>
                    <w:rFonts w:ascii="Cambria Math" w:eastAsia="宋体" w:hAnsi="Cambria Math" w:cs="Times New Roman" w:hint="eastAsia"/>
                    <w:kern w:val="0"/>
                    <w:sz w:val="24"/>
                    <w:szCs w:val="24"/>
                  </w:rPr>
                  <m:t>k</m:t>
                </m:r>
              </m:sub>
            </m:sSub>
            <m:r>
              <w:rPr>
                <w:rFonts w:ascii="Cambria Math" w:eastAsia="宋体" w:hAnsi="Cambria Math" w:cs="Times New Roman"/>
                <w:kern w:val="0"/>
                <w:sz w:val="24"/>
                <w:szCs w:val="24"/>
              </w:rPr>
              <m:t>,</m:t>
            </m:r>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t</m:t>
                </m:r>
              </m:e>
              <m:sub>
                <m:r>
                  <w:rPr>
                    <w:rFonts w:ascii="Cambria Math" w:eastAsia="宋体" w:hAnsi="Cambria Math" w:cs="Times New Roman" w:hint="eastAsia"/>
                    <w:kern w:val="0"/>
                    <w:sz w:val="24"/>
                    <w:szCs w:val="24"/>
                  </w:rPr>
                  <m:t>计</m:t>
                </m:r>
              </m:sub>
            </m:sSub>
          </m:sub>
        </m:sSub>
      </m:oMath>
      <w:r w:rsidR="00593655" w:rsidRPr="00F15629">
        <w:rPr>
          <w:rFonts w:ascii="Times New Roman" w:eastAsia="宋体" w:hAnsi="Times New Roman" w:cs="Times New Roman"/>
          <w:sz w:val="24"/>
          <w:szCs w:val="24"/>
        </w:rPr>
        <w:t>——</w:t>
      </w:r>
      <w:r w:rsidR="000118D1" w:rsidRPr="00F15629">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sidR="000118D1" w:rsidRPr="00F15629">
        <w:rPr>
          <w:rFonts w:ascii="Times New Roman" w:eastAsia="宋体" w:hAnsi="Times New Roman" w:cs="Times New Roman" w:hint="eastAsia"/>
          <w:sz w:val="24"/>
          <w:szCs w:val="24"/>
        </w:rPr>
        <w:t>类</w:t>
      </w:r>
      <w:r w:rsidR="008F4544" w:rsidRPr="00F15629">
        <w:rPr>
          <w:rFonts w:ascii="Times New Roman" w:eastAsia="宋体" w:hAnsi="Times New Roman" w:cs="Times New Roman" w:hint="eastAsia"/>
          <w:sz w:val="24"/>
          <w:szCs w:val="24"/>
        </w:rPr>
        <w:t>计量</w:t>
      </w:r>
      <w:r w:rsidR="000118D1" w:rsidRPr="00F15629">
        <w:rPr>
          <w:rFonts w:ascii="Times New Roman" w:eastAsia="宋体" w:hAnsi="Times New Roman" w:cs="Times New Roman" w:hint="eastAsia"/>
          <w:sz w:val="24"/>
          <w:szCs w:val="24"/>
        </w:rPr>
        <w:t>对象在</w:t>
      </w:r>
      <w:proofErr w:type="gramStart"/>
      <w:r w:rsidR="00CB05B7" w:rsidRPr="00F15629">
        <w:rPr>
          <w:rFonts w:ascii="Times New Roman" w:eastAsia="宋体" w:hAnsi="Times New Roman" w:cs="Times New Roman" w:hint="eastAsia"/>
          <w:sz w:val="24"/>
          <w:szCs w:val="24"/>
        </w:rPr>
        <w:t>计量年</w:t>
      </w:r>
      <w:r w:rsidR="000118D1" w:rsidRPr="00F15629">
        <w:rPr>
          <w:rFonts w:ascii="Times New Roman" w:eastAsia="宋体" w:hAnsi="Times New Roman" w:cs="Times New Roman" w:hint="eastAsia"/>
          <w:sz w:val="24"/>
          <w:szCs w:val="24"/>
        </w:rPr>
        <w:t>碳汇总</w:t>
      </w:r>
      <w:proofErr w:type="gramEnd"/>
      <w:r w:rsidR="000118D1" w:rsidRPr="00F15629">
        <w:rPr>
          <w:rFonts w:ascii="Times New Roman" w:eastAsia="宋体" w:hAnsi="Times New Roman" w:cs="Times New Roman" w:hint="eastAsia"/>
          <w:sz w:val="24"/>
          <w:szCs w:val="24"/>
        </w:rPr>
        <w:t>量的不确定度</w:t>
      </w:r>
      <w:r w:rsidR="000842F6" w:rsidRPr="00F15629">
        <w:rPr>
          <w:rFonts w:ascii="Times New Roman" w:eastAsia="宋体" w:hAnsi="Times New Roman" w:cs="Times New Roman" w:hint="eastAsia"/>
          <w:sz w:val="24"/>
          <w:szCs w:val="24"/>
        </w:rPr>
        <w:t>（</w:t>
      </w:r>
      <w:r w:rsidR="000842F6" w:rsidRPr="00F15629">
        <w:rPr>
          <w:rFonts w:ascii="Times New Roman" w:eastAsia="宋体" w:hAnsi="Times New Roman" w:cs="Times New Roman" w:hint="eastAsia"/>
          <w:sz w:val="24"/>
          <w:szCs w:val="24"/>
        </w:rPr>
        <w:t>%</w:t>
      </w:r>
      <w:r w:rsidR="000842F6" w:rsidRPr="00F15629">
        <w:rPr>
          <w:rFonts w:ascii="Times New Roman" w:eastAsia="宋体" w:hAnsi="Times New Roman" w:cs="Times New Roman" w:hint="eastAsia"/>
          <w:sz w:val="24"/>
          <w:szCs w:val="24"/>
        </w:rPr>
        <w:t>）</w:t>
      </w:r>
      <w:r w:rsidR="00593655" w:rsidRPr="00F15629">
        <w:rPr>
          <w:rFonts w:ascii="Times New Roman" w:eastAsia="宋体" w:hAnsi="Times New Roman" w:cs="Times New Roman"/>
          <w:sz w:val="24"/>
          <w:szCs w:val="24"/>
        </w:rPr>
        <w:t>；</w:t>
      </w:r>
    </w:p>
    <w:p w14:paraId="6ABACC2D" w14:textId="3854B526" w:rsidR="000118D1" w:rsidRPr="00F15629" w:rsidRDefault="00000000" w:rsidP="00E57767">
      <w:pPr>
        <w:adjustRightInd w:val="0"/>
        <w:snapToGrid w:val="0"/>
        <w:spacing w:line="276" w:lineRule="auto"/>
        <w:ind w:firstLine="482"/>
        <w:rPr>
          <w:rFonts w:ascii="Times New Roman" w:eastAsia="宋体" w:hAnsi="Times New Roman" w:cs="Times New Roman"/>
          <w:sz w:val="24"/>
          <w:szCs w:val="24"/>
        </w:rPr>
      </w:pPr>
      <m:oMath>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U</m:t>
            </m:r>
          </m:e>
          <m:sub>
            <m:r>
              <w:rPr>
                <w:rFonts w:ascii="Cambria Math" w:eastAsia="宋体" w:hAnsi="Cambria Math" w:cs="Times New Roman"/>
                <w:kern w:val="0"/>
                <w:sz w:val="24"/>
                <w:szCs w:val="24"/>
              </w:rPr>
              <m:t>k,</m:t>
            </m:r>
            <m:r>
              <w:rPr>
                <w:rFonts w:ascii="Cambria Math" w:eastAsia="宋体" w:hAnsi="Cambria Math" w:cs="Times New Roman" w:hint="eastAsia"/>
                <w:kern w:val="0"/>
                <w:sz w:val="24"/>
                <w:szCs w:val="24"/>
              </w:rPr>
              <m:t>未变化</m:t>
            </m:r>
          </m:sub>
        </m:sSub>
      </m:oMath>
      <w:r w:rsidR="000118D1" w:rsidRPr="00F15629">
        <w:rPr>
          <w:rFonts w:ascii="Times New Roman" w:eastAsia="宋体" w:hAnsi="Times New Roman" w:cs="Times New Roman"/>
          <w:sz w:val="24"/>
          <w:szCs w:val="24"/>
        </w:rPr>
        <w:t>——</w:t>
      </w:r>
      <w:r w:rsidR="000118D1" w:rsidRPr="00F15629">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sidR="000118D1" w:rsidRPr="00F15629">
        <w:rPr>
          <w:rFonts w:ascii="Times New Roman" w:eastAsia="宋体" w:hAnsi="Times New Roman" w:cs="Times New Roman" w:hint="eastAsia"/>
          <w:sz w:val="24"/>
          <w:szCs w:val="24"/>
        </w:rPr>
        <w:t>类</w:t>
      </w:r>
      <w:r w:rsidR="008F4544" w:rsidRPr="00F15629">
        <w:rPr>
          <w:rFonts w:ascii="Times New Roman" w:eastAsia="宋体" w:hAnsi="Times New Roman" w:cs="Times New Roman" w:hint="eastAsia"/>
          <w:sz w:val="24"/>
          <w:szCs w:val="24"/>
        </w:rPr>
        <w:t>计量</w:t>
      </w:r>
      <w:r w:rsidR="000118D1" w:rsidRPr="00F15629">
        <w:rPr>
          <w:rFonts w:ascii="Times New Roman" w:eastAsia="宋体" w:hAnsi="Times New Roman" w:cs="Times New Roman" w:hint="eastAsia"/>
          <w:sz w:val="24"/>
          <w:szCs w:val="24"/>
        </w:rPr>
        <w:t>对象未变化图</w:t>
      </w:r>
      <w:proofErr w:type="gramStart"/>
      <w:r w:rsidR="000118D1" w:rsidRPr="00F15629">
        <w:rPr>
          <w:rFonts w:ascii="Times New Roman" w:eastAsia="宋体" w:hAnsi="Times New Roman" w:cs="Times New Roman" w:hint="eastAsia"/>
          <w:sz w:val="24"/>
          <w:szCs w:val="24"/>
        </w:rPr>
        <w:t>斑碳汇量</w:t>
      </w:r>
      <w:proofErr w:type="gramEnd"/>
      <w:r w:rsidR="000118D1" w:rsidRPr="00F15629">
        <w:rPr>
          <w:rFonts w:ascii="Times New Roman" w:eastAsia="宋体" w:hAnsi="Times New Roman" w:cs="Times New Roman" w:hint="eastAsia"/>
          <w:sz w:val="24"/>
          <w:szCs w:val="24"/>
        </w:rPr>
        <w:t>的不确定度</w:t>
      </w:r>
      <w:r w:rsidR="000842F6" w:rsidRPr="00F15629">
        <w:rPr>
          <w:rFonts w:ascii="Times New Roman" w:eastAsia="宋体" w:hAnsi="Times New Roman" w:cs="Times New Roman" w:hint="eastAsia"/>
          <w:sz w:val="24"/>
          <w:szCs w:val="24"/>
        </w:rPr>
        <w:t>（</w:t>
      </w:r>
      <w:r w:rsidR="000842F6" w:rsidRPr="00F15629">
        <w:rPr>
          <w:rFonts w:ascii="Times New Roman" w:eastAsia="宋体" w:hAnsi="Times New Roman" w:cs="Times New Roman" w:hint="eastAsia"/>
          <w:sz w:val="24"/>
          <w:szCs w:val="24"/>
        </w:rPr>
        <w:t>%</w:t>
      </w:r>
      <w:r w:rsidR="000842F6" w:rsidRPr="00F15629">
        <w:rPr>
          <w:rFonts w:ascii="Times New Roman" w:eastAsia="宋体" w:hAnsi="Times New Roman" w:cs="Times New Roman" w:hint="eastAsia"/>
          <w:sz w:val="24"/>
          <w:szCs w:val="24"/>
        </w:rPr>
        <w:t>）</w:t>
      </w:r>
      <w:r w:rsidR="000118D1" w:rsidRPr="00F15629">
        <w:rPr>
          <w:rFonts w:ascii="Times New Roman" w:eastAsia="宋体" w:hAnsi="Times New Roman" w:cs="Times New Roman"/>
          <w:sz w:val="24"/>
          <w:szCs w:val="24"/>
        </w:rPr>
        <w:t>；</w:t>
      </w:r>
    </w:p>
    <w:p w14:paraId="2D8297C8" w14:textId="676ACB60" w:rsidR="000118D1" w:rsidRPr="00F15629" w:rsidRDefault="00000000" w:rsidP="00E57767">
      <w:pPr>
        <w:adjustRightInd w:val="0"/>
        <w:snapToGrid w:val="0"/>
        <w:spacing w:line="276" w:lineRule="auto"/>
        <w:ind w:firstLine="482"/>
        <w:rPr>
          <w:rFonts w:ascii="Times New Roman" w:eastAsia="宋体" w:hAnsi="Times New Roman" w:cs="Times New Roman"/>
          <w:sz w:val="24"/>
          <w:szCs w:val="24"/>
        </w:rPr>
      </w:pPr>
      <m:oMath>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U</m:t>
            </m:r>
          </m:e>
          <m:sub>
            <m:r>
              <w:rPr>
                <w:rFonts w:ascii="Cambria Math" w:eastAsia="宋体" w:hAnsi="Cambria Math" w:cs="Times New Roman"/>
                <w:kern w:val="0"/>
                <w:sz w:val="24"/>
                <w:szCs w:val="24"/>
              </w:rPr>
              <m:t>k,</m:t>
            </m:r>
            <m:r>
              <w:rPr>
                <w:rFonts w:ascii="Cambria Math" w:eastAsia="宋体" w:hAnsi="Cambria Math" w:cs="Times New Roman" w:hint="eastAsia"/>
                <w:kern w:val="0"/>
                <w:sz w:val="24"/>
                <w:szCs w:val="24"/>
              </w:rPr>
              <m:t>变化</m:t>
            </m:r>
          </m:sub>
        </m:sSub>
      </m:oMath>
      <w:r w:rsidR="000118D1" w:rsidRPr="00F15629">
        <w:rPr>
          <w:rFonts w:ascii="Times New Roman" w:eastAsia="宋体" w:hAnsi="Times New Roman" w:cs="Times New Roman"/>
          <w:sz w:val="24"/>
          <w:szCs w:val="24"/>
        </w:rPr>
        <w:t>——</w:t>
      </w:r>
      <w:r w:rsidR="000118D1" w:rsidRPr="00F15629">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sidR="000118D1" w:rsidRPr="00F15629">
        <w:rPr>
          <w:rFonts w:ascii="Times New Roman" w:eastAsia="宋体" w:hAnsi="Times New Roman" w:cs="Times New Roman" w:hint="eastAsia"/>
          <w:sz w:val="24"/>
          <w:szCs w:val="24"/>
        </w:rPr>
        <w:t>类</w:t>
      </w:r>
      <w:r w:rsidR="008F4544" w:rsidRPr="00F15629">
        <w:rPr>
          <w:rFonts w:ascii="Times New Roman" w:eastAsia="宋体" w:hAnsi="Times New Roman" w:cs="Times New Roman" w:hint="eastAsia"/>
          <w:sz w:val="24"/>
          <w:szCs w:val="24"/>
        </w:rPr>
        <w:t>计量</w:t>
      </w:r>
      <w:r w:rsidR="000118D1" w:rsidRPr="00F15629">
        <w:rPr>
          <w:rFonts w:ascii="Times New Roman" w:eastAsia="宋体" w:hAnsi="Times New Roman" w:cs="Times New Roman" w:hint="eastAsia"/>
          <w:sz w:val="24"/>
          <w:szCs w:val="24"/>
        </w:rPr>
        <w:t>对象变化图</w:t>
      </w:r>
      <w:proofErr w:type="gramStart"/>
      <w:r w:rsidR="000118D1" w:rsidRPr="00F15629">
        <w:rPr>
          <w:rFonts w:ascii="Times New Roman" w:eastAsia="宋体" w:hAnsi="Times New Roman" w:cs="Times New Roman" w:hint="eastAsia"/>
          <w:sz w:val="24"/>
          <w:szCs w:val="24"/>
        </w:rPr>
        <w:t>斑碳汇量</w:t>
      </w:r>
      <w:proofErr w:type="gramEnd"/>
      <w:r w:rsidR="000118D1" w:rsidRPr="00F15629">
        <w:rPr>
          <w:rFonts w:ascii="Times New Roman" w:eastAsia="宋体" w:hAnsi="Times New Roman" w:cs="Times New Roman" w:hint="eastAsia"/>
          <w:sz w:val="24"/>
          <w:szCs w:val="24"/>
        </w:rPr>
        <w:t>的不确定度</w:t>
      </w:r>
      <w:r w:rsidR="000842F6" w:rsidRPr="00F15629">
        <w:rPr>
          <w:rFonts w:ascii="Times New Roman" w:eastAsia="宋体" w:hAnsi="Times New Roman" w:cs="Times New Roman" w:hint="eastAsia"/>
          <w:sz w:val="24"/>
          <w:szCs w:val="24"/>
        </w:rPr>
        <w:t>（</w:t>
      </w:r>
      <w:r w:rsidR="000842F6" w:rsidRPr="00F15629">
        <w:rPr>
          <w:rFonts w:ascii="Times New Roman" w:eastAsia="宋体" w:hAnsi="Times New Roman" w:cs="Times New Roman" w:hint="eastAsia"/>
          <w:sz w:val="24"/>
          <w:szCs w:val="24"/>
        </w:rPr>
        <w:t>%</w:t>
      </w:r>
      <w:r w:rsidR="000842F6" w:rsidRPr="00F15629">
        <w:rPr>
          <w:rFonts w:ascii="Times New Roman" w:eastAsia="宋体" w:hAnsi="Times New Roman" w:cs="Times New Roman" w:hint="eastAsia"/>
          <w:sz w:val="24"/>
          <w:szCs w:val="24"/>
        </w:rPr>
        <w:t>）</w:t>
      </w:r>
      <w:r w:rsidR="000118D1" w:rsidRPr="00F15629">
        <w:rPr>
          <w:rFonts w:ascii="Times New Roman" w:eastAsia="宋体" w:hAnsi="Times New Roman" w:cs="Times New Roman"/>
          <w:sz w:val="24"/>
          <w:szCs w:val="24"/>
        </w:rPr>
        <w:t>；</w:t>
      </w:r>
    </w:p>
    <w:p w14:paraId="7BD49692" w14:textId="552A59F9" w:rsidR="00593655" w:rsidRPr="00F15629" w:rsidRDefault="00000000" w:rsidP="00E57767">
      <w:pPr>
        <w:adjustRightInd w:val="0"/>
        <w:snapToGrid w:val="0"/>
        <w:spacing w:line="276" w:lineRule="auto"/>
        <w:ind w:firstLine="480"/>
        <w:rPr>
          <w:rFonts w:ascii="Times New Roman" w:eastAsia="宋体" w:hAnsi="Times New Roman" w:cs="Times New Roman"/>
          <w:sz w:val="24"/>
          <w:szCs w:val="24"/>
        </w:rPr>
      </w:pPr>
      <m:oMath>
        <m:nary>
          <m:naryPr>
            <m:chr m:val="∑"/>
            <m:limLoc m:val="undOvr"/>
            <m:subHide m:val="1"/>
            <m:supHide m:val="1"/>
            <m:ctrlPr>
              <w:rPr>
                <w:rFonts w:ascii="Cambria Math" w:eastAsia="宋体" w:hAnsi="Cambria Math" w:cs="Times New Roman"/>
                <w:i/>
                <w:kern w:val="0"/>
                <w:sz w:val="24"/>
                <w:szCs w:val="24"/>
              </w:rPr>
            </m:ctrlPr>
          </m:naryPr>
          <m:sub/>
          <m:sup/>
          <m:e>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ΔC</m:t>
                </m:r>
              </m:e>
              <m:sub>
                <m:r>
                  <w:rPr>
                    <w:rFonts w:ascii="Cambria Math" w:eastAsia="宋体" w:hAnsi="Cambria Math" w:cs="Times New Roman" w:hint="eastAsia"/>
                    <w:kern w:val="0"/>
                    <w:sz w:val="24"/>
                    <w:szCs w:val="24"/>
                  </w:rPr>
                  <m:t>k</m:t>
                </m:r>
                <m:r>
                  <w:rPr>
                    <w:rFonts w:ascii="Cambria Math" w:eastAsia="宋体" w:hAnsi="Cambria Math" w:cs="Times New Roman"/>
                    <w:kern w:val="0"/>
                    <w:sz w:val="24"/>
                    <w:szCs w:val="24"/>
                  </w:rPr>
                  <m:t>,</m:t>
                </m:r>
                <m:r>
                  <w:rPr>
                    <w:rFonts w:ascii="Cambria Math" w:eastAsia="宋体" w:hAnsi="Cambria Math" w:cs="Times New Roman" w:hint="eastAsia"/>
                    <w:kern w:val="0"/>
                    <w:sz w:val="24"/>
                    <w:szCs w:val="24"/>
                  </w:rPr>
                  <m:t>未变化</m:t>
                </m:r>
                <m:r>
                  <w:rPr>
                    <w:rFonts w:ascii="Cambria Math" w:eastAsia="宋体" w:hAnsi="Cambria Math" w:cs="Times New Roman"/>
                    <w:kern w:val="0"/>
                    <w:sz w:val="24"/>
                    <w:szCs w:val="24"/>
                  </w:rPr>
                  <m:t>,</m:t>
                </m:r>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t</m:t>
                    </m:r>
                  </m:e>
                  <m:sub>
                    <m:r>
                      <w:rPr>
                        <w:rFonts w:ascii="Cambria Math" w:eastAsia="宋体" w:hAnsi="Cambria Math" w:cs="Times New Roman" w:hint="eastAsia"/>
                        <w:kern w:val="0"/>
                        <w:sz w:val="24"/>
                        <w:szCs w:val="24"/>
                      </w:rPr>
                      <m:t>计</m:t>
                    </m:r>
                  </m:sub>
                </m:sSub>
              </m:sub>
            </m:sSub>
          </m:e>
        </m:nary>
      </m:oMath>
      <w:r w:rsidR="00593655" w:rsidRPr="00F15629">
        <w:rPr>
          <w:rFonts w:ascii="Times New Roman" w:eastAsia="宋体" w:hAnsi="Times New Roman" w:cs="Times New Roman"/>
          <w:sz w:val="24"/>
          <w:szCs w:val="24"/>
        </w:rPr>
        <w:t>——</w:t>
      </w:r>
      <w:r w:rsidR="000118D1" w:rsidRPr="00F15629">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sidR="000118D1" w:rsidRPr="00F15629">
        <w:rPr>
          <w:rFonts w:ascii="Times New Roman" w:eastAsia="宋体" w:hAnsi="Times New Roman" w:cs="Times New Roman" w:hint="eastAsia"/>
          <w:sz w:val="24"/>
          <w:szCs w:val="24"/>
        </w:rPr>
        <w:t>类</w:t>
      </w:r>
      <w:r w:rsidR="008F4544" w:rsidRPr="00F15629">
        <w:rPr>
          <w:rFonts w:ascii="Times New Roman" w:eastAsia="宋体" w:hAnsi="Times New Roman" w:cs="Times New Roman" w:hint="eastAsia"/>
          <w:sz w:val="24"/>
          <w:szCs w:val="24"/>
        </w:rPr>
        <w:t>计量</w:t>
      </w:r>
      <w:r w:rsidR="000118D1" w:rsidRPr="00F15629">
        <w:rPr>
          <w:rFonts w:ascii="Times New Roman" w:eastAsia="宋体" w:hAnsi="Times New Roman" w:cs="Times New Roman" w:hint="eastAsia"/>
          <w:sz w:val="24"/>
          <w:szCs w:val="24"/>
        </w:rPr>
        <w:t>对象</w:t>
      </w:r>
      <w:r w:rsidR="000118D1" w:rsidRPr="00F15629">
        <w:rPr>
          <w:rFonts w:ascii="Times New Roman" w:eastAsia="宋体" w:hAnsi="Times New Roman" w:cs="Times New Roman"/>
          <w:sz w:val="24"/>
          <w:szCs w:val="24"/>
        </w:rPr>
        <w:t>未变化图斑在</w:t>
      </w:r>
      <w:r w:rsidR="00CB05B7" w:rsidRPr="00F15629">
        <w:rPr>
          <w:rFonts w:ascii="Times New Roman" w:eastAsia="宋体" w:hAnsi="Times New Roman" w:cs="Times New Roman"/>
          <w:sz w:val="24"/>
          <w:szCs w:val="24"/>
        </w:rPr>
        <w:t>计量年</w:t>
      </w:r>
      <w:proofErr w:type="gramStart"/>
      <w:r w:rsidR="000118D1" w:rsidRPr="00F15629">
        <w:rPr>
          <w:rFonts w:ascii="Times New Roman" w:eastAsia="宋体" w:hAnsi="Times New Roman" w:cs="Times New Roman"/>
          <w:sz w:val="24"/>
          <w:szCs w:val="24"/>
        </w:rPr>
        <w:t>的碳汇量之</w:t>
      </w:r>
      <w:proofErr w:type="gramEnd"/>
      <w:r w:rsidR="000118D1" w:rsidRPr="00F15629">
        <w:rPr>
          <w:rFonts w:ascii="Times New Roman" w:eastAsia="宋体" w:hAnsi="Times New Roman" w:cs="Times New Roman"/>
          <w:sz w:val="24"/>
          <w:szCs w:val="24"/>
        </w:rPr>
        <w:t>和</w:t>
      </w:r>
      <w:r w:rsidR="00A543B9" w:rsidRPr="00F15629">
        <w:rPr>
          <w:rFonts w:ascii="Times New Roman" w:eastAsia="宋体" w:hAnsi="Times New Roman" w:cs="Times New Roman"/>
          <w:kern w:val="0"/>
          <w:sz w:val="24"/>
          <w:szCs w:val="24"/>
        </w:rPr>
        <w:t>（</w:t>
      </w:r>
      <m:oMath>
        <m:r>
          <m:rPr>
            <m:sty m:val="p"/>
          </m:rPr>
          <w:rPr>
            <w:rFonts w:ascii="Cambria Math" w:eastAsia="宋体" w:hAnsi="Cambria Math" w:cs="Times New Roman"/>
            <w:sz w:val="24"/>
            <w:szCs w:val="24"/>
          </w:rPr>
          <m:t>t C</m:t>
        </m:r>
        <m:sSub>
          <m:sSubPr>
            <m:ctrlPr>
              <w:rPr>
                <w:rFonts w:ascii="Cambria Math" w:eastAsia="宋体" w:hAnsi="Cambria Math" w:cs="Times New Roman"/>
                <w:iCs/>
                <w:kern w:val="0"/>
                <w:sz w:val="24"/>
                <w:szCs w:val="24"/>
              </w:rPr>
            </m:ctrlPr>
          </m:sSubPr>
          <m:e>
            <m:r>
              <m:rPr>
                <m:sty m:val="p"/>
              </m:rPr>
              <w:rPr>
                <w:rFonts w:ascii="Cambria Math" w:eastAsia="宋体" w:hAnsi="Cambria Math" w:cs="Times New Roman"/>
                <w:sz w:val="24"/>
                <w:szCs w:val="24"/>
              </w:rPr>
              <m:t>O</m:t>
            </m:r>
          </m:e>
          <m:sub>
            <m:r>
              <w:rPr>
                <w:rFonts w:ascii="Cambria Math" w:eastAsia="宋体" w:hAnsi="Cambria Math" w:cs="Times New Roman"/>
                <w:sz w:val="24"/>
                <w:szCs w:val="24"/>
              </w:rPr>
              <m:t>2</m:t>
            </m:r>
          </m:sub>
        </m:sSub>
        <m:r>
          <m:rPr>
            <m:sty m:val="p"/>
          </m:rPr>
          <w:rPr>
            <w:rFonts w:ascii="Cambria Math" w:eastAsia="宋体" w:hAnsi="Cambria Math" w:cs="Times New Roman"/>
            <w:sz w:val="24"/>
            <w:szCs w:val="24"/>
          </w:rPr>
          <m:t>e·</m:t>
        </m:r>
        <m:sSup>
          <m:sSupPr>
            <m:ctrlPr>
              <w:rPr>
                <w:rFonts w:ascii="Cambria Math" w:eastAsia="宋体" w:hAnsi="Cambria Math" w:cs="Times New Roman"/>
                <w:iCs/>
                <w:kern w:val="0"/>
                <w:sz w:val="24"/>
                <w:szCs w:val="24"/>
              </w:rPr>
            </m:ctrlPr>
          </m:sSupPr>
          <m:e>
            <m:r>
              <m:rPr>
                <m:sty m:val="p"/>
              </m:rPr>
              <w:rPr>
                <w:rFonts w:ascii="Cambria Math" w:eastAsia="宋体" w:hAnsi="Cambria Math" w:cs="Times New Roman"/>
                <w:sz w:val="24"/>
                <w:szCs w:val="24"/>
              </w:rPr>
              <m:t>a</m:t>
            </m:r>
          </m:e>
          <m:sup>
            <m:r>
              <w:rPr>
                <w:rFonts w:ascii="Cambria Math" w:eastAsia="宋体" w:hAnsi="Cambria Math" w:cs="Times New Roman"/>
                <w:sz w:val="24"/>
                <w:szCs w:val="24"/>
              </w:rPr>
              <m:t>-1</m:t>
            </m:r>
          </m:sup>
        </m:sSup>
      </m:oMath>
      <w:r w:rsidR="00A543B9" w:rsidRPr="00F15629">
        <w:rPr>
          <w:rFonts w:ascii="Times New Roman" w:eastAsia="宋体" w:hAnsi="Times New Roman" w:cs="Times New Roman"/>
          <w:kern w:val="0"/>
          <w:sz w:val="24"/>
          <w:szCs w:val="24"/>
        </w:rPr>
        <w:t>）</w:t>
      </w:r>
      <w:r w:rsidR="00593655" w:rsidRPr="00F15629">
        <w:rPr>
          <w:rFonts w:ascii="Times New Roman" w:eastAsia="宋体" w:hAnsi="Times New Roman" w:cs="Times New Roman" w:hint="eastAsia"/>
          <w:sz w:val="24"/>
          <w:szCs w:val="24"/>
        </w:rPr>
        <w:t>；</w:t>
      </w:r>
    </w:p>
    <w:p w14:paraId="6C37DC02" w14:textId="7B22CE81" w:rsidR="000118D1" w:rsidRPr="00F15629" w:rsidRDefault="00000000" w:rsidP="00E57767">
      <w:pPr>
        <w:adjustRightInd w:val="0"/>
        <w:snapToGrid w:val="0"/>
        <w:spacing w:line="276" w:lineRule="auto"/>
        <w:ind w:firstLine="480"/>
        <w:rPr>
          <w:rFonts w:ascii="Times New Roman" w:eastAsia="宋体" w:hAnsi="Times New Roman" w:cs="Times New Roman"/>
          <w:sz w:val="24"/>
          <w:szCs w:val="24"/>
        </w:rPr>
      </w:pPr>
      <m:oMath>
        <m:nary>
          <m:naryPr>
            <m:chr m:val="∑"/>
            <m:limLoc m:val="undOvr"/>
            <m:subHide m:val="1"/>
            <m:supHide m:val="1"/>
            <m:ctrlPr>
              <w:rPr>
                <w:rFonts w:ascii="Cambria Math" w:eastAsia="宋体" w:hAnsi="Cambria Math" w:cs="Times New Roman"/>
                <w:i/>
                <w:kern w:val="0"/>
                <w:sz w:val="24"/>
                <w:szCs w:val="24"/>
              </w:rPr>
            </m:ctrlPr>
          </m:naryPr>
          <m:sub/>
          <m:sup/>
          <m:e>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ΔC</m:t>
                </m:r>
              </m:e>
              <m:sub>
                <m:r>
                  <w:rPr>
                    <w:rFonts w:ascii="Cambria Math" w:eastAsia="宋体" w:hAnsi="Cambria Math" w:cs="Times New Roman" w:hint="eastAsia"/>
                    <w:kern w:val="0"/>
                    <w:sz w:val="24"/>
                    <w:szCs w:val="24"/>
                  </w:rPr>
                  <m:t>k</m:t>
                </m:r>
                <m:r>
                  <w:rPr>
                    <w:rFonts w:ascii="Cambria Math" w:eastAsia="宋体" w:hAnsi="Cambria Math" w:cs="Times New Roman"/>
                    <w:kern w:val="0"/>
                    <w:sz w:val="24"/>
                    <w:szCs w:val="24"/>
                  </w:rPr>
                  <m:t>,</m:t>
                </m:r>
                <m:r>
                  <w:rPr>
                    <w:rFonts w:ascii="Cambria Math" w:eastAsia="宋体" w:hAnsi="Cambria Math" w:cs="Times New Roman" w:hint="eastAsia"/>
                    <w:kern w:val="0"/>
                    <w:sz w:val="24"/>
                    <w:szCs w:val="24"/>
                  </w:rPr>
                  <m:t>变化</m:t>
                </m:r>
                <m:r>
                  <w:rPr>
                    <w:rFonts w:ascii="Cambria Math" w:eastAsia="宋体" w:hAnsi="Cambria Math" w:cs="Times New Roman"/>
                    <w:kern w:val="0"/>
                    <w:sz w:val="24"/>
                    <w:szCs w:val="24"/>
                  </w:rPr>
                  <m:t>,</m:t>
                </m:r>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t</m:t>
                    </m:r>
                  </m:e>
                  <m:sub>
                    <m:r>
                      <w:rPr>
                        <w:rFonts w:ascii="Cambria Math" w:eastAsia="宋体" w:hAnsi="Cambria Math" w:cs="Times New Roman" w:hint="eastAsia"/>
                        <w:kern w:val="0"/>
                        <w:sz w:val="24"/>
                        <w:szCs w:val="24"/>
                      </w:rPr>
                      <m:t>计</m:t>
                    </m:r>
                  </m:sub>
                </m:sSub>
              </m:sub>
            </m:sSub>
          </m:e>
        </m:nary>
      </m:oMath>
      <w:r w:rsidR="000118D1" w:rsidRPr="00F15629">
        <w:rPr>
          <w:rFonts w:ascii="Times New Roman" w:eastAsia="宋体" w:hAnsi="Times New Roman" w:cs="Times New Roman"/>
          <w:sz w:val="24"/>
          <w:szCs w:val="24"/>
        </w:rPr>
        <w:t>——</w:t>
      </w:r>
      <w:r w:rsidR="000118D1" w:rsidRPr="00F15629">
        <w:rPr>
          <w:rFonts w:ascii="Times New Roman" w:eastAsia="宋体" w:hAnsi="Times New Roman" w:cs="Times New Roman" w:hint="eastAsia"/>
          <w:sz w:val="24"/>
          <w:szCs w:val="24"/>
        </w:rPr>
        <w:t>第</w:t>
      </w:r>
      <m:oMath>
        <m:r>
          <w:rPr>
            <w:rFonts w:ascii="Cambria Math" w:eastAsia="宋体" w:hAnsi="Cambria Math" w:cs="Times New Roman" w:hint="eastAsia"/>
            <w:sz w:val="24"/>
            <w:szCs w:val="24"/>
          </w:rPr>
          <m:t>k</m:t>
        </m:r>
      </m:oMath>
      <w:r w:rsidR="000118D1" w:rsidRPr="00F15629">
        <w:rPr>
          <w:rFonts w:ascii="Times New Roman" w:eastAsia="宋体" w:hAnsi="Times New Roman" w:cs="Times New Roman" w:hint="eastAsia"/>
          <w:sz w:val="24"/>
          <w:szCs w:val="24"/>
        </w:rPr>
        <w:t>类</w:t>
      </w:r>
      <w:r w:rsidR="008F4544" w:rsidRPr="00F15629">
        <w:rPr>
          <w:rFonts w:ascii="Times New Roman" w:eastAsia="宋体" w:hAnsi="Times New Roman" w:cs="Times New Roman" w:hint="eastAsia"/>
          <w:sz w:val="24"/>
          <w:szCs w:val="24"/>
        </w:rPr>
        <w:t>计量</w:t>
      </w:r>
      <w:r w:rsidR="000118D1" w:rsidRPr="00F15629">
        <w:rPr>
          <w:rFonts w:ascii="Times New Roman" w:eastAsia="宋体" w:hAnsi="Times New Roman" w:cs="Times New Roman" w:hint="eastAsia"/>
          <w:sz w:val="24"/>
          <w:szCs w:val="24"/>
        </w:rPr>
        <w:t>对象</w:t>
      </w:r>
      <w:r w:rsidR="000118D1" w:rsidRPr="00F15629">
        <w:rPr>
          <w:rFonts w:ascii="Times New Roman" w:eastAsia="宋体" w:hAnsi="Times New Roman" w:cs="Times New Roman"/>
          <w:sz w:val="24"/>
          <w:szCs w:val="24"/>
        </w:rPr>
        <w:t>变化图斑在</w:t>
      </w:r>
      <w:r w:rsidR="00CB05B7" w:rsidRPr="00F15629">
        <w:rPr>
          <w:rFonts w:ascii="Times New Roman" w:eastAsia="宋体" w:hAnsi="Times New Roman" w:cs="Times New Roman"/>
          <w:sz w:val="24"/>
          <w:szCs w:val="24"/>
        </w:rPr>
        <w:t>计量年</w:t>
      </w:r>
      <w:proofErr w:type="gramStart"/>
      <w:r w:rsidR="000118D1" w:rsidRPr="00F15629">
        <w:rPr>
          <w:rFonts w:ascii="Times New Roman" w:eastAsia="宋体" w:hAnsi="Times New Roman" w:cs="Times New Roman"/>
          <w:sz w:val="24"/>
          <w:szCs w:val="24"/>
        </w:rPr>
        <w:t>的碳汇量之</w:t>
      </w:r>
      <w:proofErr w:type="gramEnd"/>
      <w:r w:rsidR="000118D1" w:rsidRPr="00F15629">
        <w:rPr>
          <w:rFonts w:ascii="Times New Roman" w:eastAsia="宋体" w:hAnsi="Times New Roman" w:cs="Times New Roman"/>
          <w:sz w:val="24"/>
          <w:szCs w:val="24"/>
        </w:rPr>
        <w:t>和</w:t>
      </w:r>
      <w:r w:rsidR="00A543B9" w:rsidRPr="00F15629">
        <w:rPr>
          <w:rFonts w:ascii="Times New Roman" w:eastAsia="宋体" w:hAnsi="Times New Roman" w:cs="Times New Roman"/>
          <w:kern w:val="0"/>
          <w:sz w:val="24"/>
          <w:szCs w:val="24"/>
        </w:rPr>
        <w:t>（</w:t>
      </w:r>
      <m:oMath>
        <m:r>
          <m:rPr>
            <m:sty m:val="p"/>
          </m:rPr>
          <w:rPr>
            <w:rFonts w:ascii="Cambria Math" w:eastAsia="宋体" w:hAnsi="Cambria Math" w:cs="Times New Roman"/>
            <w:sz w:val="24"/>
            <w:szCs w:val="24"/>
          </w:rPr>
          <m:t>t C</m:t>
        </m:r>
        <m:sSub>
          <m:sSubPr>
            <m:ctrlPr>
              <w:rPr>
                <w:rFonts w:ascii="Cambria Math" w:eastAsia="宋体" w:hAnsi="Cambria Math" w:cs="Times New Roman"/>
                <w:iCs/>
                <w:kern w:val="0"/>
                <w:sz w:val="24"/>
                <w:szCs w:val="24"/>
              </w:rPr>
            </m:ctrlPr>
          </m:sSubPr>
          <m:e>
            <m:r>
              <m:rPr>
                <m:sty m:val="p"/>
              </m:rPr>
              <w:rPr>
                <w:rFonts w:ascii="Cambria Math" w:eastAsia="宋体" w:hAnsi="Cambria Math" w:cs="Times New Roman"/>
                <w:sz w:val="24"/>
                <w:szCs w:val="24"/>
              </w:rPr>
              <m:t>O</m:t>
            </m:r>
          </m:e>
          <m:sub>
            <m:r>
              <w:rPr>
                <w:rFonts w:ascii="Cambria Math" w:eastAsia="宋体" w:hAnsi="Cambria Math" w:cs="Times New Roman"/>
                <w:sz w:val="24"/>
                <w:szCs w:val="24"/>
              </w:rPr>
              <m:t>2</m:t>
            </m:r>
          </m:sub>
        </m:sSub>
        <m:r>
          <m:rPr>
            <m:sty m:val="p"/>
          </m:rPr>
          <w:rPr>
            <w:rFonts w:ascii="Cambria Math" w:eastAsia="宋体" w:hAnsi="Cambria Math" w:cs="Times New Roman"/>
            <w:sz w:val="24"/>
            <w:szCs w:val="24"/>
          </w:rPr>
          <m:t>e·</m:t>
        </m:r>
        <m:sSup>
          <m:sSupPr>
            <m:ctrlPr>
              <w:rPr>
                <w:rFonts w:ascii="Cambria Math" w:eastAsia="宋体" w:hAnsi="Cambria Math" w:cs="Times New Roman"/>
                <w:iCs/>
                <w:kern w:val="0"/>
                <w:sz w:val="24"/>
                <w:szCs w:val="24"/>
              </w:rPr>
            </m:ctrlPr>
          </m:sSupPr>
          <m:e>
            <m:r>
              <m:rPr>
                <m:sty m:val="p"/>
              </m:rPr>
              <w:rPr>
                <w:rFonts w:ascii="Cambria Math" w:eastAsia="宋体" w:hAnsi="Cambria Math" w:cs="Times New Roman"/>
                <w:sz w:val="24"/>
                <w:szCs w:val="24"/>
              </w:rPr>
              <m:t>a</m:t>
            </m:r>
          </m:e>
          <m:sup>
            <m:r>
              <w:rPr>
                <w:rFonts w:ascii="Cambria Math" w:eastAsia="宋体" w:hAnsi="Cambria Math" w:cs="Times New Roman"/>
                <w:sz w:val="24"/>
                <w:szCs w:val="24"/>
              </w:rPr>
              <m:t>-1</m:t>
            </m:r>
          </m:sup>
        </m:sSup>
      </m:oMath>
      <w:r w:rsidR="00A543B9" w:rsidRPr="00F15629">
        <w:rPr>
          <w:rFonts w:ascii="Times New Roman" w:eastAsia="宋体" w:hAnsi="Times New Roman" w:cs="Times New Roman"/>
          <w:kern w:val="0"/>
          <w:sz w:val="24"/>
          <w:szCs w:val="24"/>
        </w:rPr>
        <w:t>）</w:t>
      </w:r>
      <w:r w:rsidR="000118D1" w:rsidRPr="00F15629">
        <w:rPr>
          <w:rFonts w:ascii="Times New Roman" w:eastAsia="宋体" w:hAnsi="Times New Roman" w:cs="Times New Roman" w:hint="eastAsia"/>
          <w:sz w:val="24"/>
          <w:szCs w:val="24"/>
        </w:rPr>
        <w:t>。</w:t>
      </w:r>
    </w:p>
    <w:p w14:paraId="7F8B1256" w14:textId="3E82606F" w:rsidR="00F0477D" w:rsidRDefault="002D7D00" w:rsidP="00637A05">
      <w:pPr>
        <w:widowControl/>
        <w:spacing w:line="276" w:lineRule="auto"/>
        <w:jc w:val="left"/>
        <w:outlineLvl w:val="0"/>
        <w:rPr>
          <w:rFonts w:ascii="Times New Roman" w:eastAsia="黑体" w:hAnsi="Times New Roman" w:cs="Times New Roman"/>
          <w:kern w:val="0"/>
          <w:sz w:val="24"/>
          <w:szCs w:val="24"/>
        </w:rPr>
      </w:pPr>
      <w:bookmarkStart w:id="110" w:name="_Toc217689338"/>
      <w:bookmarkEnd w:id="109"/>
      <w:r>
        <w:rPr>
          <w:rFonts w:ascii="Times New Roman" w:eastAsia="黑体" w:hAnsi="Times New Roman" w:cs="Times New Roman" w:hint="eastAsia"/>
          <w:kern w:val="0"/>
          <w:sz w:val="24"/>
          <w:szCs w:val="24"/>
        </w:rPr>
        <w:t>10</w:t>
      </w:r>
      <w:r w:rsidR="00F0477D">
        <w:rPr>
          <w:rFonts w:ascii="Times New Roman" w:eastAsia="黑体" w:hAnsi="Times New Roman" w:cs="Times New Roman"/>
          <w:kern w:val="0"/>
          <w:sz w:val="24"/>
          <w:szCs w:val="24"/>
        </w:rPr>
        <w:t xml:space="preserve"> </w:t>
      </w:r>
      <w:r w:rsidR="0091289A">
        <w:rPr>
          <w:rFonts w:ascii="Times New Roman" w:eastAsia="黑体" w:hAnsi="Times New Roman" w:cs="Times New Roman" w:hint="eastAsia"/>
          <w:kern w:val="0"/>
          <w:sz w:val="24"/>
          <w:szCs w:val="24"/>
        </w:rPr>
        <w:t>结果表达</w:t>
      </w:r>
      <w:bookmarkEnd w:id="110"/>
    </w:p>
    <w:p w14:paraId="1E307423" w14:textId="38F3FFA5" w:rsidR="00D775D3" w:rsidRDefault="002D7D00" w:rsidP="00637A05">
      <w:pPr>
        <w:widowControl/>
        <w:autoSpaceDE w:val="0"/>
        <w:autoSpaceDN w:val="0"/>
        <w:spacing w:line="276" w:lineRule="auto"/>
        <w:outlineLvl w:val="1"/>
        <w:rPr>
          <w:rFonts w:ascii="Times New Roman" w:eastAsia="黑体" w:hAnsi="Times New Roman" w:cs="Times New Roman"/>
          <w:kern w:val="0"/>
          <w:sz w:val="24"/>
          <w:szCs w:val="24"/>
        </w:rPr>
      </w:pPr>
      <w:bookmarkStart w:id="111" w:name="_Toc211449117"/>
      <w:bookmarkStart w:id="112" w:name="_Toc213228969"/>
      <w:bookmarkStart w:id="113" w:name="_Toc215233522"/>
      <w:bookmarkStart w:id="114" w:name="_Toc216857227"/>
      <w:bookmarkStart w:id="115" w:name="_Toc217295658"/>
      <w:bookmarkStart w:id="116" w:name="_Toc217401609"/>
      <w:bookmarkStart w:id="117" w:name="_Toc217689339"/>
      <w:bookmarkStart w:id="118" w:name="_Toc211276559"/>
      <w:bookmarkStart w:id="119" w:name="_Toc12196"/>
      <w:bookmarkStart w:id="120" w:name="_Toc211449116"/>
      <w:bookmarkStart w:id="121" w:name="_Toc211351645"/>
      <w:r>
        <w:rPr>
          <w:rFonts w:ascii="Times New Roman" w:eastAsia="黑体" w:hAnsi="Times New Roman" w:cs="Times New Roman" w:hint="eastAsia"/>
          <w:kern w:val="0"/>
          <w:sz w:val="24"/>
          <w:szCs w:val="24"/>
        </w:rPr>
        <w:t>10</w:t>
      </w:r>
      <w:r w:rsidR="00D775D3">
        <w:rPr>
          <w:rFonts w:ascii="Times New Roman" w:eastAsia="黑体" w:hAnsi="Times New Roman" w:cs="Times New Roman"/>
          <w:kern w:val="0"/>
          <w:sz w:val="24"/>
          <w:szCs w:val="24"/>
        </w:rPr>
        <w:t>.</w:t>
      </w:r>
      <w:r w:rsidR="00D775D3">
        <w:rPr>
          <w:rFonts w:ascii="Times New Roman" w:eastAsia="黑体" w:hAnsi="Times New Roman" w:cs="Times New Roman" w:hint="eastAsia"/>
          <w:kern w:val="0"/>
          <w:sz w:val="24"/>
          <w:szCs w:val="24"/>
        </w:rPr>
        <w:t>1</w:t>
      </w:r>
      <w:r w:rsidR="00D775D3">
        <w:rPr>
          <w:rFonts w:ascii="Times New Roman" w:eastAsia="黑体" w:hAnsi="Times New Roman" w:cs="Times New Roman"/>
          <w:kern w:val="0"/>
          <w:sz w:val="24"/>
          <w:szCs w:val="24"/>
        </w:rPr>
        <w:t xml:space="preserve"> </w:t>
      </w:r>
      <w:bookmarkEnd w:id="111"/>
      <w:r w:rsidR="008F4544">
        <w:rPr>
          <w:rFonts w:ascii="Times New Roman" w:eastAsia="黑体" w:hAnsi="Times New Roman" w:cs="Times New Roman"/>
          <w:kern w:val="0"/>
          <w:sz w:val="24"/>
          <w:szCs w:val="24"/>
        </w:rPr>
        <w:t>计量</w:t>
      </w:r>
      <w:r w:rsidR="00D775D3">
        <w:rPr>
          <w:rFonts w:ascii="Times New Roman" w:eastAsia="黑体" w:hAnsi="Times New Roman" w:cs="Times New Roman"/>
          <w:kern w:val="0"/>
          <w:sz w:val="24"/>
          <w:szCs w:val="24"/>
        </w:rPr>
        <w:t>报告</w:t>
      </w:r>
      <w:bookmarkEnd w:id="112"/>
      <w:bookmarkEnd w:id="113"/>
      <w:bookmarkEnd w:id="114"/>
      <w:bookmarkEnd w:id="115"/>
      <w:bookmarkEnd w:id="116"/>
      <w:bookmarkEnd w:id="117"/>
    </w:p>
    <w:p w14:paraId="43E42507" w14:textId="694A5868" w:rsidR="00D775D3" w:rsidRDefault="00D775D3" w:rsidP="00637A05">
      <w:pPr>
        <w:widowControl/>
        <w:autoSpaceDE w:val="0"/>
        <w:autoSpaceDN w:val="0"/>
        <w:spacing w:line="276"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编制陆域国土</w:t>
      </w:r>
      <w:proofErr w:type="gramStart"/>
      <w:r>
        <w:rPr>
          <w:rFonts w:ascii="Times New Roman" w:eastAsia="宋体" w:hAnsi="Times New Roman" w:cs="Times New Roman" w:hint="eastAsia"/>
          <w:kern w:val="0"/>
          <w:sz w:val="24"/>
          <w:szCs w:val="24"/>
        </w:rPr>
        <w:t>空间碳汇</w:t>
      </w:r>
      <w:r w:rsidR="008F4544">
        <w:rPr>
          <w:rFonts w:ascii="Times New Roman" w:eastAsia="宋体" w:hAnsi="Times New Roman" w:cs="Times New Roman" w:hint="eastAsia"/>
          <w:kern w:val="0"/>
          <w:sz w:val="24"/>
          <w:szCs w:val="24"/>
        </w:rPr>
        <w:t>计量</w:t>
      </w:r>
      <w:proofErr w:type="gramEnd"/>
      <w:r>
        <w:rPr>
          <w:rFonts w:ascii="Times New Roman" w:eastAsia="宋体" w:hAnsi="Times New Roman" w:cs="Times New Roman" w:hint="eastAsia"/>
          <w:kern w:val="0"/>
          <w:sz w:val="24"/>
          <w:szCs w:val="24"/>
        </w:rPr>
        <w:t>报告，主要内容包括区域概况、</w:t>
      </w:r>
      <w:r w:rsidR="0062001C">
        <w:rPr>
          <w:rFonts w:ascii="Times New Roman" w:eastAsia="宋体" w:hAnsi="Times New Roman" w:cs="Times New Roman" w:hint="eastAsia"/>
          <w:kern w:val="0"/>
          <w:sz w:val="24"/>
          <w:szCs w:val="24"/>
        </w:rPr>
        <w:t>数据情况、</w:t>
      </w:r>
      <w:r w:rsidR="008F4544">
        <w:rPr>
          <w:rFonts w:ascii="Times New Roman" w:eastAsia="宋体" w:hAnsi="Times New Roman" w:cs="Times New Roman" w:hint="eastAsia"/>
          <w:kern w:val="0"/>
          <w:sz w:val="24"/>
          <w:szCs w:val="24"/>
        </w:rPr>
        <w:t>计量</w:t>
      </w:r>
      <w:r>
        <w:rPr>
          <w:rFonts w:ascii="Times New Roman" w:eastAsia="宋体" w:hAnsi="Times New Roman" w:cs="Times New Roman" w:hint="eastAsia"/>
          <w:kern w:val="0"/>
          <w:sz w:val="24"/>
          <w:szCs w:val="24"/>
        </w:rPr>
        <w:t>方法、调查监测过程、</w:t>
      </w:r>
      <w:r w:rsidR="008F4544">
        <w:rPr>
          <w:rFonts w:ascii="Times New Roman" w:eastAsia="宋体" w:hAnsi="Times New Roman" w:cs="Times New Roman" w:hint="eastAsia"/>
          <w:kern w:val="0"/>
          <w:sz w:val="24"/>
          <w:szCs w:val="24"/>
        </w:rPr>
        <w:t>计量</w:t>
      </w:r>
      <w:r>
        <w:rPr>
          <w:rFonts w:ascii="Times New Roman" w:eastAsia="宋体" w:hAnsi="Times New Roman" w:cs="Times New Roman" w:hint="eastAsia"/>
          <w:kern w:val="0"/>
          <w:sz w:val="24"/>
          <w:szCs w:val="24"/>
        </w:rPr>
        <w:t>结果</w:t>
      </w:r>
      <w:r w:rsidR="00BB1E87">
        <w:rPr>
          <w:rFonts w:ascii="Times New Roman" w:eastAsia="宋体" w:hAnsi="Times New Roman" w:cs="Times New Roman" w:hint="eastAsia"/>
          <w:kern w:val="0"/>
          <w:sz w:val="24"/>
          <w:szCs w:val="24"/>
        </w:rPr>
        <w:t>、</w:t>
      </w:r>
      <w:r w:rsidR="0014592F">
        <w:rPr>
          <w:rFonts w:ascii="Times New Roman" w:eastAsia="宋体" w:hAnsi="Times New Roman" w:cs="Times New Roman" w:hint="eastAsia"/>
          <w:kern w:val="0"/>
          <w:sz w:val="24"/>
          <w:szCs w:val="24"/>
        </w:rPr>
        <w:t>不确定度</w:t>
      </w:r>
      <w:r w:rsidR="00BB1E87">
        <w:rPr>
          <w:rFonts w:ascii="Times New Roman" w:eastAsia="宋体" w:hAnsi="Times New Roman" w:cs="Times New Roman" w:hint="eastAsia"/>
          <w:kern w:val="0"/>
          <w:sz w:val="24"/>
          <w:szCs w:val="24"/>
        </w:rPr>
        <w:t>分析</w:t>
      </w:r>
      <w:r>
        <w:rPr>
          <w:rFonts w:ascii="Times New Roman" w:eastAsia="宋体" w:hAnsi="Times New Roman" w:cs="Times New Roman" w:hint="eastAsia"/>
          <w:kern w:val="0"/>
          <w:sz w:val="24"/>
          <w:szCs w:val="24"/>
        </w:rPr>
        <w:t>等。</w:t>
      </w:r>
      <w:proofErr w:type="gramStart"/>
      <w:r w:rsidR="00BB1E87">
        <w:rPr>
          <w:rFonts w:ascii="Times New Roman" w:eastAsia="宋体" w:hAnsi="Times New Roman" w:cs="Times New Roman" w:hint="eastAsia"/>
          <w:kern w:val="0"/>
          <w:sz w:val="24"/>
          <w:szCs w:val="24"/>
        </w:rPr>
        <w:t>碳汇量</w:t>
      </w:r>
      <w:proofErr w:type="gramEnd"/>
      <w:r w:rsidR="00BB1E87" w:rsidRPr="00BB1E87">
        <w:rPr>
          <w:rFonts w:ascii="Times New Roman" w:eastAsia="宋体" w:hAnsi="Times New Roman" w:cs="Times New Roman" w:hint="eastAsia"/>
          <w:kern w:val="0"/>
          <w:sz w:val="24"/>
          <w:szCs w:val="24"/>
        </w:rPr>
        <w:t>计量结果</w:t>
      </w:r>
      <w:r w:rsidR="00BB1E87">
        <w:rPr>
          <w:rFonts w:ascii="Times New Roman" w:eastAsia="宋体" w:hAnsi="Times New Roman" w:cs="Times New Roman" w:hint="eastAsia"/>
          <w:kern w:val="0"/>
          <w:sz w:val="24"/>
          <w:szCs w:val="24"/>
        </w:rPr>
        <w:t>表见</w:t>
      </w:r>
      <w:r w:rsidR="00BB1E87" w:rsidRPr="00BB1E87">
        <w:rPr>
          <w:rFonts w:ascii="Times New Roman" w:eastAsia="宋体" w:hAnsi="Times New Roman" w:cs="Times New Roman" w:hint="eastAsia"/>
          <w:kern w:val="0"/>
          <w:sz w:val="24"/>
          <w:szCs w:val="24"/>
        </w:rPr>
        <w:t>附录</w:t>
      </w:r>
      <w:r w:rsidR="00BB1E87" w:rsidRPr="00BB1E87">
        <w:rPr>
          <w:rFonts w:ascii="Times New Roman" w:eastAsia="宋体" w:hAnsi="Times New Roman" w:cs="Times New Roman" w:hint="eastAsia"/>
          <w:kern w:val="0"/>
          <w:sz w:val="24"/>
          <w:szCs w:val="24"/>
        </w:rPr>
        <w:t>F</w:t>
      </w:r>
      <w:r w:rsidR="00E57767">
        <w:rPr>
          <w:rFonts w:ascii="Times New Roman" w:eastAsia="宋体" w:hAnsi="Times New Roman" w:cs="Times New Roman" w:hint="eastAsia"/>
          <w:kern w:val="0"/>
          <w:sz w:val="24"/>
          <w:szCs w:val="24"/>
        </w:rPr>
        <w:t>。</w:t>
      </w:r>
    </w:p>
    <w:p w14:paraId="154B5AF1" w14:textId="5089BAC7" w:rsidR="00F0477D" w:rsidRDefault="002D7D00" w:rsidP="00637A05">
      <w:pPr>
        <w:widowControl/>
        <w:autoSpaceDE w:val="0"/>
        <w:autoSpaceDN w:val="0"/>
        <w:spacing w:line="276" w:lineRule="auto"/>
        <w:outlineLvl w:val="1"/>
        <w:rPr>
          <w:rFonts w:ascii="Times New Roman" w:eastAsia="黑体" w:hAnsi="Times New Roman" w:cs="Times New Roman"/>
          <w:kern w:val="0"/>
          <w:sz w:val="24"/>
          <w:szCs w:val="24"/>
        </w:rPr>
      </w:pPr>
      <w:bookmarkStart w:id="122" w:name="_Toc213228970"/>
      <w:bookmarkStart w:id="123" w:name="_Toc215233523"/>
      <w:bookmarkStart w:id="124" w:name="_Toc216857228"/>
      <w:bookmarkStart w:id="125" w:name="_Toc217295659"/>
      <w:bookmarkStart w:id="126" w:name="_Toc217401610"/>
      <w:bookmarkStart w:id="127" w:name="_Toc217689340"/>
      <w:r>
        <w:rPr>
          <w:rFonts w:ascii="Times New Roman" w:eastAsia="黑体" w:hAnsi="Times New Roman" w:cs="Times New Roman" w:hint="eastAsia"/>
          <w:kern w:val="0"/>
          <w:sz w:val="24"/>
          <w:szCs w:val="24"/>
        </w:rPr>
        <w:t>10</w:t>
      </w:r>
      <w:r w:rsidR="00F0477D">
        <w:rPr>
          <w:rFonts w:ascii="Times New Roman" w:eastAsia="黑体" w:hAnsi="Times New Roman" w:cs="Times New Roman"/>
          <w:kern w:val="0"/>
          <w:sz w:val="24"/>
          <w:szCs w:val="24"/>
        </w:rPr>
        <w:t>.</w:t>
      </w:r>
      <w:r w:rsidR="00D775D3">
        <w:rPr>
          <w:rFonts w:ascii="Times New Roman" w:eastAsia="黑体" w:hAnsi="Times New Roman" w:cs="Times New Roman" w:hint="eastAsia"/>
          <w:kern w:val="0"/>
          <w:sz w:val="24"/>
          <w:szCs w:val="24"/>
        </w:rPr>
        <w:t>2</w:t>
      </w:r>
      <w:bookmarkEnd w:id="118"/>
      <w:bookmarkEnd w:id="119"/>
      <w:bookmarkEnd w:id="120"/>
      <w:bookmarkEnd w:id="121"/>
      <w:r w:rsidR="00055961">
        <w:rPr>
          <w:rFonts w:ascii="Times New Roman" w:eastAsia="黑体" w:hAnsi="Times New Roman" w:cs="Times New Roman" w:hint="eastAsia"/>
          <w:kern w:val="0"/>
          <w:sz w:val="24"/>
          <w:szCs w:val="24"/>
        </w:rPr>
        <w:t xml:space="preserve"> </w:t>
      </w:r>
      <w:r w:rsidR="004B6FF2">
        <w:rPr>
          <w:rFonts w:ascii="Times New Roman" w:eastAsia="黑体" w:hAnsi="Times New Roman" w:cs="Times New Roman"/>
          <w:kern w:val="0"/>
          <w:sz w:val="24"/>
          <w:szCs w:val="24"/>
        </w:rPr>
        <w:t>数据</w:t>
      </w:r>
      <w:r w:rsidR="00F0477D">
        <w:rPr>
          <w:rFonts w:ascii="Times New Roman" w:eastAsia="黑体" w:hAnsi="Times New Roman" w:cs="Times New Roman"/>
          <w:kern w:val="0"/>
          <w:sz w:val="24"/>
          <w:szCs w:val="24"/>
        </w:rPr>
        <w:t>成果</w:t>
      </w:r>
      <w:bookmarkEnd w:id="122"/>
      <w:bookmarkEnd w:id="123"/>
      <w:bookmarkEnd w:id="124"/>
      <w:bookmarkEnd w:id="125"/>
      <w:bookmarkEnd w:id="126"/>
      <w:bookmarkEnd w:id="127"/>
    </w:p>
    <w:p w14:paraId="73A38974" w14:textId="707B9647" w:rsidR="004B6CE6" w:rsidRDefault="00F0477D" w:rsidP="00637A05">
      <w:pPr>
        <w:widowControl/>
        <w:autoSpaceDE w:val="0"/>
        <w:autoSpaceDN w:val="0"/>
        <w:spacing w:line="276"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数据成果应包括</w:t>
      </w:r>
      <w:r w:rsidR="004B6CE6" w:rsidRPr="004B6CE6">
        <w:rPr>
          <w:rFonts w:ascii="Times New Roman" w:eastAsia="宋体" w:hAnsi="Times New Roman" w:cs="Times New Roman" w:hint="eastAsia"/>
          <w:kern w:val="0"/>
          <w:sz w:val="24"/>
          <w:szCs w:val="24"/>
        </w:rPr>
        <w:t>土地利用</w:t>
      </w:r>
      <w:r w:rsidR="004B6CE6">
        <w:rPr>
          <w:rFonts w:ascii="Times New Roman" w:eastAsia="宋体" w:hAnsi="Times New Roman" w:cs="Times New Roman" w:hint="eastAsia"/>
          <w:kern w:val="0"/>
          <w:sz w:val="24"/>
          <w:szCs w:val="24"/>
        </w:rPr>
        <w:t>/</w:t>
      </w:r>
      <w:r w:rsidR="004B6CE6">
        <w:rPr>
          <w:rFonts w:ascii="Times New Roman" w:eastAsia="宋体" w:hAnsi="Times New Roman" w:cs="Times New Roman" w:hint="eastAsia"/>
          <w:kern w:val="0"/>
          <w:sz w:val="24"/>
          <w:szCs w:val="24"/>
        </w:rPr>
        <w:t>覆盖等基础</w:t>
      </w:r>
      <w:r w:rsidR="004B6CE6" w:rsidRPr="004B6CE6">
        <w:rPr>
          <w:rFonts w:ascii="Times New Roman" w:eastAsia="宋体" w:hAnsi="Times New Roman" w:cs="Times New Roman" w:hint="eastAsia"/>
          <w:kern w:val="0"/>
          <w:sz w:val="24"/>
          <w:szCs w:val="24"/>
        </w:rPr>
        <w:t>数据</w:t>
      </w:r>
      <w:r w:rsidR="004B6CE6">
        <w:rPr>
          <w:rFonts w:ascii="Times New Roman" w:eastAsia="宋体" w:hAnsi="Times New Roman" w:cs="Times New Roman" w:hint="eastAsia"/>
          <w:kern w:val="0"/>
          <w:sz w:val="24"/>
          <w:szCs w:val="24"/>
        </w:rPr>
        <w:t>、</w:t>
      </w:r>
      <w:r w:rsidR="004B6CE6" w:rsidRPr="004B6CE6">
        <w:rPr>
          <w:rFonts w:ascii="Times New Roman" w:eastAsia="宋体" w:hAnsi="Times New Roman" w:cs="Times New Roman" w:hint="eastAsia"/>
          <w:kern w:val="0"/>
          <w:sz w:val="24"/>
          <w:szCs w:val="24"/>
        </w:rPr>
        <w:t>样地调查监测记录</w:t>
      </w:r>
      <w:r w:rsidR="004B6CE6">
        <w:rPr>
          <w:rFonts w:ascii="Times New Roman" w:eastAsia="宋体" w:hAnsi="Times New Roman" w:cs="Times New Roman" w:hint="eastAsia"/>
          <w:kern w:val="0"/>
          <w:sz w:val="24"/>
          <w:szCs w:val="24"/>
        </w:rPr>
        <w:t>、</w:t>
      </w:r>
      <w:r w:rsidR="004B6CE6" w:rsidRPr="004B6CE6">
        <w:rPr>
          <w:rFonts w:ascii="Times New Roman" w:eastAsia="宋体" w:hAnsi="Times New Roman" w:cs="Times New Roman" w:hint="eastAsia"/>
          <w:kern w:val="0"/>
          <w:sz w:val="24"/>
          <w:szCs w:val="24"/>
        </w:rPr>
        <w:t>实验室测定分析结果</w:t>
      </w:r>
      <w:r w:rsidR="004B6CE6">
        <w:rPr>
          <w:rFonts w:ascii="Times New Roman" w:eastAsia="宋体" w:hAnsi="Times New Roman" w:cs="Times New Roman" w:hint="eastAsia"/>
          <w:kern w:val="0"/>
          <w:sz w:val="24"/>
          <w:szCs w:val="24"/>
        </w:rPr>
        <w:t>、</w:t>
      </w:r>
      <w:r w:rsidR="004B6CE6" w:rsidRPr="004B6CE6">
        <w:rPr>
          <w:rFonts w:ascii="Times New Roman" w:eastAsia="宋体" w:hAnsi="Times New Roman" w:cs="Times New Roman" w:hint="eastAsia"/>
          <w:kern w:val="0"/>
          <w:sz w:val="24"/>
          <w:szCs w:val="24"/>
        </w:rPr>
        <w:t>计量过程中所使用的参数</w:t>
      </w:r>
      <w:r w:rsidR="004B6CE6">
        <w:rPr>
          <w:rFonts w:ascii="Times New Roman" w:eastAsia="宋体" w:hAnsi="Times New Roman" w:cs="Times New Roman" w:hint="eastAsia"/>
          <w:kern w:val="0"/>
          <w:sz w:val="24"/>
          <w:szCs w:val="24"/>
        </w:rPr>
        <w:t>、</w:t>
      </w:r>
      <w:r w:rsidR="004B6CE6" w:rsidRPr="004B6CE6">
        <w:rPr>
          <w:rFonts w:ascii="Times New Roman" w:eastAsia="宋体" w:hAnsi="Times New Roman" w:cs="Times New Roman" w:hint="eastAsia"/>
          <w:kern w:val="0"/>
          <w:sz w:val="24"/>
          <w:szCs w:val="24"/>
        </w:rPr>
        <w:t>碳储量与</w:t>
      </w:r>
      <w:proofErr w:type="gramStart"/>
      <w:r w:rsidR="004B6CE6" w:rsidRPr="004B6CE6">
        <w:rPr>
          <w:rFonts w:ascii="Times New Roman" w:eastAsia="宋体" w:hAnsi="Times New Roman" w:cs="Times New Roman" w:hint="eastAsia"/>
          <w:kern w:val="0"/>
          <w:sz w:val="24"/>
          <w:szCs w:val="24"/>
        </w:rPr>
        <w:t>碳汇量结果</w:t>
      </w:r>
      <w:proofErr w:type="gramEnd"/>
      <w:r w:rsidR="004B6CE6" w:rsidRPr="004B6CE6">
        <w:rPr>
          <w:rFonts w:ascii="Times New Roman" w:eastAsia="宋体" w:hAnsi="Times New Roman" w:cs="Times New Roman" w:hint="eastAsia"/>
          <w:kern w:val="0"/>
          <w:sz w:val="24"/>
          <w:szCs w:val="24"/>
        </w:rPr>
        <w:t>数据。</w:t>
      </w:r>
    </w:p>
    <w:p w14:paraId="37AC694D" w14:textId="2956A6E7" w:rsidR="00D01EA2" w:rsidRPr="004B6CE6" w:rsidRDefault="00D01EA2" w:rsidP="002A49A6">
      <w:pPr>
        <w:widowControl/>
        <w:autoSpaceDE w:val="0"/>
        <w:autoSpaceDN w:val="0"/>
        <w:spacing w:line="360" w:lineRule="auto"/>
        <w:ind w:firstLineChars="200" w:firstLine="480"/>
        <w:rPr>
          <w:rFonts w:ascii="Times New Roman" w:eastAsia="宋体" w:hAnsi="Times New Roman" w:cs="Times New Roman"/>
          <w:kern w:val="0"/>
          <w:sz w:val="24"/>
          <w:szCs w:val="24"/>
        </w:rPr>
        <w:sectPr w:rsidR="00D01EA2" w:rsidRPr="004B6CE6" w:rsidSect="00E403C8">
          <w:footerReference w:type="default" r:id="rId14"/>
          <w:pgSz w:w="11906" w:h="16838"/>
          <w:pgMar w:top="1440" w:right="1800" w:bottom="1440" w:left="1800" w:header="851" w:footer="992" w:gutter="0"/>
          <w:pgBorders>
            <w:top w:val="single" w:sz="4" w:space="15" w:color="auto"/>
          </w:pgBorders>
          <w:pgNumType w:start="1"/>
          <w:cols w:space="425"/>
          <w:docGrid w:type="lines" w:linePitch="312"/>
        </w:sectPr>
      </w:pPr>
      <w:bookmarkStart w:id="128" w:name="OLE_LINK7"/>
    </w:p>
    <w:p w14:paraId="6C0E2FDB" w14:textId="30D408C0" w:rsidR="00EF6E74" w:rsidRDefault="00EF6E74" w:rsidP="00637A05">
      <w:pPr>
        <w:keepNext/>
        <w:keepLines/>
        <w:spacing w:beforeLines="50" w:before="156" w:afterLines="50" w:after="156" w:line="276" w:lineRule="auto"/>
        <w:ind w:left="1680" w:hangingChars="600" w:hanging="1680"/>
        <w:jc w:val="left"/>
        <w:outlineLvl w:val="0"/>
        <w:rPr>
          <w:rFonts w:ascii="Times New Roman" w:eastAsia="黑体" w:hAnsi="Times New Roman" w:cs="Times New Roman"/>
          <w:kern w:val="0"/>
          <w:sz w:val="28"/>
          <w:szCs w:val="28"/>
        </w:rPr>
      </w:pPr>
      <w:bookmarkStart w:id="129" w:name="_Toc211351654"/>
      <w:bookmarkStart w:id="130" w:name="_Toc184636869"/>
      <w:bookmarkStart w:id="131" w:name="_Toc29278"/>
      <w:bookmarkStart w:id="132" w:name="_Toc217689341"/>
      <w:bookmarkStart w:id="133" w:name="_Hlk217286336"/>
      <w:bookmarkStart w:id="134" w:name="_Toc211880687"/>
      <w:bookmarkEnd w:id="88"/>
      <w:bookmarkEnd w:id="89"/>
      <w:bookmarkEnd w:id="90"/>
      <w:bookmarkEnd w:id="91"/>
      <w:bookmarkEnd w:id="128"/>
      <w:r w:rsidRPr="009F4A09">
        <w:rPr>
          <w:rFonts w:ascii="Times New Roman" w:eastAsia="黑体" w:hAnsi="Times New Roman" w:cs="Times New Roman"/>
          <w:kern w:val="44"/>
          <w:sz w:val="28"/>
          <w:szCs w:val="28"/>
        </w:rPr>
        <w:lastRenderedPageBreak/>
        <w:t>附录</w:t>
      </w:r>
      <w:r>
        <w:rPr>
          <w:rFonts w:ascii="Times New Roman" w:eastAsia="黑体" w:hAnsi="Times New Roman" w:cs="Times New Roman" w:hint="eastAsia"/>
          <w:kern w:val="44"/>
          <w:sz w:val="28"/>
          <w:szCs w:val="28"/>
        </w:rPr>
        <w:t>A</w:t>
      </w:r>
      <w:r>
        <w:rPr>
          <w:rFonts w:ascii="Times New Roman" w:eastAsia="黑体" w:hAnsi="Times New Roman" w:cs="Times New Roman"/>
          <w:kern w:val="44"/>
          <w:sz w:val="24"/>
          <w:szCs w:val="24"/>
        </w:rPr>
        <w:br/>
      </w:r>
      <w:r>
        <w:rPr>
          <w:rFonts w:ascii="Times New Roman" w:eastAsia="黑体" w:hAnsi="Times New Roman" w:cs="Times New Roman" w:hint="eastAsia"/>
          <w:kern w:val="0"/>
          <w:sz w:val="28"/>
          <w:szCs w:val="28"/>
        </w:rPr>
        <w:t>计量对象</w:t>
      </w:r>
      <w:r>
        <w:rPr>
          <w:rFonts w:ascii="Times New Roman" w:eastAsia="黑体" w:hAnsi="Times New Roman" w:cs="Times New Roman"/>
          <w:kern w:val="0"/>
          <w:sz w:val="28"/>
          <w:szCs w:val="28"/>
        </w:rPr>
        <w:t>与土地利用</w:t>
      </w:r>
      <w:r>
        <w:rPr>
          <w:rFonts w:ascii="Times New Roman" w:eastAsia="黑体" w:hAnsi="Times New Roman" w:cs="Times New Roman"/>
          <w:kern w:val="0"/>
          <w:sz w:val="28"/>
          <w:szCs w:val="28"/>
        </w:rPr>
        <w:t>/</w:t>
      </w:r>
      <w:r>
        <w:rPr>
          <w:rFonts w:ascii="Times New Roman" w:eastAsia="黑体" w:hAnsi="Times New Roman" w:cs="Times New Roman"/>
          <w:kern w:val="0"/>
          <w:sz w:val="28"/>
          <w:szCs w:val="28"/>
        </w:rPr>
        <w:t>覆盖数据的映射关系</w:t>
      </w:r>
      <w:bookmarkEnd w:id="129"/>
      <w:bookmarkEnd w:id="130"/>
      <w:bookmarkEnd w:id="131"/>
      <w:bookmarkEnd w:id="132"/>
    </w:p>
    <w:bookmarkEnd w:id="133"/>
    <w:p w14:paraId="774ECEF4" w14:textId="6BC916D6" w:rsidR="00EF6E74" w:rsidRDefault="00EF6E74" w:rsidP="00637A05">
      <w:pPr>
        <w:keepNext/>
        <w:spacing w:line="276" w:lineRule="auto"/>
        <w:jc w:val="center"/>
        <w:rPr>
          <w:rFonts w:ascii="Times New Roman" w:eastAsia="黑体" w:hAnsi="Times New Roman" w:cs="Times New Roman"/>
          <w:szCs w:val="21"/>
        </w:rPr>
      </w:pPr>
      <w:r>
        <w:rPr>
          <w:rFonts w:ascii="Times New Roman" w:eastAsia="黑体" w:hAnsi="Times New Roman" w:cs="Times New Roman"/>
          <w:szCs w:val="21"/>
        </w:rPr>
        <w:t>表</w:t>
      </w:r>
      <w:r>
        <w:rPr>
          <w:rFonts w:ascii="Times New Roman" w:eastAsia="黑体" w:hAnsi="Times New Roman" w:cs="Times New Roman" w:hint="eastAsia"/>
          <w:szCs w:val="21"/>
        </w:rPr>
        <w:t>A</w:t>
      </w:r>
      <w:r>
        <w:rPr>
          <w:rFonts w:ascii="Times New Roman" w:eastAsia="黑体" w:hAnsi="Times New Roman" w:cs="Times New Roman"/>
          <w:szCs w:val="21"/>
        </w:rPr>
        <w:t>.</w:t>
      </w:r>
      <w:r>
        <w:rPr>
          <w:rFonts w:ascii="Times New Roman" w:eastAsia="黑体" w:hAnsi="Times New Roman" w:cs="Times New Roman"/>
          <w:szCs w:val="21"/>
        </w:rPr>
        <w:fldChar w:fldCharType="begin"/>
      </w:r>
      <w:r>
        <w:rPr>
          <w:rFonts w:ascii="Times New Roman" w:eastAsia="黑体" w:hAnsi="Times New Roman" w:cs="Times New Roman"/>
          <w:szCs w:val="21"/>
        </w:rPr>
        <w:instrText xml:space="preserve"> SEQ </w:instrText>
      </w:r>
      <w:r>
        <w:rPr>
          <w:rFonts w:ascii="Times New Roman" w:eastAsia="黑体" w:hAnsi="Times New Roman" w:cs="Times New Roman"/>
          <w:szCs w:val="21"/>
        </w:rPr>
        <w:instrText>表</w:instrText>
      </w:r>
      <w:r>
        <w:rPr>
          <w:rFonts w:ascii="Times New Roman" w:eastAsia="黑体" w:hAnsi="Times New Roman" w:cs="Times New Roman"/>
          <w:szCs w:val="21"/>
        </w:rPr>
        <w:instrText xml:space="preserve">B. \* ARABIC </w:instrText>
      </w:r>
      <w:r>
        <w:rPr>
          <w:rFonts w:ascii="Times New Roman" w:eastAsia="黑体" w:hAnsi="Times New Roman" w:cs="Times New Roman"/>
          <w:szCs w:val="21"/>
        </w:rPr>
        <w:fldChar w:fldCharType="separate"/>
      </w:r>
      <w:r w:rsidR="004709B2">
        <w:rPr>
          <w:rFonts w:ascii="Times New Roman" w:eastAsia="黑体" w:hAnsi="Times New Roman" w:cs="Times New Roman"/>
          <w:noProof/>
          <w:szCs w:val="21"/>
        </w:rPr>
        <w:t>1</w:t>
      </w:r>
      <w:r>
        <w:rPr>
          <w:rFonts w:ascii="Times New Roman" w:eastAsia="黑体" w:hAnsi="Times New Roman" w:cs="Times New Roman"/>
          <w:szCs w:val="21"/>
        </w:rPr>
        <w:fldChar w:fldCharType="end"/>
      </w:r>
      <w:r>
        <w:rPr>
          <w:rFonts w:ascii="Times New Roman" w:eastAsia="黑体" w:hAnsi="Times New Roman" w:cs="Times New Roman"/>
          <w:szCs w:val="21"/>
        </w:rPr>
        <w:t xml:space="preserve"> </w:t>
      </w:r>
      <w:r>
        <w:rPr>
          <w:rFonts w:ascii="Times New Roman" w:eastAsia="黑体" w:hAnsi="Times New Roman" w:cs="Times New Roman" w:hint="eastAsia"/>
          <w:szCs w:val="21"/>
        </w:rPr>
        <w:t>计量对象</w:t>
      </w:r>
      <w:r>
        <w:rPr>
          <w:rFonts w:ascii="Times New Roman" w:eastAsia="黑体" w:hAnsi="Times New Roman" w:cs="Times New Roman"/>
          <w:szCs w:val="21"/>
        </w:rPr>
        <w:t>与土地利用</w:t>
      </w:r>
      <w:r>
        <w:rPr>
          <w:rFonts w:ascii="Times New Roman" w:eastAsia="黑体" w:hAnsi="Times New Roman" w:cs="Times New Roman"/>
          <w:szCs w:val="21"/>
        </w:rPr>
        <w:t>/</w:t>
      </w:r>
      <w:r>
        <w:rPr>
          <w:rFonts w:ascii="Times New Roman" w:eastAsia="黑体" w:hAnsi="Times New Roman" w:cs="Times New Roman"/>
          <w:szCs w:val="21"/>
        </w:rPr>
        <w:t>覆盖类型映射表</w:t>
      </w:r>
    </w:p>
    <w:tbl>
      <w:tblPr>
        <w:tblStyle w:val="32"/>
        <w:tblW w:w="5000" w:type="pct"/>
        <w:jc w:val="center"/>
        <w:tblLook w:val="04A0" w:firstRow="1" w:lastRow="0" w:firstColumn="1" w:lastColumn="0" w:noHBand="0" w:noVBand="1"/>
      </w:tblPr>
      <w:tblGrid>
        <w:gridCol w:w="1408"/>
        <w:gridCol w:w="2604"/>
        <w:gridCol w:w="1681"/>
        <w:gridCol w:w="2603"/>
      </w:tblGrid>
      <w:tr w:rsidR="00EF6E74" w:rsidRPr="00535A6F" w14:paraId="77FD33F5" w14:textId="77777777" w:rsidTr="001D4EE5">
        <w:trPr>
          <w:trHeight w:val="264"/>
          <w:jc w:val="center"/>
        </w:trPr>
        <w:tc>
          <w:tcPr>
            <w:tcW w:w="848" w:type="pct"/>
            <w:vAlign w:val="center"/>
          </w:tcPr>
          <w:p w14:paraId="25666426" w14:textId="77777777" w:rsidR="00EF6E74" w:rsidRPr="00782219" w:rsidRDefault="00EF6E74" w:rsidP="00637A05">
            <w:pPr>
              <w:spacing w:line="276" w:lineRule="auto"/>
              <w:jc w:val="center"/>
              <w:rPr>
                <w:rFonts w:ascii="Times New Roman" w:hAnsi="Times New Roman"/>
                <w:b/>
                <w:bCs/>
                <w:color w:val="000000" w:themeColor="text1"/>
                <w:szCs w:val="21"/>
              </w:rPr>
            </w:pPr>
            <w:r w:rsidRPr="00782219">
              <w:rPr>
                <w:rFonts w:ascii="Times New Roman" w:hAnsi="Times New Roman" w:hint="eastAsia"/>
                <w:b/>
                <w:bCs/>
                <w:color w:val="000000" w:themeColor="text1"/>
                <w:szCs w:val="21"/>
              </w:rPr>
              <w:t>计量对象</w:t>
            </w:r>
          </w:p>
        </w:tc>
        <w:tc>
          <w:tcPr>
            <w:tcW w:w="1569" w:type="pct"/>
            <w:vAlign w:val="center"/>
          </w:tcPr>
          <w:p w14:paraId="641CC2DF" w14:textId="77777777" w:rsidR="00EF6E74" w:rsidRPr="00782219" w:rsidRDefault="00EF6E74" w:rsidP="00637A05">
            <w:pPr>
              <w:spacing w:line="276" w:lineRule="auto"/>
              <w:jc w:val="center"/>
              <w:rPr>
                <w:rFonts w:ascii="Times New Roman" w:hAnsi="Times New Roman"/>
                <w:b/>
                <w:bCs/>
                <w:color w:val="000000" w:themeColor="text1"/>
                <w:szCs w:val="21"/>
              </w:rPr>
            </w:pPr>
            <w:r w:rsidRPr="00782219">
              <w:rPr>
                <w:rFonts w:ascii="Times New Roman" w:hAnsi="Times New Roman" w:hint="eastAsia"/>
                <w:b/>
                <w:bCs/>
                <w:color w:val="000000" w:themeColor="text1"/>
                <w:szCs w:val="21"/>
              </w:rPr>
              <w:t>土地利用</w:t>
            </w:r>
            <w:r w:rsidRPr="00782219">
              <w:rPr>
                <w:rFonts w:ascii="Times New Roman" w:hAnsi="Times New Roman" w:hint="eastAsia"/>
                <w:b/>
                <w:bCs/>
                <w:color w:val="000000" w:themeColor="text1"/>
                <w:szCs w:val="21"/>
              </w:rPr>
              <w:t>/</w:t>
            </w:r>
            <w:r w:rsidRPr="00782219">
              <w:rPr>
                <w:rFonts w:ascii="Times New Roman" w:hAnsi="Times New Roman" w:hint="eastAsia"/>
                <w:b/>
                <w:bCs/>
                <w:color w:val="000000" w:themeColor="text1"/>
                <w:szCs w:val="21"/>
              </w:rPr>
              <w:t>覆盖类型</w:t>
            </w:r>
          </w:p>
        </w:tc>
        <w:tc>
          <w:tcPr>
            <w:tcW w:w="1013" w:type="pct"/>
            <w:vAlign w:val="center"/>
          </w:tcPr>
          <w:p w14:paraId="3E6CC046" w14:textId="77777777" w:rsidR="00EF6E74" w:rsidRPr="00782219" w:rsidRDefault="00EF6E74" w:rsidP="00637A05">
            <w:pPr>
              <w:spacing w:line="276" w:lineRule="auto"/>
              <w:jc w:val="center"/>
              <w:rPr>
                <w:rFonts w:ascii="Times New Roman" w:hAnsi="Times New Roman"/>
                <w:b/>
                <w:bCs/>
                <w:color w:val="000000" w:themeColor="text1"/>
                <w:szCs w:val="21"/>
              </w:rPr>
            </w:pPr>
            <w:r w:rsidRPr="00782219">
              <w:rPr>
                <w:rFonts w:ascii="Times New Roman" w:hAnsi="Times New Roman" w:hint="eastAsia"/>
                <w:b/>
                <w:bCs/>
                <w:color w:val="000000" w:themeColor="text1"/>
                <w:szCs w:val="21"/>
              </w:rPr>
              <w:t>计量对象</w:t>
            </w:r>
          </w:p>
        </w:tc>
        <w:tc>
          <w:tcPr>
            <w:tcW w:w="1569" w:type="pct"/>
            <w:vAlign w:val="center"/>
          </w:tcPr>
          <w:p w14:paraId="6D192068" w14:textId="77777777" w:rsidR="00EF6E74" w:rsidRPr="00782219" w:rsidRDefault="00EF6E74" w:rsidP="00637A05">
            <w:pPr>
              <w:spacing w:line="276" w:lineRule="auto"/>
              <w:jc w:val="center"/>
              <w:rPr>
                <w:rFonts w:ascii="Times New Roman" w:hAnsi="Times New Roman"/>
                <w:b/>
                <w:bCs/>
                <w:color w:val="000000" w:themeColor="text1"/>
                <w:szCs w:val="21"/>
              </w:rPr>
            </w:pPr>
            <w:r w:rsidRPr="00782219">
              <w:rPr>
                <w:rFonts w:ascii="Times New Roman" w:hAnsi="Times New Roman" w:hint="eastAsia"/>
                <w:b/>
                <w:bCs/>
                <w:color w:val="000000" w:themeColor="text1"/>
                <w:szCs w:val="21"/>
              </w:rPr>
              <w:t>土地利用</w:t>
            </w:r>
            <w:r w:rsidRPr="00782219">
              <w:rPr>
                <w:rFonts w:ascii="Times New Roman" w:hAnsi="Times New Roman" w:hint="eastAsia"/>
                <w:b/>
                <w:bCs/>
                <w:color w:val="000000" w:themeColor="text1"/>
                <w:szCs w:val="21"/>
              </w:rPr>
              <w:t>/</w:t>
            </w:r>
            <w:r w:rsidRPr="00782219">
              <w:rPr>
                <w:rFonts w:ascii="Times New Roman" w:hAnsi="Times New Roman" w:hint="eastAsia"/>
                <w:b/>
                <w:bCs/>
                <w:color w:val="000000" w:themeColor="text1"/>
                <w:szCs w:val="21"/>
              </w:rPr>
              <w:t>覆盖类型</w:t>
            </w:r>
          </w:p>
        </w:tc>
      </w:tr>
      <w:tr w:rsidR="00EF6E74" w:rsidRPr="00535A6F" w14:paraId="7437411A" w14:textId="77777777" w:rsidTr="001D4EE5">
        <w:trPr>
          <w:trHeight w:val="270"/>
          <w:jc w:val="center"/>
        </w:trPr>
        <w:tc>
          <w:tcPr>
            <w:tcW w:w="848" w:type="pct"/>
            <w:vMerge w:val="restart"/>
            <w:vAlign w:val="center"/>
          </w:tcPr>
          <w:p w14:paraId="47BF39B6"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林地</w:t>
            </w:r>
          </w:p>
        </w:tc>
        <w:tc>
          <w:tcPr>
            <w:tcW w:w="1569" w:type="pct"/>
            <w:vAlign w:val="center"/>
          </w:tcPr>
          <w:p w14:paraId="0E15D0C3"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乔木林地</w:t>
            </w:r>
          </w:p>
        </w:tc>
        <w:tc>
          <w:tcPr>
            <w:tcW w:w="1013" w:type="pct"/>
            <w:vMerge w:val="restart"/>
            <w:vAlign w:val="center"/>
          </w:tcPr>
          <w:p w14:paraId="75F693EA"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湿地</w:t>
            </w:r>
          </w:p>
        </w:tc>
        <w:tc>
          <w:tcPr>
            <w:tcW w:w="1569" w:type="pct"/>
            <w:vAlign w:val="center"/>
          </w:tcPr>
          <w:p w14:paraId="0F95785D"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红树林地</w:t>
            </w:r>
          </w:p>
        </w:tc>
      </w:tr>
      <w:tr w:rsidR="00EF6E74" w:rsidRPr="00535A6F" w14:paraId="5DBB2879" w14:textId="77777777" w:rsidTr="001D4EE5">
        <w:trPr>
          <w:trHeight w:val="125"/>
          <w:jc w:val="center"/>
        </w:trPr>
        <w:tc>
          <w:tcPr>
            <w:tcW w:w="848" w:type="pct"/>
            <w:vMerge/>
            <w:vAlign w:val="center"/>
          </w:tcPr>
          <w:p w14:paraId="06C980EE" w14:textId="77777777" w:rsidR="00EF6E74" w:rsidRPr="00535A6F" w:rsidRDefault="00EF6E74" w:rsidP="00637A05">
            <w:pPr>
              <w:spacing w:line="276" w:lineRule="auto"/>
              <w:jc w:val="center"/>
              <w:rPr>
                <w:rFonts w:ascii="Times New Roman" w:hAnsi="Times New Roman"/>
                <w:color w:val="000000" w:themeColor="text1"/>
                <w:szCs w:val="21"/>
              </w:rPr>
            </w:pPr>
          </w:p>
        </w:tc>
        <w:tc>
          <w:tcPr>
            <w:tcW w:w="1569" w:type="pct"/>
            <w:vAlign w:val="center"/>
          </w:tcPr>
          <w:p w14:paraId="7B63CEF3"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竹林地</w:t>
            </w:r>
          </w:p>
        </w:tc>
        <w:tc>
          <w:tcPr>
            <w:tcW w:w="1013" w:type="pct"/>
            <w:vMerge/>
            <w:vAlign w:val="center"/>
          </w:tcPr>
          <w:p w14:paraId="3F072BBA" w14:textId="77777777" w:rsidR="00EF6E74" w:rsidRPr="00535A6F" w:rsidRDefault="00EF6E74" w:rsidP="00637A05">
            <w:pPr>
              <w:spacing w:line="276" w:lineRule="auto"/>
              <w:jc w:val="center"/>
              <w:rPr>
                <w:rFonts w:ascii="Times New Roman" w:hAnsi="Times New Roman"/>
                <w:color w:val="000000" w:themeColor="text1"/>
                <w:szCs w:val="21"/>
              </w:rPr>
            </w:pPr>
          </w:p>
        </w:tc>
        <w:tc>
          <w:tcPr>
            <w:tcW w:w="1569" w:type="pct"/>
            <w:vAlign w:val="center"/>
          </w:tcPr>
          <w:p w14:paraId="11254455"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森林沼泽</w:t>
            </w:r>
          </w:p>
        </w:tc>
      </w:tr>
      <w:tr w:rsidR="00EF6E74" w:rsidRPr="00535A6F" w14:paraId="7121D11A" w14:textId="77777777" w:rsidTr="001D4EE5">
        <w:trPr>
          <w:trHeight w:val="125"/>
          <w:jc w:val="center"/>
        </w:trPr>
        <w:tc>
          <w:tcPr>
            <w:tcW w:w="848" w:type="pct"/>
            <w:vMerge/>
            <w:vAlign w:val="center"/>
          </w:tcPr>
          <w:p w14:paraId="700CA19D" w14:textId="77777777" w:rsidR="00EF6E74" w:rsidRPr="00535A6F" w:rsidRDefault="00EF6E74" w:rsidP="00637A05">
            <w:pPr>
              <w:spacing w:line="276" w:lineRule="auto"/>
              <w:jc w:val="center"/>
              <w:rPr>
                <w:rFonts w:ascii="Times New Roman" w:hAnsi="Times New Roman"/>
                <w:color w:val="000000" w:themeColor="text1"/>
                <w:szCs w:val="21"/>
              </w:rPr>
            </w:pPr>
          </w:p>
        </w:tc>
        <w:tc>
          <w:tcPr>
            <w:tcW w:w="1569" w:type="pct"/>
            <w:vAlign w:val="center"/>
          </w:tcPr>
          <w:p w14:paraId="2FA10750"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灌木林地</w:t>
            </w:r>
          </w:p>
        </w:tc>
        <w:tc>
          <w:tcPr>
            <w:tcW w:w="1013" w:type="pct"/>
            <w:vMerge/>
            <w:vAlign w:val="center"/>
          </w:tcPr>
          <w:p w14:paraId="4FA24487" w14:textId="77777777" w:rsidR="00EF6E74" w:rsidRPr="00535A6F" w:rsidRDefault="00EF6E74" w:rsidP="00637A05">
            <w:pPr>
              <w:spacing w:line="276" w:lineRule="auto"/>
              <w:jc w:val="center"/>
              <w:rPr>
                <w:rFonts w:ascii="Times New Roman" w:hAnsi="Times New Roman"/>
                <w:color w:val="000000" w:themeColor="text1"/>
                <w:szCs w:val="21"/>
              </w:rPr>
            </w:pPr>
          </w:p>
        </w:tc>
        <w:tc>
          <w:tcPr>
            <w:tcW w:w="1569" w:type="pct"/>
            <w:vAlign w:val="center"/>
          </w:tcPr>
          <w:p w14:paraId="1F2BDF4A"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灌丛沼泽</w:t>
            </w:r>
          </w:p>
        </w:tc>
      </w:tr>
      <w:tr w:rsidR="00EF6E74" w:rsidRPr="00535A6F" w14:paraId="00F7B481" w14:textId="77777777" w:rsidTr="001D4EE5">
        <w:trPr>
          <w:trHeight w:val="125"/>
          <w:jc w:val="center"/>
        </w:trPr>
        <w:tc>
          <w:tcPr>
            <w:tcW w:w="848" w:type="pct"/>
            <w:vMerge/>
            <w:vAlign w:val="center"/>
          </w:tcPr>
          <w:p w14:paraId="395FCDA1" w14:textId="77777777" w:rsidR="00EF6E74" w:rsidRPr="00535A6F" w:rsidRDefault="00EF6E74" w:rsidP="00637A05">
            <w:pPr>
              <w:spacing w:line="276" w:lineRule="auto"/>
              <w:jc w:val="center"/>
              <w:rPr>
                <w:rFonts w:ascii="Times New Roman" w:hAnsi="Times New Roman"/>
                <w:color w:val="000000" w:themeColor="text1"/>
                <w:szCs w:val="21"/>
              </w:rPr>
            </w:pPr>
          </w:p>
        </w:tc>
        <w:tc>
          <w:tcPr>
            <w:tcW w:w="1569" w:type="pct"/>
            <w:vAlign w:val="center"/>
          </w:tcPr>
          <w:p w14:paraId="2B6064A5"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其他林地</w:t>
            </w:r>
          </w:p>
        </w:tc>
        <w:tc>
          <w:tcPr>
            <w:tcW w:w="1013" w:type="pct"/>
            <w:vMerge/>
            <w:vAlign w:val="center"/>
          </w:tcPr>
          <w:p w14:paraId="2C01C889" w14:textId="77777777" w:rsidR="00EF6E74" w:rsidRPr="00535A6F" w:rsidRDefault="00EF6E74" w:rsidP="00637A05">
            <w:pPr>
              <w:spacing w:line="276" w:lineRule="auto"/>
              <w:jc w:val="center"/>
              <w:rPr>
                <w:rFonts w:ascii="Times New Roman" w:hAnsi="Times New Roman"/>
                <w:color w:val="000000" w:themeColor="text1"/>
                <w:szCs w:val="21"/>
              </w:rPr>
            </w:pPr>
          </w:p>
        </w:tc>
        <w:tc>
          <w:tcPr>
            <w:tcW w:w="1569" w:type="pct"/>
            <w:vAlign w:val="center"/>
          </w:tcPr>
          <w:p w14:paraId="5B770B41"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沼泽草地</w:t>
            </w:r>
          </w:p>
        </w:tc>
      </w:tr>
      <w:tr w:rsidR="00EF6E74" w:rsidRPr="00535A6F" w14:paraId="4C9FE689" w14:textId="77777777" w:rsidTr="001D4EE5">
        <w:trPr>
          <w:trHeight w:val="274"/>
          <w:jc w:val="center"/>
        </w:trPr>
        <w:tc>
          <w:tcPr>
            <w:tcW w:w="848" w:type="pct"/>
            <w:vMerge w:val="restart"/>
            <w:vAlign w:val="center"/>
          </w:tcPr>
          <w:p w14:paraId="39D45DF4"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园地</w:t>
            </w:r>
          </w:p>
          <w:p w14:paraId="2325301C" w14:textId="77777777" w:rsidR="00EF6E74" w:rsidRPr="00535A6F" w:rsidRDefault="00EF6E74" w:rsidP="00637A05">
            <w:pPr>
              <w:spacing w:line="276" w:lineRule="auto"/>
              <w:jc w:val="center"/>
              <w:rPr>
                <w:rFonts w:ascii="Times New Roman" w:hAnsi="Times New Roman"/>
                <w:color w:val="000000" w:themeColor="text1"/>
                <w:szCs w:val="21"/>
              </w:rPr>
            </w:pPr>
          </w:p>
        </w:tc>
        <w:tc>
          <w:tcPr>
            <w:tcW w:w="1569" w:type="pct"/>
            <w:vAlign w:val="center"/>
          </w:tcPr>
          <w:p w14:paraId="64B378A3"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果园</w:t>
            </w:r>
          </w:p>
        </w:tc>
        <w:tc>
          <w:tcPr>
            <w:tcW w:w="1013" w:type="pct"/>
            <w:vMerge/>
            <w:vAlign w:val="center"/>
          </w:tcPr>
          <w:p w14:paraId="5427F695" w14:textId="77777777" w:rsidR="00EF6E74" w:rsidRPr="00535A6F" w:rsidRDefault="00EF6E74" w:rsidP="00637A05">
            <w:pPr>
              <w:spacing w:line="276" w:lineRule="auto"/>
              <w:jc w:val="center"/>
              <w:rPr>
                <w:rFonts w:ascii="Times New Roman" w:hAnsi="Times New Roman"/>
                <w:color w:val="000000" w:themeColor="text1"/>
                <w:szCs w:val="21"/>
              </w:rPr>
            </w:pPr>
          </w:p>
        </w:tc>
        <w:tc>
          <w:tcPr>
            <w:tcW w:w="1569" w:type="pct"/>
            <w:vAlign w:val="center"/>
          </w:tcPr>
          <w:p w14:paraId="1C2B8527"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盐田</w:t>
            </w:r>
          </w:p>
        </w:tc>
      </w:tr>
      <w:tr w:rsidR="00EF6E74" w:rsidRPr="00535A6F" w14:paraId="6544E568" w14:textId="77777777" w:rsidTr="001D4EE5">
        <w:trPr>
          <w:trHeight w:val="125"/>
          <w:jc w:val="center"/>
        </w:trPr>
        <w:tc>
          <w:tcPr>
            <w:tcW w:w="848" w:type="pct"/>
            <w:vMerge/>
            <w:vAlign w:val="center"/>
          </w:tcPr>
          <w:p w14:paraId="2D5BE68B" w14:textId="77777777" w:rsidR="00EF6E74" w:rsidRPr="00535A6F" w:rsidRDefault="00EF6E74" w:rsidP="00637A05">
            <w:pPr>
              <w:spacing w:line="276" w:lineRule="auto"/>
              <w:jc w:val="center"/>
              <w:rPr>
                <w:rFonts w:ascii="Times New Roman" w:hAnsi="Times New Roman"/>
                <w:color w:val="000000" w:themeColor="text1"/>
                <w:szCs w:val="21"/>
              </w:rPr>
            </w:pPr>
          </w:p>
        </w:tc>
        <w:tc>
          <w:tcPr>
            <w:tcW w:w="1569" w:type="pct"/>
            <w:vAlign w:val="center"/>
          </w:tcPr>
          <w:p w14:paraId="39A834FE"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茶园</w:t>
            </w:r>
          </w:p>
        </w:tc>
        <w:tc>
          <w:tcPr>
            <w:tcW w:w="1013" w:type="pct"/>
            <w:vMerge/>
            <w:vAlign w:val="center"/>
          </w:tcPr>
          <w:p w14:paraId="0505CD98" w14:textId="77777777" w:rsidR="00EF6E74" w:rsidRPr="00535A6F" w:rsidRDefault="00EF6E74" w:rsidP="00637A05">
            <w:pPr>
              <w:spacing w:line="276" w:lineRule="auto"/>
              <w:jc w:val="center"/>
              <w:rPr>
                <w:rFonts w:ascii="Times New Roman" w:hAnsi="Times New Roman"/>
                <w:color w:val="000000" w:themeColor="text1"/>
                <w:szCs w:val="21"/>
              </w:rPr>
            </w:pPr>
          </w:p>
        </w:tc>
        <w:tc>
          <w:tcPr>
            <w:tcW w:w="1569" w:type="pct"/>
            <w:vAlign w:val="center"/>
          </w:tcPr>
          <w:p w14:paraId="4AACE11D"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沿海滩涂</w:t>
            </w:r>
          </w:p>
        </w:tc>
      </w:tr>
      <w:tr w:rsidR="00EF6E74" w:rsidRPr="00535A6F" w14:paraId="341A2E32" w14:textId="77777777" w:rsidTr="001D4EE5">
        <w:trPr>
          <w:trHeight w:val="125"/>
          <w:jc w:val="center"/>
        </w:trPr>
        <w:tc>
          <w:tcPr>
            <w:tcW w:w="848" w:type="pct"/>
            <w:vMerge/>
            <w:vAlign w:val="center"/>
          </w:tcPr>
          <w:p w14:paraId="1F21B8C0" w14:textId="77777777" w:rsidR="00EF6E74" w:rsidRPr="00535A6F" w:rsidRDefault="00EF6E74" w:rsidP="00637A05">
            <w:pPr>
              <w:spacing w:line="276" w:lineRule="auto"/>
              <w:jc w:val="center"/>
              <w:rPr>
                <w:rFonts w:ascii="Times New Roman" w:hAnsi="Times New Roman"/>
                <w:color w:val="000000" w:themeColor="text1"/>
                <w:szCs w:val="21"/>
              </w:rPr>
            </w:pPr>
          </w:p>
        </w:tc>
        <w:tc>
          <w:tcPr>
            <w:tcW w:w="1569" w:type="pct"/>
            <w:vAlign w:val="center"/>
          </w:tcPr>
          <w:p w14:paraId="6BB95BCA"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橡胶园</w:t>
            </w:r>
          </w:p>
        </w:tc>
        <w:tc>
          <w:tcPr>
            <w:tcW w:w="1013" w:type="pct"/>
            <w:vMerge/>
            <w:vAlign w:val="center"/>
          </w:tcPr>
          <w:p w14:paraId="41033D82" w14:textId="77777777" w:rsidR="00EF6E74" w:rsidRPr="00535A6F" w:rsidRDefault="00EF6E74" w:rsidP="00637A05">
            <w:pPr>
              <w:spacing w:line="276" w:lineRule="auto"/>
              <w:jc w:val="center"/>
              <w:rPr>
                <w:rFonts w:ascii="Times New Roman" w:hAnsi="Times New Roman"/>
                <w:color w:val="000000" w:themeColor="text1"/>
                <w:szCs w:val="21"/>
              </w:rPr>
            </w:pPr>
          </w:p>
        </w:tc>
        <w:tc>
          <w:tcPr>
            <w:tcW w:w="1569" w:type="pct"/>
            <w:vAlign w:val="center"/>
          </w:tcPr>
          <w:p w14:paraId="345B7813"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内陆滩涂</w:t>
            </w:r>
          </w:p>
        </w:tc>
      </w:tr>
      <w:tr w:rsidR="00EF6E74" w:rsidRPr="00535A6F" w14:paraId="338932A1" w14:textId="77777777" w:rsidTr="001D4EE5">
        <w:trPr>
          <w:trHeight w:val="125"/>
          <w:jc w:val="center"/>
        </w:trPr>
        <w:tc>
          <w:tcPr>
            <w:tcW w:w="848" w:type="pct"/>
            <w:vMerge/>
            <w:vAlign w:val="center"/>
          </w:tcPr>
          <w:p w14:paraId="6B6AFDF7" w14:textId="77777777" w:rsidR="00EF6E74" w:rsidRPr="00535A6F" w:rsidRDefault="00EF6E74" w:rsidP="00637A05">
            <w:pPr>
              <w:spacing w:line="276" w:lineRule="auto"/>
              <w:jc w:val="center"/>
              <w:rPr>
                <w:rFonts w:ascii="Times New Roman" w:hAnsi="Times New Roman"/>
                <w:color w:val="000000" w:themeColor="text1"/>
                <w:szCs w:val="21"/>
              </w:rPr>
            </w:pPr>
          </w:p>
        </w:tc>
        <w:tc>
          <w:tcPr>
            <w:tcW w:w="1569" w:type="pct"/>
            <w:vAlign w:val="center"/>
          </w:tcPr>
          <w:p w14:paraId="029DE9B7"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其他园地</w:t>
            </w:r>
          </w:p>
        </w:tc>
        <w:tc>
          <w:tcPr>
            <w:tcW w:w="1013" w:type="pct"/>
            <w:vMerge/>
            <w:vAlign w:val="center"/>
          </w:tcPr>
          <w:p w14:paraId="7F1BC40E" w14:textId="77777777" w:rsidR="00EF6E74" w:rsidRPr="00535A6F" w:rsidRDefault="00EF6E74" w:rsidP="00637A05">
            <w:pPr>
              <w:spacing w:line="276" w:lineRule="auto"/>
              <w:jc w:val="center"/>
              <w:rPr>
                <w:rFonts w:ascii="Times New Roman" w:hAnsi="Times New Roman"/>
                <w:color w:val="000000" w:themeColor="text1"/>
                <w:szCs w:val="21"/>
              </w:rPr>
            </w:pPr>
          </w:p>
        </w:tc>
        <w:tc>
          <w:tcPr>
            <w:tcW w:w="1569" w:type="pct"/>
            <w:vAlign w:val="center"/>
          </w:tcPr>
          <w:p w14:paraId="673D3E3A"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沼泽地</w:t>
            </w:r>
          </w:p>
        </w:tc>
      </w:tr>
      <w:tr w:rsidR="00EF6E74" w:rsidRPr="00535A6F" w14:paraId="26CB601D" w14:textId="77777777" w:rsidTr="001D4EE5">
        <w:trPr>
          <w:trHeight w:val="270"/>
          <w:jc w:val="center"/>
        </w:trPr>
        <w:tc>
          <w:tcPr>
            <w:tcW w:w="848" w:type="pct"/>
            <w:vMerge w:val="restart"/>
            <w:vAlign w:val="center"/>
          </w:tcPr>
          <w:p w14:paraId="3168121F"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耕地</w:t>
            </w:r>
          </w:p>
        </w:tc>
        <w:tc>
          <w:tcPr>
            <w:tcW w:w="1569" w:type="pct"/>
            <w:vAlign w:val="center"/>
          </w:tcPr>
          <w:p w14:paraId="008BFB9E"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水田</w:t>
            </w:r>
          </w:p>
        </w:tc>
        <w:tc>
          <w:tcPr>
            <w:tcW w:w="1013" w:type="pct"/>
            <w:vMerge/>
            <w:vAlign w:val="center"/>
          </w:tcPr>
          <w:p w14:paraId="15409366" w14:textId="77777777" w:rsidR="00EF6E74" w:rsidRPr="00535A6F" w:rsidRDefault="00EF6E74" w:rsidP="00637A05">
            <w:pPr>
              <w:spacing w:line="276" w:lineRule="auto"/>
              <w:jc w:val="center"/>
              <w:rPr>
                <w:rFonts w:ascii="Times New Roman" w:hAnsi="Times New Roman"/>
                <w:color w:val="000000" w:themeColor="text1"/>
                <w:szCs w:val="21"/>
              </w:rPr>
            </w:pPr>
          </w:p>
        </w:tc>
        <w:tc>
          <w:tcPr>
            <w:tcW w:w="1569" w:type="pct"/>
            <w:vAlign w:val="center"/>
          </w:tcPr>
          <w:p w14:paraId="69636FF8"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河流水面</w:t>
            </w:r>
          </w:p>
        </w:tc>
      </w:tr>
      <w:tr w:rsidR="00EF6E74" w:rsidRPr="00535A6F" w14:paraId="02838CB3" w14:textId="77777777" w:rsidTr="001D4EE5">
        <w:trPr>
          <w:trHeight w:val="125"/>
          <w:jc w:val="center"/>
        </w:trPr>
        <w:tc>
          <w:tcPr>
            <w:tcW w:w="848" w:type="pct"/>
            <w:vMerge/>
            <w:vAlign w:val="center"/>
          </w:tcPr>
          <w:p w14:paraId="6333009D" w14:textId="77777777" w:rsidR="00EF6E74" w:rsidRPr="00535A6F" w:rsidRDefault="00EF6E74" w:rsidP="00637A05">
            <w:pPr>
              <w:spacing w:line="276" w:lineRule="auto"/>
              <w:jc w:val="center"/>
              <w:rPr>
                <w:rFonts w:ascii="Times New Roman" w:hAnsi="Times New Roman"/>
                <w:color w:val="000000" w:themeColor="text1"/>
                <w:szCs w:val="21"/>
              </w:rPr>
            </w:pPr>
          </w:p>
        </w:tc>
        <w:tc>
          <w:tcPr>
            <w:tcW w:w="1569" w:type="pct"/>
            <w:vAlign w:val="center"/>
          </w:tcPr>
          <w:p w14:paraId="36AB7D33"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水浇地</w:t>
            </w:r>
          </w:p>
        </w:tc>
        <w:tc>
          <w:tcPr>
            <w:tcW w:w="1013" w:type="pct"/>
            <w:vMerge/>
            <w:vAlign w:val="center"/>
          </w:tcPr>
          <w:p w14:paraId="6BEED229" w14:textId="77777777" w:rsidR="00EF6E74" w:rsidRPr="00535A6F" w:rsidRDefault="00EF6E74" w:rsidP="00637A05">
            <w:pPr>
              <w:spacing w:line="276" w:lineRule="auto"/>
              <w:jc w:val="center"/>
              <w:rPr>
                <w:rFonts w:ascii="Times New Roman" w:hAnsi="Times New Roman"/>
                <w:color w:val="000000" w:themeColor="text1"/>
                <w:szCs w:val="21"/>
              </w:rPr>
            </w:pPr>
          </w:p>
        </w:tc>
        <w:tc>
          <w:tcPr>
            <w:tcW w:w="1569" w:type="pct"/>
            <w:vAlign w:val="center"/>
          </w:tcPr>
          <w:p w14:paraId="4401576B"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湖泊水面</w:t>
            </w:r>
          </w:p>
        </w:tc>
      </w:tr>
      <w:tr w:rsidR="00EF6E74" w:rsidRPr="00535A6F" w14:paraId="29A85F08" w14:textId="77777777" w:rsidTr="001D4EE5">
        <w:trPr>
          <w:trHeight w:val="125"/>
          <w:jc w:val="center"/>
        </w:trPr>
        <w:tc>
          <w:tcPr>
            <w:tcW w:w="848" w:type="pct"/>
            <w:vMerge/>
            <w:vAlign w:val="center"/>
          </w:tcPr>
          <w:p w14:paraId="0BB966ED" w14:textId="77777777" w:rsidR="00EF6E74" w:rsidRPr="00535A6F" w:rsidRDefault="00EF6E74" w:rsidP="00637A05">
            <w:pPr>
              <w:spacing w:line="276" w:lineRule="auto"/>
              <w:jc w:val="center"/>
              <w:rPr>
                <w:rFonts w:ascii="Times New Roman" w:hAnsi="Times New Roman"/>
                <w:color w:val="000000" w:themeColor="text1"/>
                <w:szCs w:val="21"/>
              </w:rPr>
            </w:pPr>
          </w:p>
        </w:tc>
        <w:tc>
          <w:tcPr>
            <w:tcW w:w="1569" w:type="pct"/>
            <w:vAlign w:val="center"/>
          </w:tcPr>
          <w:p w14:paraId="62AE58E8"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旱地</w:t>
            </w:r>
          </w:p>
        </w:tc>
        <w:tc>
          <w:tcPr>
            <w:tcW w:w="1013" w:type="pct"/>
            <w:vMerge/>
            <w:vAlign w:val="center"/>
          </w:tcPr>
          <w:p w14:paraId="55959FB3" w14:textId="77777777" w:rsidR="00EF6E74" w:rsidRPr="00535A6F" w:rsidRDefault="00EF6E74" w:rsidP="00637A05">
            <w:pPr>
              <w:spacing w:line="276" w:lineRule="auto"/>
              <w:jc w:val="center"/>
              <w:rPr>
                <w:rFonts w:ascii="Times New Roman" w:hAnsi="Times New Roman"/>
                <w:color w:val="000000" w:themeColor="text1"/>
                <w:szCs w:val="21"/>
              </w:rPr>
            </w:pPr>
          </w:p>
        </w:tc>
        <w:tc>
          <w:tcPr>
            <w:tcW w:w="1569" w:type="pct"/>
            <w:vAlign w:val="center"/>
          </w:tcPr>
          <w:p w14:paraId="681C885E"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水库水面</w:t>
            </w:r>
          </w:p>
        </w:tc>
      </w:tr>
      <w:tr w:rsidR="00EF6E74" w:rsidRPr="00535A6F" w14:paraId="2F55C76F" w14:textId="77777777" w:rsidTr="001D4EE5">
        <w:trPr>
          <w:trHeight w:val="274"/>
          <w:jc w:val="center"/>
        </w:trPr>
        <w:tc>
          <w:tcPr>
            <w:tcW w:w="848" w:type="pct"/>
            <w:vMerge w:val="restart"/>
            <w:vAlign w:val="center"/>
          </w:tcPr>
          <w:p w14:paraId="3B528A6D"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草地</w:t>
            </w:r>
          </w:p>
        </w:tc>
        <w:tc>
          <w:tcPr>
            <w:tcW w:w="1569" w:type="pct"/>
            <w:vAlign w:val="center"/>
          </w:tcPr>
          <w:p w14:paraId="68954D3D"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天然牧草地</w:t>
            </w:r>
          </w:p>
        </w:tc>
        <w:tc>
          <w:tcPr>
            <w:tcW w:w="1013" w:type="pct"/>
            <w:vMerge/>
            <w:vAlign w:val="center"/>
          </w:tcPr>
          <w:p w14:paraId="42C10E9A" w14:textId="77777777" w:rsidR="00EF6E74" w:rsidRPr="00535A6F" w:rsidRDefault="00EF6E74" w:rsidP="00637A05">
            <w:pPr>
              <w:spacing w:line="276" w:lineRule="auto"/>
              <w:jc w:val="center"/>
              <w:rPr>
                <w:rFonts w:ascii="Times New Roman" w:hAnsi="Times New Roman"/>
                <w:color w:val="000000" w:themeColor="text1"/>
                <w:szCs w:val="21"/>
              </w:rPr>
            </w:pPr>
          </w:p>
        </w:tc>
        <w:tc>
          <w:tcPr>
            <w:tcW w:w="1569" w:type="pct"/>
            <w:vAlign w:val="center"/>
          </w:tcPr>
          <w:p w14:paraId="035A03F0"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坑塘水面</w:t>
            </w:r>
          </w:p>
        </w:tc>
      </w:tr>
      <w:tr w:rsidR="00EF6E74" w:rsidRPr="00535A6F" w14:paraId="3C47372F" w14:textId="77777777" w:rsidTr="001D4EE5">
        <w:trPr>
          <w:trHeight w:val="125"/>
          <w:jc w:val="center"/>
        </w:trPr>
        <w:tc>
          <w:tcPr>
            <w:tcW w:w="848" w:type="pct"/>
            <w:vMerge/>
            <w:vAlign w:val="center"/>
          </w:tcPr>
          <w:p w14:paraId="08D0BE7A" w14:textId="77777777" w:rsidR="00EF6E74" w:rsidRPr="00535A6F" w:rsidRDefault="00EF6E74" w:rsidP="00637A05">
            <w:pPr>
              <w:spacing w:line="276" w:lineRule="auto"/>
              <w:jc w:val="center"/>
              <w:rPr>
                <w:rFonts w:ascii="Times New Roman" w:hAnsi="Times New Roman"/>
                <w:color w:val="000000" w:themeColor="text1"/>
                <w:szCs w:val="21"/>
              </w:rPr>
            </w:pPr>
          </w:p>
        </w:tc>
        <w:tc>
          <w:tcPr>
            <w:tcW w:w="1569" w:type="pct"/>
            <w:vAlign w:val="center"/>
          </w:tcPr>
          <w:p w14:paraId="4B27F6EE"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人工牧草地</w:t>
            </w:r>
          </w:p>
        </w:tc>
        <w:tc>
          <w:tcPr>
            <w:tcW w:w="1013" w:type="pct"/>
            <w:vMerge/>
            <w:vAlign w:val="center"/>
          </w:tcPr>
          <w:p w14:paraId="5738F388" w14:textId="77777777" w:rsidR="00EF6E74" w:rsidRPr="00535A6F" w:rsidRDefault="00EF6E74" w:rsidP="00637A05">
            <w:pPr>
              <w:spacing w:line="276" w:lineRule="auto"/>
              <w:jc w:val="center"/>
              <w:rPr>
                <w:rFonts w:ascii="Times New Roman" w:hAnsi="Times New Roman"/>
                <w:color w:val="000000" w:themeColor="text1"/>
                <w:szCs w:val="21"/>
              </w:rPr>
            </w:pPr>
          </w:p>
        </w:tc>
        <w:tc>
          <w:tcPr>
            <w:tcW w:w="1569" w:type="pct"/>
            <w:vAlign w:val="center"/>
          </w:tcPr>
          <w:p w14:paraId="3EE397E6"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hint="eastAsia"/>
                <w:color w:val="000000" w:themeColor="text1"/>
                <w:szCs w:val="21"/>
              </w:rPr>
              <w:t>沟渠</w:t>
            </w:r>
          </w:p>
        </w:tc>
      </w:tr>
      <w:tr w:rsidR="00EF6E74" w:rsidRPr="00535A6F" w14:paraId="7B05DD08" w14:textId="77777777" w:rsidTr="001D4EE5">
        <w:trPr>
          <w:trHeight w:val="125"/>
          <w:jc w:val="center"/>
        </w:trPr>
        <w:tc>
          <w:tcPr>
            <w:tcW w:w="848" w:type="pct"/>
            <w:vMerge/>
            <w:vAlign w:val="center"/>
          </w:tcPr>
          <w:p w14:paraId="131CDDBE" w14:textId="77777777" w:rsidR="00EF6E74" w:rsidRPr="00535A6F" w:rsidRDefault="00EF6E74" w:rsidP="00637A05">
            <w:pPr>
              <w:spacing w:line="276" w:lineRule="auto"/>
              <w:jc w:val="center"/>
              <w:rPr>
                <w:rFonts w:ascii="Times New Roman" w:hAnsi="Times New Roman"/>
                <w:color w:val="000000" w:themeColor="text1"/>
                <w:szCs w:val="21"/>
              </w:rPr>
            </w:pPr>
          </w:p>
        </w:tc>
        <w:tc>
          <w:tcPr>
            <w:tcW w:w="1569" w:type="pct"/>
            <w:vAlign w:val="center"/>
          </w:tcPr>
          <w:p w14:paraId="5573896E"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color w:val="000000" w:themeColor="text1"/>
                <w:szCs w:val="21"/>
              </w:rPr>
              <w:t>其他草地</w:t>
            </w:r>
          </w:p>
        </w:tc>
        <w:tc>
          <w:tcPr>
            <w:tcW w:w="1013" w:type="pct"/>
            <w:vAlign w:val="center"/>
          </w:tcPr>
          <w:p w14:paraId="4C6C1EC5"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hint="eastAsia"/>
                <w:color w:val="000000" w:themeColor="text1"/>
                <w:szCs w:val="21"/>
              </w:rPr>
              <w:t>公园与绿地</w:t>
            </w:r>
          </w:p>
        </w:tc>
        <w:tc>
          <w:tcPr>
            <w:tcW w:w="1569" w:type="pct"/>
            <w:vAlign w:val="center"/>
          </w:tcPr>
          <w:p w14:paraId="6AE5554A" w14:textId="77777777" w:rsidR="00EF6E74" w:rsidRPr="00535A6F" w:rsidRDefault="00EF6E74" w:rsidP="00637A05">
            <w:pPr>
              <w:spacing w:line="276" w:lineRule="auto"/>
              <w:jc w:val="center"/>
              <w:rPr>
                <w:rFonts w:ascii="Times New Roman" w:hAnsi="Times New Roman"/>
                <w:color w:val="000000" w:themeColor="text1"/>
                <w:szCs w:val="21"/>
              </w:rPr>
            </w:pPr>
            <w:r w:rsidRPr="00535A6F">
              <w:rPr>
                <w:rFonts w:ascii="Times New Roman" w:hAnsi="Times New Roman" w:hint="eastAsia"/>
                <w:color w:val="000000" w:themeColor="text1"/>
                <w:szCs w:val="21"/>
              </w:rPr>
              <w:t>公园与绿地</w:t>
            </w:r>
          </w:p>
        </w:tc>
      </w:tr>
    </w:tbl>
    <w:p w14:paraId="2AFD8481" w14:textId="77777777" w:rsidR="00EF6E74" w:rsidRDefault="00EF6E74" w:rsidP="00EF6E74">
      <w:pPr>
        <w:keepNext/>
        <w:spacing w:line="360" w:lineRule="auto"/>
        <w:jc w:val="center"/>
        <w:rPr>
          <w:rFonts w:ascii="Times New Roman" w:eastAsia="黑体" w:hAnsi="Times New Roman" w:cs="Times New Roman"/>
          <w:szCs w:val="21"/>
        </w:rPr>
      </w:pPr>
    </w:p>
    <w:p w14:paraId="5AD1016F" w14:textId="77777777" w:rsidR="00EF6E74" w:rsidRDefault="00EF6E74" w:rsidP="00EF6E74">
      <w:pPr>
        <w:widowControl/>
        <w:jc w:val="left"/>
        <w:rPr>
          <w:rFonts w:ascii="Times New Roman" w:eastAsia="宋体" w:hAnsi="Times New Roman" w:cs="Times New Roman"/>
          <w:kern w:val="0"/>
          <w:sz w:val="24"/>
          <w:szCs w:val="24"/>
        </w:rPr>
        <w:sectPr w:rsidR="00EF6E74" w:rsidSect="00EF6E74">
          <w:pgSz w:w="11906" w:h="16838"/>
          <w:pgMar w:top="1440" w:right="1800" w:bottom="1440" w:left="1800" w:header="851" w:footer="992" w:gutter="0"/>
          <w:pgBorders>
            <w:top w:val="single" w:sz="4" w:space="15" w:color="auto"/>
          </w:pgBorders>
          <w:cols w:space="425"/>
          <w:docGrid w:type="lines" w:linePitch="312"/>
        </w:sectPr>
      </w:pPr>
    </w:p>
    <w:p w14:paraId="7A5ABE06" w14:textId="75F86764" w:rsidR="00535A6F" w:rsidRPr="00AE0AAF" w:rsidRDefault="00535A6F" w:rsidP="00637A05">
      <w:pPr>
        <w:keepNext/>
        <w:keepLines/>
        <w:spacing w:beforeLines="50" w:before="156" w:afterLines="50" w:after="156" w:line="276" w:lineRule="auto"/>
        <w:ind w:left="2940" w:hangingChars="1050" w:hanging="2940"/>
        <w:jc w:val="left"/>
        <w:outlineLvl w:val="0"/>
        <w:rPr>
          <w:rFonts w:ascii="Calibri" w:hAnsi="Calibri"/>
          <w:kern w:val="44"/>
          <w:sz w:val="24"/>
          <w:szCs w:val="24"/>
        </w:rPr>
      </w:pPr>
      <w:bookmarkStart w:id="135" w:name="_Toc217689342"/>
      <w:r w:rsidRPr="009F4A09">
        <w:rPr>
          <w:rFonts w:ascii="Times New Roman" w:eastAsia="黑体" w:hAnsi="Times New Roman" w:cs="Times New Roman"/>
          <w:kern w:val="44"/>
          <w:sz w:val="28"/>
          <w:szCs w:val="28"/>
        </w:rPr>
        <w:lastRenderedPageBreak/>
        <w:t>附录</w:t>
      </w:r>
      <w:r w:rsidR="00EF6E74">
        <w:rPr>
          <w:rFonts w:ascii="Times New Roman" w:eastAsia="黑体" w:hAnsi="Times New Roman" w:cs="Times New Roman" w:hint="eastAsia"/>
          <w:kern w:val="44"/>
          <w:sz w:val="28"/>
          <w:szCs w:val="28"/>
        </w:rPr>
        <w:t>B</w:t>
      </w:r>
      <w:r>
        <w:rPr>
          <w:rFonts w:ascii="Times New Roman" w:eastAsia="黑体" w:hAnsi="Times New Roman" w:cs="Times New Roman"/>
          <w:kern w:val="44"/>
          <w:sz w:val="24"/>
          <w:szCs w:val="24"/>
        </w:rPr>
        <w:br/>
      </w:r>
      <w:bookmarkEnd w:id="134"/>
      <w:r w:rsidRPr="00A46405">
        <w:rPr>
          <w:rFonts w:ascii="Times New Roman" w:eastAsia="黑体" w:hAnsi="Times New Roman" w:cs="Times New Roman" w:hint="eastAsia"/>
          <w:kern w:val="44"/>
          <w:sz w:val="28"/>
          <w:szCs w:val="28"/>
        </w:rPr>
        <w:t>数据源格式和来源</w:t>
      </w:r>
      <w:bookmarkEnd w:id="135"/>
    </w:p>
    <w:p w14:paraId="1ABF3BC4" w14:textId="77777777" w:rsidR="00581C03" w:rsidRDefault="00581C03" w:rsidP="00637A05">
      <w:pPr>
        <w:adjustRightInd w:val="0"/>
        <w:spacing w:line="276" w:lineRule="auto"/>
        <w:ind w:firstLine="480"/>
        <w:rPr>
          <w:rFonts w:ascii="Times New Roman" w:eastAsia="宋体" w:hAnsi="Times New Roman" w:cs="Times New Roman"/>
          <w:sz w:val="24"/>
          <w:szCs w:val="24"/>
        </w:rPr>
      </w:pPr>
    </w:p>
    <w:p w14:paraId="6F8A16F2" w14:textId="09649AE8" w:rsidR="00581C03" w:rsidRDefault="00000000" w:rsidP="00637A05">
      <w:pPr>
        <w:keepNext/>
        <w:spacing w:line="276" w:lineRule="auto"/>
        <w:jc w:val="center"/>
        <w:rPr>
          <w:rFonts w:ascii="Times New Roman" w:eastAsia="黑体" w:hAnsi="Times New Roman" w:cs="Times New Roman"/>
          <w:szCs w:val="21"/>
        </w:rPr>
      </w:pPr>
      <w:r>
        <w:rPr>
          <w:rFonts w:ascii="Times New Roman" w:eastAsia="黑体" w:hAnsi="Times New Roman" w:cs="Times New Roman"/>
          <w:szCs w:val="21"/>
        </w:rPr>
        <w:t>表</w:t>
      </w:r>
      <w:r w:rsidR="00EF6E74">
        <w:rPr>
          <w:rFonts w:ascii="Times New Roman" w:eastAsia="黑体" w:hAnsi="Times New Roman" w:cs="Times New Roman" w:hint="eastAsia"/>
          <w:szCs w:val="21"/>
        </w:rPr>
        <w:t>B</w:t>
      </w:r>
      <w:r>
        <w:rPr>
          <w:rFonts w:ascii="Times New Roman" w:eastAsia="黑体" w:hAnsi="Times New Roman" w:cs="Times New Roman"/>
          <w:szCs w:val="21"/>
        </w:rPr>
        <w:t>.</w:t>
      </w:r>
      <w:r>
        <w:rPr>
          <w:rFonts w:ascii="Times New Roman" w:eastAsia="黑体" w:hAnsi="Times New Roman" w:cs="Times New Roman"/>
          <w:szCs w:val="21"/>
        </w:rPr>
        <w:fldChar w:fldCharType="begin"/>
      </w:r>
      <w:r>
        <w:rPr>
          <w:rFonts w:ascii="Times New Roman" w:eastAsia="黑体" w:hAnsi="Times New Roman" w:cs="Times New Roman"/>
          <w:szCs w:val="21"/>
        </w:rPr>
        <w:instrText xml:space="preserve"> SEQ </w:instrText>
      </w:r>
      <w:r>
        <w:rPr>
          <w:rFonts w:ascii="Times New Roman" w:eastAsia="黑体" w:hAnsi="Times New Roman" w:cs="Times New Roman"/>
          <w:szCs w:val="21"/>
        </w:rPr>
        <w:instrText>表</w:instrText>
      </w:r>
      <w:r>
        <w:rPr>
          <w:rFonts w:ascii="Times New Roman" w:eastAsia="黑体" w:hAnsi="Times New Roman" w:cs="Times New Roman"/>
          <w:szCs w:val="21"/>
        </w:rPr>
        <w:instrText xml:space="preserve">A. \* ARABIC </w:instrText>
      </w:r>
      <w:r>
        <w:rPr>
          <w:rFonts w:ascii="Times New Roman" w:eastAsia="黑体" w:hAnsi="Times New Roman" w:cs="Times New Roman"/>
          <w:szCs w:val="21"/>
        </w:rPr>
        <w:fldChar w:fldCharType="separate"/>
      </w:r>
      <w:r w:rsidR="004709B2">
        <w:rPr>
          <w:rFonts w:ascii="Times New Roman" w:eastAsia="黑体" w:hAnsi="Times New Roman" w:cs="Times New Roman"/>
          <w:noProof/>
          <w:szCs w:val="21"/>
        </w:rPr>
        <w:t>1</w:t>
      </w:r>
      <w:r>
        <w:rPr>
          <w:rFonts w:ascii="Times New Roman" w:eastAsia="黑体" w:hAnsi="Times New Roman" w:cs="Times New Roman"/>
          <w:szCs w:val="21"/>
        </w:rPr>
        <w:fldChar w:fldCharType="end"/>
      </w:r>
      <w:r>
        <w:rPr>
          <w:rFonts w:ascii="Times New Roman" w:eastAsia="黑体" w:hAnsi="Times New Roman" w:cs="Times New Roman"/>
          <w:szCs w:val="21"/>
        </w:rPr>
        <w:t>土地利用</w:t>
      </w:r>
      <w:r>
        <w:rPr>
          <w:rFonts w:ascii="Times New Roman" w:eastAsia="黑体" w:hAnsi="Times New Roman" w:cs="Times New Roman"/>
          <w:szCs w:val="21"/>
        </w:rPr>
        <w:t>/</w:t>
      </w:r>
      <w:r>
        <w:rPr>
          <w:rFonts w:ascii="Times New Roman" w:eastAsia="黑体" w:hAnsi="Times New Roman" w:cs="Times New Roman"/>
          <w:szCs w:val="21"/>
        </w:rPr>
        <w:t>覆盖数据格式、来源</w:t>
      </w:r>
    </w:p>
    <w:tbl>
      <w:tblPr>
        <w:tblStyle w:val="aff3"/>
        <w:tblW w:w="5000" w:type="pct"/>
        <w:jc w:val="center"/>
        <w:tblCellMar>
          <w:left w:w="51" w:type="dxa"/>
          <w:right w:w="51" w:type="dxa"/>
        </w:tblCellMar>
        <w:tblLook w:val="04A0" w:firstRow="1" w:lastRow="0" w:firstColumn="1" w:lastColumn="0" w:noHBand="0" w:noVBand="1"/>
      </w:tblPr>
      <w:tblGrid>
        <w:gridCol w:w="1111"/>
        <w:gridCol w:w="3343"/>
        <w:gridCol w:w="1117"/>
        <w:gridCol w:w="1608"/>
        <w:gridCol w:w="1117"/>
      </w:tblGrid>
      <w:tr w:rsidR="00581C03" w14:paraId="359C95B9" w14:textId="77777777" w:rsidTr="00F2355F">
        <w:trPr>
          <w:jc w:val="center"/>
        </w:trPr>
        <w:tc>
          <w:tcPr>
            <w:tcW w:w="670" w:type="pct"/>
            <w:vAlign w:val="center"/>
          </w:tcPr>
          <w:p w14:paraId="1F9F2832" w14:textId="77777777" w:rsidR="00581C03" w:rsidRPr="00782219" w:rsidRDefault="00000000" w:rsidP="00637A05">
            <w:pPr>
              <w:adjustRightInd w:val="0"/>
              <w:spacing w:line="276" w:lineRule="auto"/>
              <w:jc w:val="center"/>
              <w:rPr>
                <w:b/>
                <w:bCs/>
                <w:kern w:val="0"/>
                <w:szCs w:val="21"/>
              </w:rPr>
            </w:pPr>
            <w:r w:rsidRPr="00782219">
              <w:rPr>
                <w:b/>
                <w:bCs/>
                <w:kern w:val="0"/>
                <w:szCs w:val="21"/>
              </w:rPr>
              <w:t>类别</w:t>
            </w:r>
          </w:p>
        </w:tc>
        <w:tc>
          <w:tcPr>
            <w:tcW w:w="2015" w:type="pct"/>
            <w:vAlign w:val="center"/>
          </w:tcPr>
          <w:p w14:paraId="37D5B765" w14:textId="77777777" w:rsidR="00581C03" w:rsidRPr="00782219" w:rsidRDefault="00000000" w:rsidP="00637A05">
            <w:pPr>
              <w:adjustRightInd w:val="0"/>
              <w:spacing w:line="276" w:lineRule="auto"/>
              <w:jc w:val="center"/>
              <w:rPr>
                <w:b/>
                <w:bCs/>
                <w:kern w:val="0"/>
                <w:szCs w:val="21"/>
              </w:rPr>
            </w:pPr>
            <w:r w:rsidRPr="00782219">
              <w:rPr>
                <w:b/>
                <w:bCs/>
                <w:kern w:val="0"/>
                <w:szCs w:val="21"/>
              </w:rPr>
              <w:t>数据名称</w:t>
            </w:r>
          </w:p>
        </w:tc>
        <w:tc>
          <w:tcPr>
            <w:tcW w:w="673" w:type="pct"/>
            <w:vAlign w:val="center"/>
          </w:tcPr>
          <w:p w14:paraId="1CE95E22" w14:textId="77777777" w:rsidR="00581C03" w:rsidRPr="00782219" w:rsidRDefault="00000000" w:rsidP="00637A05">
            <w:pPr>
              <w:adjustRightInd w:val="0"/>
              <w:spacing w:line="276" w:lineRule="auto"/>
              <w:jc w:val="center"/>
              <w:rPr>
                <w:b/>
                <w:bCs/>
                <w:kern w:val="0"/>
                <w:szCs w:val="21"/>
              </w:rPr>
            </w:pPr>
            <w:r w:rsidRPr="00782219">
              <w:rPr>
                <w:b/>
                <w:bCs/>
                <w:kern w:val="0"/>
                <w:szCs w:val="21"/>
              </w:rPr>
              <w:t>数据格式</w:t>
            </w:r>
          </w:p>
        </w:tc>
        <w:tc>
          <w:tcPr>
            <w:tcW w:w="969" w:type="pct"/>
            <w:vAlign w:val="center"/>
          </w:tcPr>
          <w:p w14:paraId="3FCCF9EB" w14:textId="77777777" w:rsidR="00581C03" w:rsidRPr="00782219" w:rsidRDefault="00000000" w:rsidP="00637A05">
            <w:pPr>
              <w:adjustRightInd w:val="0"/>
              <w:spacing w:line="276" w:lineRule="auto"/>
              <w:jc w:val="center"/>
              <w:rPr>
                <w:b/>
                <w:bCs/>
                <w:kern w:val="0"/>
                <w:szCs w:val="21"/>
              </w:rPr>
            </w:pPr>
            <w:r w:rsidRPr="00782219">
              <w:rPr>
                <w:b/>
                <w:bCs/>
                <w:kern w:val="0"/>
                <w:szCs w:val="21"/>
              </w:rPr>
              <w:t>数据来源</w:t>
            </w:r>
          </w:p>
        </w:tc>
        <w:tc>
          <w:tcPr>
            <w:tcW w:w="673" w:type="pct"/>
            <w:vAlign w:val="center"/>
          </w:tcPr>
          <w:p w14:paraId="1496E0BF" w14:textId="77777777" w:rsidR="00581C03" w:rsidRPr="00782219" w:rsidRDefault="00000000" w:rsidP="00637A05">
            <w:pPr>
              <w:adjustRightInd w:val="0"/>
              <w:spacing w:line="276" w:lineRule="auto"/>
              <w:jc w:val="center"/>
              <w:rPr>
                <w:b/>
                <w:bCs/>
                <w:kern w:val="0"/>
                <w:szCs w:val="21"/>
              </w:rPr>
            </w:pPr>
            <w:r w:rsidRPr="00782219">
              <w:rPr>
                <w:rFonts w:hint="eastAsia"/>
                <w:b/>
                <w:bCs/>
                <w:kern w:val="0"/>
                <w:szCs w:val="21"/>
              </w:rPr>
              <w:t>是否使用</w:t>
            </w:r>
          </w:p>
        </w:tc>
      </w:tr>
      <w:tr w:rsidR="00581C03" w14:paraId="6B37F6C7" w14:textId="77777777" w:rsidTr="00F2355F">
        <w:trPr>
          <w:trHeight w:val="227"/>
          <w:jc w:val="center"/>
        </w:trPr>
        <w:tc>
          <w:tcPr>
            <w:tcW w:w="670" w:type="pct"/>
            <w:vMerge w:val="restart"/>
            <w:vAlign w:val="center"/>
          </w:tcPr>
          <w:p w14:paraId="53289C85" w14:textId="77777777" w:rsidR="00581C03" w:rsidRDefault="00000000" w:rsidP="00637A05">
            <w:pPr>
              <w:adjustRightInd w:val="0"/>
              <w:spacing w:line="276" w:lineRule="auto"/>
              <w:jc w:val="center"/>
              <w:rPr>
                <w:kern w:val="0"/>
                <w:szCs w:val="21"/>
              </w:rPr>
            </w:pPr>
            <w:r>
              <w:rPr>
                <w:kern w:val="0"/>
                <w:szCs w:val="21"/>
              </w:rPr>
              <w:t>土地利用</w:t>
            </w:r>
          </w:p>
        </w:tc>
        <w:tc>
          <w:tcPr>
            <w:tcW w:w="2015" w:type="pct"/>
            <w:vAlign w:val="center"/>
          </w:tcPr>
          <w:p w14:paraId="58096AA3" w14:textId="77777777" w:rsidR="00581C03" w:rsidRDefault="00000000" w:rsidP="00637A05">
            <w:pPr>
              <w:adjustRightInd w:val="0"/>
              <w:spacing w:line="276" w:lineRule="auto"/>
              <w:jc w:val="center"/>
              <w:rPr>
                <w:kern w:val="0"/>
                <w:szCs w:val="21"/>
              </w:rPr>
            </w:pPr>
            <w:r>
              <w:rPr>
                <w:kern w:val="0"/>
                <w:szCs w:val="21"/>
              </w:rPr>
              <w:t>国土</w:t>
            </w:r>
            <w:r>
              <w:rPr>
                <w:rFonts w:hint="eastAsia"/>
                <w:kern w:val="0"/>
                <w:szCs w:val="21"/>
              </w:rPr>
              <w:t>三调及年度变更调查数据</w:t>
            </w:r>
          </w:p>
        </w:tc>
        <w:tc>
          <w:tcPr>
            <w:tcW w:w="673" w:type="pct"/>
            <w:vAlign w:val="center"/>
          </w:tcPr>
          <w:p w14:paraId="7C4CE4A0" w14:textId="77777777" w:rsidR="00581C03" w:rsidRDefault="00000000" w:rsidP="00637A05">
            <w:pPr>
              <w:adjustRightInd w:val="0"/>
              <w:spacing w:line="276" w:lineRule="auto"/>
              <w:jc w:val="center"/>
              <w:rPr>
                <w:kern w:val="0"/>
                <w:szCs w:val="21"/>
              </w:rPr>
            </w:pPr>
            <w:proofErr w:type="spellStart"/>
            <w:r>
              <w:rPr>
                <w:rFonts w:hint="eastAsia"/>
                <w:kern w:val="0"/>
                <w:szCs w:val="21"/>
              </w:rPr>
              <w:t>shp</w:t>
            </w:r>
            <w:proofErr w:type="spellEnd"/>
            <w:r>
              <w:rPr>
                <w:rFonts w:hint="eastAsia"/>
                <w:kern w:val="0"/>
                <w:szCs w:val="21"/>
              </w:rPr>
              <w:t>/</w:t>
            </w:r>
            <w:proofErr w:type="spellStart"/>
            <w:r>
              <w:rPr>
                <w:rFonts w:hint="eastAsia"/>
                <w:kern w:val="0"/>
                <w:szCs w:val="21"/>
              </w:rPr>
              <w:t>gdb</w:t>
            </w:r>
            <w:proofErr w:type="spellEnd"/>
          </w:p>
        </w:tc>
        <w:tc>
          <w:tcPr>
            <w:tcW w:w="969" w:type="pct"/>
            <w:vAlign w:val="center"/>
          </w:tcPr>
          <w:p w14:paraId="2CEBC02B" w14:textId="77777777" w:rsidR="00581C03" w:rsidRDefault="00000000" w:rsidP="00637A05">
            <w:pPr>
              <w:adjustRightInd w:val="0"/>
              <w:spacing w:line="276" w:lineRule="auto"/>
              <w:jc w:val="center"/>
              <w:rPr>
                <w:kern w:val="0"/>
                <w:szCs w:val="21"/>
              </w:rPr>
            </w:pPr>
            <w:r>
              <w:rPr>
                <w:kern w:val="0"/>
                <w:szCs w:val="21"/>
              </w:rPr>
              <w:t>自然资源部门</w:t>
            </w:r>
          </w:p>
        </w:tc>
        <w:tc>
          <w:tcPr>
            <w:tcW w:w="673" w:type="pct"/>
            <w:vAlign w:val="center"/>
          </w:tcPr>
          <w:p w14:paraId="4B745FF6" w14:textId="77777777" w:rsidR="00581C03" w:rsidRDefault="00000000" w:rsidP="00637A05">
            <w:pPr>
              <w:adjustRightInd w:val="0"/>
              <w:spacing w:line="276" w:lineRule="auto"/>
              <w:jc w:val="center"/>
              <w:rPr>
                <w:kern w:val="0"/>
                <w:szCs w:val="21"/>
              </w:rPr>
            </w:pPr>
            <w:r>
              <w:rPr>
                <w:rFonts w:hint="eastAsia"/>
                <w:kern w:val="0"/>
                <w:szCs w:val="21"/>
              </w:rPr>
              <w:t>必选</w:t>
            </w:r>
          </w:p>
        </w:tc>
      </w:tr>
      <w:tr w:rsidR="00581C03" w14:paraId="2B577668" w14:textId="77777777" w:rsidTr="00F2355F">
        <w:trPr>
          <w:trHeight w:val="227"/>
          <w:jc w:val="center"/>
        </w:trPr>
        <w:tc>
          <w:tcPr>
            <w:tcW w:w="670" w:type="pct"/>
            <w:vMerge/>
            <w:vAlign w:val="center"/>
          </w:tcPr>
          <w:p w14:paraId="64CF4D72" w14:textId="77777777" w:rsidR="00581C03" w:rsidRDefault="00581C03" w:rsidP="00637A05">
            <w:pPr>
              <w:adjustRightInd w:val="0"/>
              <w:spacing w:line="276" w:lineRule="auto"/>
              <w:jc w:val="center"/>
              <w:rPr>
                <w:kern w:val="0"/>
                <w:szCs w:val="21"/>
              </w:rPr>
            </w:pPr>
          </w:p>
        </w:tc>
        <w:tc>
          <w:tcPr>
            <w:tcW w:w="2015" w:type="pct"/>
            <w:vAlign w:val="center"/>
          </w:tcPr>
          <w:p w14:paraId="7FDB0C24" w14:textId="77777777" w:rsidR="00581C03" w:rsidRDefault="00000000" w:rsidP="00637A05">
            <w:pPr>
              <w:adjustRightInd w:val="0"/>
              <w:spacing w:line="276" w:lineRule="auto"/>
              <w:jc w:val="center"/>
              <w:rPr>
                <w:kern w:val="0"/>
                <w:szCs w:val="21"/>
              </w:rPr>
            </w:pPr>
            <w:r>
              <w:rPr>
                <w:rFonts w:hint="eastAsia"/>
                <w:kern w:val="0"/>
                <w:szCs w:val="21"/>
              </w:rPr>
              <w:t>城市国土空间监测数据</w:t>
            </w:r>
          </w:p>
        </w:tc>
        <w:tc>
          <w:tcPr>
            <w:tcW w:w="673" w:type="pct"/>
            <w:vAlign w:val="center"/>
          </w:tcPr>
          <w:p w14:paraId="116DB957" w14:textId="77777777" w:rsidR="00581C03" w:rsidRDefault="00000000" w:rsidP="00637A05">
            <w:pPr>
              <w:adjustRightInd w:val="0"/>
              <w:spacing w:line="276" w:lineRule="auto"/>
              <w:jc w:val="center"/>
              <w:rPr>
                <w:kern w:val="0"/>
                <w:szCs w:val="21"/>
              </w:rPr>
            </w:pPr>
            <w:proofErr w:type="spellStart"/>
            <w:r>
              <w:rPr>
                <w:rFonts w:hint="eastAsia"/>
                <w:kern w:val="0"/>
                <w:szCs w:val="21"/>
              </w:rPr>
              <w:t>shp</w:t>
            </w:r>
            <w:proofErr w:type="spellEnd"/>
            <w:r>
              <w:rPr>
                <w:rFonts w:hint="eastAsia"/>
                <w:kern w:val="0"/>
                <w:szCs w:val="21"/>
              </w:rPr>
              <w:t>/</w:t>
            </w:r>
            <w:proofErr w:type="spellStart"/>
            <w:r>
              <w:rPr>
                <w:rFonts w:hint="eastAsia"/>
                <w:kern w:val="0"/>
                <w:szCs w:val="21"/>
              </w:rPr>
              <w:t>gdb</w:t>
            </w:r>
            <w:proofErr w:type="spellEnd"/>
          </w:p>
        </w:tc>
        <w:tc>
          <w:tcPr>
            <w:tcW w:w="969" w:type="pct"/>
            <w:vAlign w:val="center"/>
          </w:tcPr>
          <w:p w14:paraId="396C069D" w14:textId="77777777" w:rsidR="00581C03" w:rsidRDefault="00000000" w:rsidP="00637A05">
            <w:pPr>
              <w:adjustRightInd w:val="0"/>
              <w:spacing w:line="276" w:lineRule="auto"/>
              <w:jc w:val="center"/>
              <w:rPr>
                <w:kern w:val="0"/>
                <w:szCs w:val="21"/>
              </w:rPr>
            </w:pPr>
            <w:r>
              <w:rPr>
                <w:kern w:val="0"/>
                <w:szCs w:val="21"/>
              </w:rPr>
              <w:t>自然资源部门</w:t>
            </w:r>
          </w:p>
        </w:tc>
        <w:tc>
          <w:tcPr>
            <w:tcW w:w="673" w:type="pct"/>
            <w:vAlign w:val="center"/>
          </w:tcPr>
          <w:p w14:paraId="00467DDF" w14:textId="77777777" w:rsidR="00581C03" w:rsidRDefault="00000000" w:rsidP="00637A05">
            <w:pPr>
              <w:adjustRightInd w:val="0"/>
              <w:spacing w:line="276" w:lineRule="auto"/>
              <w:jc w:val="center"/>
              <w:rPr>
                <w:kern w:val="0"/>
                <w:szCs w:val="21"/>
              </w:rPr>
            </w:pPr>
            <w:r>
              <w:rPr>
                <w:rFonts w:hint="eastAsia"/>
                <w:kern w:val="0"/>
                <w:szCs w:val="21"/>
              </w:rPr>
              <w:t>可选</w:t>
            </w:r>
          </w:p>
        </w:tc>
      </w:tr>
      <w:tr w:rsidR="00581C03" w14:paraId="3743D3B2" w14:textId="77777777" w:rsidTr="00F2355F">
        <w:trPr>
          <w:trHeight w:val="227"/>
          <w:jc w:val="center"/>
        </w:trPr>
        <w:tc>
          <w:tcPr>
            <w:tcW w:w="670" w:type="pct"/>
            <w:vAlign w:val="center"/>
          </w:tcPr>
          <w:p w14:paraId="04CC8AE1" w14:textId="77777777" w:rsidR="00581C03" w:rsidRDefault="00000000" w:rsidP="00637A05">
            <w:pPr>
              <w:adjustRightInd w:val="0"/>
              <w:spacing w:line="276" w:lineRule="auto"/>
              <w:jc w:val="center"/>
              <w:rPr>
                <w:kern w:val="0"/>
                <w:szCs w:val="21"/>
              </w:rPr>
            </w:pPr>
            <w:r>
              <w:rPr>
                <w:kern w:val="0"/>
                <w:szCs w:val="21"/>
              </w:rPr>
              <w:t>土地覆盖</w:t>
            </w:r>
          </w:p>
        </w:tc>
        <w:tc>
          <w:tcPr>
            <w:tcW w:w="2015" w:type="pct"/>
            <w:vAlign w:val="center"/>
          </w:tcPr>
          <w:p w14:paraId="35F89F20" w14:textId="77777777" w:rsidR="00581C03" w:rsidRDefault="00000000" w:rsidP="00637A05">
            <w:pPr>
              <w:adjustRightInd w:val="0"/>
              <w:spacing w:line="276" w:lineRule="auto"/>
              <w:jc w:val="center"/>
              <w:rPr>
                <w:kern w:val="0"/>
                <w:szCs w:val="21"/>
              </w:rPr>
            </w:pPr>
            <w:proofErr w:type="gramStart"/>
            <w:r>
              <w:rPr>
                <w:kern w:val="0"/>
                <w:szCs w:val="21"/>
              </w:rPr>
              <w:t>地理国情</w:t>
            </w:r>
            <w:proofErr w:type="gramEnd"/>
            <w:r>
              <w:rPr>
                <w:kern w:val="0"/>
                <w:szCs w:val="21"/>
              </w:rPr>
              <w:t>监测数据</w:t>
            </w:r>
          </w:p>
        </w:tc>
        <w:tc>
          <w:tcPr>
            <w:tcW w:w="673" w:type="pct"/>
            <w:vAlign w:val="center"/>
          </w:tcPr>
          <w:p w14:paraId="1DFD553E" w14:textId="77777777" w:rsidR="00581C03" w:rsidRDefault="00000000" w:rsidP="00637A05">
            <w:pPr>
              <w:adjustRightInd w:val="0"/>
              <w:spacing w:line="276" w:lineRule="auto"/>
              <w:jc w:val="center"/>
              <w:rPr>
                <w:kern w:val="0"/>
                <w:szCs w:val="21"/>
              </w:rPr>
            </w:pPr>
            <w:proofErr w:type="spellStart"/>
            <w:r>
              <w:rPr>
                <w:rFonts w:hint="eastAsia"/>
                <w:kern w:val="0"/>
                <w:szCs w:val="21"/>
              </w:rPr>
              <w:t>shp</w:t>
            </w:r>
            <w:proofErr w:type="spellEnd"/>
            <w:r>
              <w:rPr>
                <w:rFonts w:hint="eastAsia"/>
                <w:kern w:val="0"/>
                <w:szCs w:val="21"/>
              </w:rPr>
              <w:t>/</w:t>
            </w:r>
            <w:proofErr w:type="spellStart"/>
            <w:r>
              <w:rPr>
                <w:rFonts w:hint="eastAsia"/>
                <w:kern w:val="0"/>
                <w:szCs w:val="21"/>
              </w:rPr>
              <w:t>gdb</w:t>
            </w:r>
            <w:proofErr w:type="spellEnd"/>
          </w:p>
        </w:tc>
        <w:tc>
          <w:tcPr>
            <w:tcW w:w="969" w:type="pct"/>
            <w:vAlign w:val="center"/>
          </w:tcPr>
          <w:p w14:paraId="1ABBF21C" w14:textId="77777777" w:rsidR="00581C03" w:rsidRDefault="00000000" w:rsidP="00637A05">
            <w:pPr>
              <w:adjustRightInd w:val="0"/>
              <w:spacing w:line="276" w:lineRule="auto"/>
              <w:jc w:val="center"/>
              <w:rPr>
                <w:kern w:val="0"/>
                <w:szCs w:val="21"/>
              </w:rPr>
            </w:pPr>
            <w:r>
              <w:rPr>
                <w:kern w:val="0"/>
                <w:szCs w:val="21"/>
              </w:rPr>
              <w:t>自然资源部门</w:t>
            </w:r>
          </w:p>
        </w:tc>
        <w:tc>
          <w:tcPr>
            <w:tcW w:w="673" w:type="pct"/>
            <w:vAlign w:val="center"/>
          </w:tcPr>
          <w:p w14:paraId="1F00B001" w14:textId="77777777" w:rsidR="00581C03" w:rsidRDefault="00000000" w:rsidP="00637A05">
            <w:pPr>
              <w:adjustRightInd w:val="0"/>
              <w:spacing w:line="276" w:lineRule="auto"/>
              <w:jc w:val="center"/>
              <w:rPr>
                <w:kern w:val="0"/>
                <w:szCs w:val="21"/>
              </w:rPr>
            </w:pPr>
            <w:r>
              <w:rPr>
                <w:rFonts w:hint="eastAsia"/>
                <w:kern w:val="0"/>
                <w:szCs w:val="21"/>
              </w:rPr>
              <w:t>可选</w:t>
            </w:r>
          </w:p>
        </w:tc>
      </w:tr>
    </w:tbl>
    <w:p w14:paraId="38147A4E" w14:textId="2B05CCB9" w:rsidR="00581C03" w:rsidRDefault="00000000" w:rsidP="00637A05">
      <w:pPr>
        <w:keepNext/>
        <w:spacing w:line="276" w:lineRule="auto"/>
        <w:jc w:val="center"/>
        <w:rPr>
          <w:rFonts w:ascii="Times New Roman" w:eastAsia="黑体" w:hAnsi="Times New Roman" w:cs="Times New Roman"/>
          <w:szCs w:val="21"/>
        </w:rPr>
      </w:pPr>
      <w:r w:rsidRPr="004B6CE6">
        <w:rPr>
          <w:rFonts w:ascii="Times New Roman" w:eastAsia="黑体" w:hAnsi="Times New Roman" w:cs="Times New Roman"/>
          <w:szCs w:val="21"/>
        </w:rPr>
        <w:t>表</w:t>
      </w:r>
      <w:r w:rsidR="00EF6E74" w:rsidRPr="004B6CE6">
        <w:rPr>
          <w:rFonts w:ascii="Times New Roman" w:eastAsia="黑体" w:hAnsi="Times New Roman" w:cs="Times New Roman" w:hint="eastAsia"/>
          <w:szCs w:val="21"/>
        </w:rPr>
        <w:t>B</w:t>
      </w:r>
      <w:r w:rsidRPr="004B6CE6">
        <w:rPr>
          <w:rFonts w:ascii="Times New Roman" w:eastAsia="黑体" w:hAnsi="Times New Roman" w:cs="Times New Roman"/>
          <w:szCs w:val="21"/>
        </w:rPr>
        <w:t>.</w:t>
      </w:r>
      <w:r w:rsidRPr="004B6CE6">
        <w:rPr>
          <w:rFonts w:ascii="Times New Roman" w:eastAsia="黑体" w:hAnsi="Times New Roman" w:cs="Times New Roman"/>
          <w:szCs w:val="21"/>
        </w:rPr>
        <w:fldChar w:fldCharType="begin"/>
      </w:r>
      <w:r w:rsidRPr="004B6CE6">
        <w:rPr>
          <w:rFonts w:ascii="Times New Roman" w:eastAsia="黑体" w:hAnsi="Times New Roman" w:cs="Times New Roman"/>
          <w:szCs w:val="21"/>
        </w:rPr>
        <w:instrText xml:space="preserve"> SEQ </w:instrText>
      </w:r>
      <w:r w:rsidRPr="004B6CE6">
        <w:rPr>
          <w:rFonts w:ascii="Times New Roman" w:eastAsia="黑体" w:hAnsi="Times New Roman" w:cs="Times New Roman"/>
          <w:szCs w:val="21"/>
        </w:rPr>
        <w:instrText>表</w:instrText>
      </w:r>
      <w:r w:rsidRPr="004B6CE6">
        <w:rPr>
          <w:rFonts w:ascii="Times New Roman" w:eastAsia="黑体" w:hAnsi="Times New Roman" w:cs="Times New Roman"/>
          <w:szCs w:val="21"/>
        </w:rPr>
        <w:instrText xml:space="preserve">A. \* ARABIC </w:instrText>
      </w:r>
      <w:r w:rsidRPr="004B6CE6">
        <w:rPr>
          <w:rFonts w:ascii="Times New Roman" w:eastAsia="黑体" w:hAnsi="Times New Roman" w:cs="Times New Roman"/>
          <w:szCs w:val="21"/>
        </w:rPr>
        <w:fldChar w:fldCharType="separate"/>
      </w:r>
      <w:r w:rsidR="004709B2">
        <w:rPr>
          <w:rFonts w:ascii="Times New Roman" w:eastAsia="黑体" w:hAnsi="Times New Roman" w:cs="Times New Roman"/>
          <w:noProof/>
          <w:szCs w:val="21"/>
        </w:rPr>
        <w:t>2</w:t>
      </w:r>
      <w:r w:rsidRPr="004B6CE6">
        <w:rPr>
          <w:rFonts w:ascii="Times New Roman" w:eastAsia="黑体" w:hAnsi="Times New Roman" w:cs="Times New Roman"/>
          <w:szCs w:val="21"/>
        </w:rPr>
        <w:fldChar w:fldCharType="end"/>
      </w:r>
      <w:r w:rsidRPr="004B6CE6">
        <w:rPr>
          <w:rFonts w:ascii="Times New Roman" w:eastAsia="黑体" w:hAnsi="Times New Roman" w:cs="Times New Roman"/>
          <w:szCs w:val="21"/>
        </w:rPr>
        <w:t>专项调查数据格式、来源</w:t>
      </w:r>
    </w:p>
    <w:tbl>
      <w:tblPr>
        <w:tblStyle w:val="aff3"/>
        <w:tblW w:w="5000" w:type="pct"/>
        <w:jc w:val="center"/>
        <w:tblCellMar>
          <w:left w:w="51" w:type="dxa"/>
          <w:right w:w="51" w:type="dxa"/>
        </w:tblCellMar>
        <w:tblLook w:val="04A0" w:firstRow="1" w:lastRow="0" w:firstColumn="1" w:lastColumn="0" w:noHBand="0" w:noVBand="1"/>
      </w:tblPr>
      <w:tblGrid>
        <w:gridCol w:w="3637"/>
        <w:gridCol w:w="1312"/>
        <w:gridCol w:w="3347"/>
      </w:tblGrid>
      <w:tr w:rsidR="004B6CE6" w14:paraId="633EF5DA" w14:textId="77777777" w:rsidTr="004B6CE6">
        <w:trPr>
          <w:jc w:val="center"/>
        </w:trPr>
        <w:tc>
          <w:tcPr>
            <w:tcW w:w="2192" w:type="pct"/>
            <w:vAlign w:val="center"/>
          </w:tcPr>
          <w:p w14:paraId="22CBEBC0" w14:textId="77777777" w:rsidR="004B6CE6" w:rsidRPr="00782219" w:rsidRDefault="004B6CE6" w:rsidP="00637A05">
            <w:pPr>
              <w:adjustRightInd w:val="0"/>
              <w:spacing w:line="276" w:lineRule="auto"/>
              <w:jc w:val="center"/>
              <w:rPr>
                <w:b/>
                <w:bCs/>
                <w:kern w:val="0"/>
                <w:szCs w:val="21"/>
              </w:rPr>
            </w:pPr>
            <w:r w:rsidRPr="00782219">
              <w:rPr>
                <w:b/>
                <w:bCs/>
                <w:kern w:val="0"/>
                <w:szCs w:val="21"/>
              </w:rPr>
              <w:t>数据名称</w:t>
            </w:r>
          </w:p>
        </w:tc>
        <w:tc>
          <w:tcPr>
            <w:tcW w:w="791" w:type="pct"/>
            <w:vAlign w:val="center"/>
          </w:tcPr>
          <w:p w14:paraId="041FDCBA" w14:textId="77777777" w:rsidR="004B6CE6" w:rsidRPr="00782219" w:rsidRDefault="004B6CE6" w:rsidP="00637A05">
            <w:pPr>
              <w:adjustRightInd w:val="0"/>
              <w:spacing w:line="276" w:lineRule="auto"/>
              <w:jc w:val="center"/>
              <w:rPr>
                <w:b/>
                <w:bCs/>
                <w:kern w:val="0"/>
                <w:szCs w:val="21"/>
              </w:rPr>
            </w:pPr>
            <w:r w:rsidRPr="00782219">
              <w:rPr>
                <w:b/>
                <w:bCs/>
                <w:kern w:val="0"/>
                <w:szCs w:val="21"/>
              </w:rPr>
              <w:t>数据格式</w:t>
            </w:r>
          </w:p>
        </w:tc>
        <w:tc>
          <w:tcPr>
            <w:tcW w:w="2017" w:type="pct"/>
            <w:vAlign w:val="center"/>
          </w:tcPr>
          <w:p w14:paraId="556372FB" w14:textId="77777777" w:rsidR="004B6CE6" w:rsidRPr="00782219" w:rsidRDefault="004B6CE6" w:rsidP="00637A05">
            <w:pPr>
              <w:adjustRightInd w:val="0"/>
              <w:spacing w:line="276" w:lineRule="auto"/>
              <w:jc w:val="center"/>
              <w:rPr>
                <w:b/>
                <w:bCs/>
                <w:kern w:val="0"/>
                <w:szCs w:val="21"/>
              </w:rPr>
            </w:pPr>
            <w:r w:rsidRPr="00782219">
              <w:rPr>
                <w:b/>
                <w:bCs/>
                <w:kern w:val="0"/>
                <w:szCs w:val="21"/>
              </w:rPr>
              <w:t>数据来源</w:t>
            </w:r>
          </w:p>
        </w:tc>
      </w:tr>
      <w:tr w:rsidR="004B6CE6" w14:paraId="04AE03A3" w14:textId="77777777" w:rsidTr="004B6CE6">
        <w:trPr>
          <w:trHeight w:val="283"/>
          <w:jc w:val="center"/>
        </w:trPr>
        <w:tc>
          <w:tcPr>
            <w:tcW w:w="2192" w:type="pct"/>
            <w:vAlign w:val="center"/>
          </w:tcPr>
          <w:p w14:paraId="7045A630" w14:textId="7087320E" w:rsidR="004B6CE6" w:rsidRDefault="004B6CE6" w:rsidP="00637A05">
            <w:pPr>
              <w:adjustRightInd w:val="0"/>
              <w:spacing w:line="276" w:lineRule="auto"/>
              <w:jc w:val="center"/>
              <w:rPr>
                <w:kern w:val="0"/>
                <w:szCs w:val="21"/>
              </w:rPr>
            </w:pPr>
            <w:r w:rsidRPr="008278B0">
              <w:rPr>
                <w:rFonts w:hint="eastAsia"/>
                <w:kern w:val="0"/>
                <w:szCs w:val="21"/>
              </w:rPr>
              <w:t>森林资源规划设计调查数据</w:t>
            </w:r>
          </w:p>
        </w:tc>
        <w:tc>
          <w:tcPr>
            <w:tcW w:w="791" w:type="pct"/>
            <w:vAlign w:val="center"/>
          </w:tcPr>
          <w:p w14:paraId="3B056917" w14:textId="77777777" w:rsidR="004B6CE6" w:rsidRDefault="004B6CE6" w:rsidP="00637A05">
            <w:pPr>
              <w:adjustRightInd w:val="0"/>
              <w:spacing w:line="276" w:lineRule="auto"/>
              <w:jc w:val="center"/>
              <w:rPr>
                <w:kern w:val="0"/>
                <w:szCs w:val="21"/>
              </w:rPr>
            </w:pPr>
            <w:proofErr w:type="spellStart"/>
            <w:r>
              <w:rPr>
                <w:rFonts w:hint="eastAsia"/>
                <w:kern w:val="0"/>
                <w:szCs w:val="21"/>
              </w:rPr>
              <w:t>shp</w:t>
            </w:r>
            <w:proofErr w:type="spellEnd"/>
            <w:r>
              <w:rPr>
                <w:rFonts w:hint="eastAsia"/>
                <w:kern w:val="0"/>
                <w:szCs w:val="21"/>
              </w:rPr>
              <w:t>/</w:t>
            </w:r>
            <w:proofErr w:type="spellStart"/>
            <w:r>
              <w:rPr>
                <w:rFonts w:hint="eastAsia"/>
                <w:kern w:val="0"/>
                <w:szCs w:val="21"/>
              </w:rPr>
              <w:t>gdb</w:t>
            </w:r>
            <w:proofErr w:type="spellEnd"/>
          </w:p>
        </w:tc>
        <w:tc>
          <w:tcPr>
            <w:tcW w:w="2017" w:type="pct"/>
            <w:vAlign w:val="center"/>
          </w:tcPr>
          <w:p w14:paraId="599D5AB7" w14:textId="77777777" w:rsidR="004B6CE6" w:rsidRDefault="004B6CE6" w:rsidP="00637A05">
            <w:pPr>
              <w:adjustRightInd w:val="0"/>
              <w:spacing w:line="276" w:lineRule="auto"/>
              <w:jc w:val="center"/>
              <w:rPr>
                <w:kern w:val="0"/>
                <w:szCs w:val="21"/>
              </w:rPr>
            </w:pPr>
            <w:r>
              <w:rPr>
                <w:kern w:val="0"/>
                <w:szCs w:val="21"/>
              </w:rPr>
              <w:t>自然资源部门、林草部门</w:t>
            </w:r>
          </w:p>
        </w:tc>
      </w:tr>
      <w:tr w:rsidR="004B6CE6" w14:paraId="42D487CB" w14:textId="77777777" w:rsidTr="004B6CE6">
        <w:trPr>
          <w:trHeight w:val="283"/>
          <w:jc w:val="center"/>
        </w:trPr>
        <w:tc>
          <w:tcPr>
            <w:tcW w:w="2192" w:type="pct"/>
            <w:vAlign w:val="center"/>
          </w:tcPr>
          <w:p w14:paraId="5D7784BF" w14:textId="77777777" w:rsidR="004B6CE6" w:rsidRDefault="004B6CE6" w:rsidP="00637A05">
            <w:pPr>
              <w:adjustRightInd w:val="0"/>
              <w:spacing w:line="276" w:lineRule="auto"/>
              <w:jc w:val="center"/>
              <w:rPr>
                <w:kern w:val="0"/>
                <w:szCs w:val="21"/>
              </w:rPr>
            </w:pPr>
            <w:r>
              <w:rPr>
                <w:kern w:val="0"/>
                <w:szCs w:val="21"/>
              </w:rPr>
              <w:t>草原资源调查数据</w:t>
            </w:r>
          </w:p>
        </w:tc>
        <w:tc>
          <w:tcPr>
            <w:tcW w:w="791" w:type="pct"/>
            <w:vAlign w:val="center"/>
          </w:tcPr>
          <w:p w14:paraId="4D2C73D2" w14:textId="77777777" w:rsidR="004B6CE6" w:rsidRDefault="004B6CE6" w:rsidP="00637A05">
            <w:pPr>
              <w:adjustRightInd w:val="0"/>
              <w:spacing w:line="276" w:lineRule="auto"/>
              <w:jc w:val="center"/>
              <w:rPr>
                <w:kern w:val="0"/>
                <w:szCs w:val="21"/>
              </w:rPr>
            </w:pPr>
            <w:proofErr w:type="spellStart"/>
            <w:r>
              <w:rPr>
                <w:rFonts w:hint="eastAsia"/>
                <w:kern w:val="0"/>
                <w:szCs w:val="21"/>
              </w:rPr>
              <w:t>shp</w:t>
            </w:r>
            <w:proofErr w:type="spellEnd"/>
            <w:r>
              <w:rPr>
                <w:rFonts w:hint="eastAsia"/>
                <w:kern w:val="0"/>
                <w:szCs w:val="21"/>
              </w:rPr>
              <w:t>/</w:t>
            </w:r>
            <w:proofErr w:type="spellStart"/>
            <w:r>
              <w:rPr>
                <w:rFonts w:hint="eastAsia"/>
                <w:kern w:val="0"/>
                <w:szCs w:val="21"/>
              </w:rPr>
              <w:t>gdb</w:t>
            </w:r>
            <w:proofErr w:type="spellEnd"/>
          </w:p>
        </w:tc>
        <w:tc>
          <w:tcPr>
            <w:tcW w:w="2017" w:type="pct"/>
            <w:vAlign w:val="center"/>
          </w:tcPr>
          <w:p w14:paraId="3D64105D" w14:textId="77777777" w:rsidR="004B6CE6" w:rsidRDefault="004B6CE6" w:rsidP="00637A05">
            <w:pPr>
              <w:adjustRightInd w:val="0"/>
              <w:spacing w:line="276" w:lineRule="auto"/>
              <w:jc w:val="center"/>
              <w:rPr>
                <w:kern w:val="0"/>
                <w:szCs w:val="21"/>
              </w:rPr>
            </w:pPr>
            <w:r>
              <w:rPr>
                <w:kern w:val="0"/>
                <w:szCs w:val="21"/>
              </w:rPr>
              <w:t>自然资源部门、林草部门</w:t>
            </w:r>
          </w:p>
        </w:tc>
      </w:tr>
      <w:tr w:rsidR="004B6CE6" w14:paraId="06F6C429" w14:textId="77777777" w:rsidTr="004B6CE6">
        <w:trPr>
          <w:trHeight w:val="283"/>
          <w:jc w:val="center"/>
        </w:trPr>
        <w:tc>
          <w:tcPr>
            <w:tcW w:w="2192" w:type="pct"/>
            <w:vAlign w:val="center"/>
          </w:tcPr>
          <w:p w14:paraId="7D15D985" w14:textId="77777777" w:rsidR="004B6CE6" w:rsidRDefault="004B6CE6" w:rsidP="00637A05">
            <w:pPr>
              <w:adjustRightInd w:val="0"/>
              <w:spacing w:line="276" w:lineRule="auto"/>
              <w:jc w:val="center"/>
              <w:rPr>
                <w:kern w:val="0"/>
                <w:szCs w:val="21"/>
              </w:rPr>
            </w:pPr>
            <w:r>
              <w:rPr>
                <w:kern w:val="0"/>
                <w:szCs w:val="21"/>
              </w:rPr>
              <w:t>湿地资源调查数据</w:t>
            </w:r>
          </w:p>
        </w:tc>
        <w:tc>
          <w:tcPr>
            <w:tcW w:w="791" w:type="pct"/>
            <w:vAlign w:val="center"/>
          </w:tcPr>
          <w:p w14:paraId="4A46AB8B" w14:textId="77777777" w:rsidR="004B6CE6" w:rsidRDefault="004B6CE6" w:rsidP="00637A05">
            <w:pPr>
              <w:adjustRightInd w:val="0"/>
              <w:spacing w:line="276" w:lineRule="auto"/>
              <w:jc w:val="center"/>
              <w:rPr>
                <w:kern w:val="0"/>
                <w:szCs w:val="21"/>
              </w:rPr>
            </w:pPr>
            <w:proofErr w:type="spellStart"/>
            <w:r>
              <w:rPr>
                <w:rFonts w:hint="eastAsia"/>
                <w:kern w:val="0"/>
                <w:szCs w:val="21"/>
              </w:rPr>
              <w:t>shp</w:t>
            </w:r>
            <w:proofErr w:type="spellEnd"/>
            <w:r>
              <w:rPr>
                <w:rFonts w:hint="eastAsia"/>
                <w:kern w:val="0"/>
                <w:szCs w:val="21"/>
              </w:rPr>
              <w:t>/</w:t>
            </w:r>
            <w:proofErr w:type="spellStart"/>
            <w:r>
              <w:rPr>
                <w:rFonts w:hint="eastAsia"/>
                <w:kern w:val="0"/>
                <w:szCs w:val="21"/>
              </w:rPr>
              <w:t>gdb</w:t>
            </w:r>
            <w:proofErr w:type="spellEnd"/>
          </w:p>
        </w:tc>
        <w:tc>
          <w:tcPr>
            <w:tcW w:w="2017" w:type="pct"/>
            <w:vAlign w:val="center"/>
          </w:tcPr>
          <w:p w14:paraId="142FC073" w14:textId="77777777" w:rsidR="004B6CE6" w:rsidRDefault="004B6CE6" w:rsidP="00637A05">
            <w:pPr>
              <w:adjustRightInd w:val="0"/>
              <w:spacing w:line="276" w:lineRule="auto"/>
              <w:jc w:val="center"/>
              <w:rPr>
                <w:kern w:val="0"/>
                <w:szCs w:val="21"/>
              </w:rPr>
            </w:pPr>
            <w:r>
              <w:rPr>
                <w:kern w:val="0"/>
                <w:szCs w:val="21"/>
              </w:rPr>
              <w:t>自然资源部门、林草部门</w:t>
            </w:r>
          </w:p>
        </w:tc>
      </w:tr>
      <w:tr w:rsidR="004B6CE6" w14:paraId="7A22BA53" w14:textId="77777777" w:rsidTr="004B6CE6">
        <w:trPr>
          <w:trHeight w:val="283"/>
          <w:jc w:val="center"/>
        </w:trPr>
        <w:tc>
          <w:tcPr>
            <w:tcW w:w="2192" w:type="pct"/>
            <w:vAlign w:val="center"/>
          </w:tcPr>
          <w:p w14:paraId="23BCD597" w14:textId="37A8636B" w:rsidR="004B6CE6" w:rsidRDefault="004B6CE6" w:rsidP="00637A05">
            <w:pPr>
              <w:adjustRightInd w:val="0"/>
              <w:spacing w:line="276" w:lineRule="auto"/>
              <w:jc w:val="center"/>
              <w:rPr>
                <w:kern w:val="0"/>
                <w:szCs w:val="21"/>
              </w:rPr>
            </w:pPr>
            <w:r>
              <w:rPr>
                <w:rFonts w:hint="eastAsia"/>
                <w:kern w:val="0"/>
                <w:szCs w:val="21"/>
              </w:rPr>
              <w:t>耕地资源调查数据</w:t>
            </w:r>
          </w:p>
        </w:tc>
        <w:tc>
          <w:tcPr>
            <w:tcW w:w="791" w:type="pct"/>
            <w:vAlign w:val="center"/>
          </w:tcPr>
          <w:p w14:paraId="1E5ACEE2" w14:textId="201FE58D" w:rsidR="004B6CE6" w:rsidRDefault="004B6CE6" w:rsidP="00637A05">
            <w:pPr>
              <w:adjustRightInd w:val="0"/>
              <w:spacing w:line="276" w:lineRule="auto"/>
              <w:jc w:val="center"/>
              <w:rPr>
                <w:kern w:val="0"/>
                <w:szCs w:val="21"/>
              </w:rPr>
            </w:pPr>
            <w:proofErr w:type="spellStart"/>
            <w:r>
              <w:rPr>
                <w:rFonts w:hint="eastAsia"/>
                <w:kern w:val="0"/>
                <w:szCs w:val="21"/>
              </w:rPr>
              <w:t>shp</w:t>
            </w:r>
            <w:proofErr w:type="spellEnd"/>
            <w:r>
              <w:rPr>
                <w:rFonts w:hint="eastAsia"/>
                <w:kern w:val="0"/>
                <w:szCs w:val="21"/>
              </w:rPr>
              <w:t>/</w:t>
            </w:r>
            <w:proofErr w:type="spellStart"/>
            <w:r>
              <w:rPr>
                <w:rFonts w:hint="eastAsia"/>
                <w:kern w:val="0"/>
                <w:szCs w:val="21"/>
              </w:rPr>
              <w:t>gdb</w:t>
            </w:r>
            <w:proofErr w:type="spellEnd"/>
          </w:p>
        </w:tc>
        <w:tc>
          <w:tcPr>
            <w:tcW w:w="2017" w:type="pct"/>
            <w:vAlign w:val="center"/>
          </w:tcPr>
          <w:p w14:paraId="1CBF8374" w14:textId="10A762F4" w:rsidR="004B6CE6" w:rsidRDefault="004B6CE6" w:rsidP="00637A05">
            <w:pPr>
              <w:adjustRightInd w:val="0"/>
              <w:spacing w:line="276" w:lineRule="auto"/>
              <w:jc w:val="center"/>
              <w:rPr>
                <w:kern w:val="0"/>
                <w:szCs w:val="21"/>
              </w:rPr>
            </w:pPr>
            <w:r>
              <w:rPr>
                <w:kern w:val="0"/>
                <w:szCs w:val="21"/>
              </w:rPr>
              <w:t>自然资源部门</w:t>
            </w:r>
          </w:p>
        </w:tc>
      </w:tr>
      <w:tr w:rsidR="004B6CE6" w14:paraId="7F10DB13" w14:textId="77777777" w:rsidTr="004B6CE6">
        <w:trPr>
          <w:trHeight w:val="283"/>
          <w:jc w:val="center"/>
        </w:trPr>
        <w:tc>
          <w:tcPr>
            <w:tcW w:w="2192" w:type="pct"/>
            <w:vAlign w:val="center"/>
          </w:tcPr>
          <w:p w14:paraId="22238B68" w14:textId="77777777" w:rsidR="004B6CE6" w:rsidRDefault="004B6CE6" w:rsidP="00637A05">
            <w:pPr>
              <w:adjustRightInd w:val="0"/>
              <w:spacing w:line="276" w:lineRule="auto"/>
              <w:jc w:val="center"/>
              <w:rPr>
                <w:kern w:val="0"/>
                <w:szCs w:val="21"/>
              </w:rPr>
            </w:pPr>
            <w:r>
              <w:rPr>
                <w:kern w:val="0"/>
                <w:szCs w:val="21"/>
              </w:rPr>
              <w:t>地表基质调查数据</w:t>
            </w:r>
          </w:p>
        </w:tc>
        <w:tc>
          <w:tcPr>
            <w:tcW w:w="791" w:type="pct"/>
            <w:vAlign w:val="center"/>
          </w:tcPr>
          <w:p w14:paraId="48A7D871" w14:textId="77777777" w:rsidR="004B6CE6" w:rsidRDefault="004B6CE6" w:rsidP="00637A05">
            <w:pPr>
              <w:adjustRightInd w:val="0"/>
              <w:spacing w:line="276" w:lineRule="auto"/>
              <w:jc w:val="center"/>
              <w:rPr>
                <w:kern w:val="0"/>
                <w:szCs w:val="21"/>
              </w:rPr>
            </w:pPr>
            <w:proofErr w:type="spellStart"/>
            <w:r>
              <w:rPr>
                <w:rFonts w:hint="eastAsia"/>
                <w:kern w:val="0"/>
                <w:szCs w:val="21"/>
              </w:rPr>
              <w:t>shp</w:t>
            </w:r>
            <w:proofErr w:type="spellEnd"/>
            <w:r>
              <w:rPr>
                <w:rFonts w:hint="eastAsia"/>
                <w:kern w:val="0"/>
                <w:szCs w:val="21"/>
              </w:rPr>
              <w:t>/</w:t>
            </w:r>
            <w:proofErr w:type="spellStart"/>
            <w:r>
              <w:rPr>
                <w:rFonts w:hint="eastAsia"/>
                <w:kern w:val="0"/>
                <w:szCs w:val="21"/>
              </w:rPr>
              <w:t>gdb</w:t>
            </w:r>
            <w:proofErr w:type="spellEnd"/>
          </w:p>
        </w:tc>
        <w:tc>
          <w:tcPr>
            <w:tcW w:w="2017" w:type="pct"/>
            <w:vAlign w:val="center"/>
          </w:tcPr>
          <w:p w14:paraId="6A2741B6" w14:textId="77777777" w:rsidR="004B6CE6" w:rsidRDefault="004B6CE6" w:rsidP="00637A05">
            <w:pPr>
              <w:adjustRightInd w:val="0"/>
              <w:spacing w:line="276" w:lineRule="auto"/>
              <w:jc w:val="center"/>
              <w:rPr>
                <w:kern w:val="0"/>
                <w:szCs w:val="21"/>
              </w:rPr>
            </w:pPr>
            <w:r>
              <w:rPr>
                <w:kern w:val="0"/>
                <w:szCs w:val="21"/>
              </w:rPr>
              <w:t>自然资源部门</w:t>
            </w:r>
          </w:p>
        </w:tc>
      </w:tr>
      <w:tr w:rsidR="004B6CE6" w14:paraId="7126E6EF" w14:textId="77777777" w:rsidTr="004B6CE6">
        <w:trPr>
          <w:trHeight w:val="283"/>
          <w:jc w:val="center"/>
        </w:trPr>
        <w:tc>
          <w:tcPr>
            <w:tcW w:w="2192" w:type="pct"/>
            <w:vAlign w:val="center"/>
          </w:tcPr>
          <w:p w14:paraId="0269C0F6" w14:textId="77777777" w:rsidR="004B6CE6" w:rsidRDefault="004B6CE6" w:rsidP="00637A05">
            <w:pPr>
              <w:adjustRightInd w:val="0"/>
              <w:spacing w:line="276" w:lineRule="auto"/>
              <w:jc w:val="center"/>
              <w:rPr>
                <w:kern w:val="0"/>
                <w:szCs w:val="21"/>
              </w:rPr>
            </w:pPr>
            <w:r>
              <w:rPr>
                <w:rFonts w:hint="eastAsia"/>
                <w:kern w:val="0"/>
                <w:szCs w:val="21"/>
              </w:rPr>
              <w:t>林草</w:t>
            </w:r>
            <w:proofErr w:type="gramStart"/>
            <w:r>
              <w:rPr>
                <w:rFonts w:hint="eastAsia"/>
                <w:kern w:val="0"/>
                <w:szCs w:val="21"/>
              </w:rPr>
              <w:t>湿荒调査</w:t>
            </w:r>
            <w:proofErr w:type="gramEnd"/>
            <w:r>
              <w:rPr>
                <w:rFonts w:hint="eastAsia"/>
                <w:kern w:val="0"/>
                <w:szCs w:val="21"/>
              </w:rPr>
              <w:t>监测数据</w:t>
            </w:r>
          </w:p>
        </w:tc>
        <w:tc>
          <w:tcPr>
            <w:tcW w:w="791" w:type="pct"/>
            <w:vAlign w:val="center"/>
          </w:tcPr>
          <w:p w14:paraId="2E1C4D19" w14:textId="77777777" w:rsidR="004B6CE6" w:rsidRDefault="004B6CE6" w:rsidP="00637A05">
            <w:pPr>
              <w:adjustRightInd w:val="0"/>
              <w:spacing w:line="276" w:lineRule="auto"/>
              <w:jc w:val="center"/>
              <w:rPr>
                <w:kern w:val="0"/>
                <w:szCs w:val="21"/>
              </w:rPr>
            </w:pPr>
            <w:proofErr w:type="spellStart"/>
            <w:r>
              <w:rPr>
                <w:rFonts w:hint="eastAsia"/>
                <w:kern w:val="0"/>
                <w:szCs w:val="21"/>
              </w:rPr>
              <w:t>shp</w:t>
            </w:r>
            <w:proofErr w:type="spellEnd"/>
            <w:r>
              <w:rPr>
                <w:rFonts w:hint="eastAsia"/>
                <w:kern w:val="0"/>
                <w:szCs w:val="21"/>
              </w:rPr>
              <w:t>/</w:t>
            </w:r>
            <w:proofErr w:type="spellStart"/>
            <w:r>
              <w:rPr>
                <w:rFonts w:hint="eastAsia"/>
                <w:kern w:val="0"/>
                <w:szCs w:val="21"/>
              </w:rPr>
              <w:t>gdb</w:t>
            </w:r>
            <w:proofErr w:type="spellEnd"/>
          </w:p>
        </w:tc>
        <w:tc>
          <w:tcPr>
            <w:tcW w:w="2017" w:type="pct"/>
            <w:vAlign w:val="center"/>
          </w:tcPr>
          <w:p w14:paraId="0EC6869D" w14:textId="77777777" w:rsidR="004B6CE6" w:rsidRDefault="004B6CE6" w:rsidP="00637A05">
            <w:pPr>
              <w:adjustRightInd w:val="0"/>
              <w:spacing w:line="276" w:lineRule="auto"/>
              <w:jc w:val="center"/>
              <w:rPr>
                <w:kern w:val="0"/>
                <w:szCs w:val="21"/>
              </w:rPr>
            </w:pPr>
            <w:r>
              <w:rPr>
                <w:kern w:val="0"/>
                <w:szCs w:val="21"/>
              </w:rPr>
              <w:t>自然资源部门、林草部门</w:t>
            </w:r>
          </w:p>
        </w:tc>
      </w:tr>
      <w:tr w:rsidR="004B6CE6" w14:paraId="1EB9E036" w14:textId="77777777" w:rsidTr="004B6CE6">
        <w:trPr>
          <w:trHeight w:val="283"/>
          <w:jc w:val="center"/>
        </w:trPr>
        <w:tc>
          <w:tcPr>
            <w:tcW w:w="2192" w:type="pct"/>
            <w:vAlign w:val="center"/>
          </w:tcPr>
          <w:p w14:paraId="63D71248" w14:textId="77777777" w:rsidR="004B6CE6" w:rsidRDefault="004B6CE6" w:rsidP="00637A05">
            <w:pPr>
              <w:adjustRightInd w:val="0"/>
              <w:spacing w:line="276" w:lineRule="auto"/>
              <w:jc w:val="center"/>
              <w:rPr>
                <w:kern w:val="0"/>
                <w:szCs w:val="21"/>
              </w:rPr>
            </w:pPr>
            <w:r>
              <w:rPr>
                <w:kern w:val="0"/>
                <w:szCs w:val="21"/>
              </w:rPr>
              <w:t>土壤普查数据</w:t>
            </w:r>
          </w:p>
        </w:tc>
        <w:tc>
          <w:tcPr>
            <w:tcW w:w="791" w:type="pct"/>
            <w:vAlign w:val="center"/>
          </w:tcPr>
          <w:p w14:paraId="4CE545E6" w14:textId="77777777" w:rsidR="004B6CE6" w:rsidRDefault="004B6CE6" w:rsidP="00637A05">
            <w:pPr>
              <w:adjustRightInd w:val="0"/>
              <w:spacing w:line="276" w:lineRule="auto"/>
              <w:jc w:val="center"/>
              <w:rPr>
                <w:kern w:val="0"/>
                <w:szCs w:val="21"/>
              </w:rPr>
            </w:pPr>
            <w:proofErr w:type="spellStart"/>
            <w:r>
              <w:rPr>
                <w:rFonts w:hint="eastAsia"/>
                <w:kern w:val="0"/>
                <w:szCs w:val="21"/>
              </w:rPr>
              <w:t>shp</w:t>
            </w:r>
            <w:proofErr w:type="spellEnd"/>
            <w:r>
              <w:rPr>
                <w:rFonts w:hint="eastAsia"/>
                <w:kern w:val="0"/>
                <w:szCs w:val="21"/>
              </w:rPr>
              <w:t>/</w:t>
            </w:r>
            <w:proofErr w:type="spellStart"/>
            <w:r>
              <w:rPr>
                <w:rFonts w:hint="eastAsia"/>
                <w:kern w:val="0"/>
                <w:szCs w:val="21"/>
              </w:rPr>
              <w:t>gdb</w:t>
            </w:r>
            <w:proofErr w:type="spellEnd"/>
          </w:p>
        </w:tc>
        <w:tc>
          <w:tcPr>
            <w:tcW w:w="2017" w:type="pct"/>
            <w:vAlign w:val="center"/>
          </w:tcPr>
          <w:p w14:paraId="12B7580F" w14:textId="77777777" w:rsidR="004B6CE6" w:rsidRDefault="004B6CE6" w:rsidP="00637A05">
            <w:pPr>
              <w:adjustRightInd w:val="0"/>
              <w:spacing w:line="276" w:lineRule="auto"/>
              <w:jc w:val="center"/>
              <w:rPr>
                <w:kern w:val="0"/>
                <w:szCs w:val="21"/>
              </w:rPr>
            </w:pPr>
            <w:r>
              <w:rPr>
                <w:kern w:val="0"/>
                <w:szCs w:val="21"/>
              </w:rPr>
              <w:t>农业部门</w:t>
            </w:r>
          </w:p>
        </w:tc>
      </w:tr>
      <w:tr w:rsidR="004B6CE6" w14:paraId="229B2A68" w14:textId="77777777" w:rsidTr="004B6CE6">
        <w:trPr>
          <w:trHeight w:val="283"/>
          <w:jc w:val="center"/>
        </w:trPr>
        <w:tc>
          <w:tcPr>
            <w:tcW w:w="2192" w:type="pct"/>
            <w:vAlign w:val="center"/>
          </w:tcPr>
          <w:p w14:paraId="0C39ED96" w14:textId="0D9836DB" w:rsidR="004B6CE6" w:rsidRDefault="004B6CE6" w:rsidP="00637A05">
            <w:pPr>
              <w:adjustRightInd w:val="0"/>
              <w:spacing w:line="276" w:lineRule="auto"/>
              <w:jc w:val="center"/>
              <w:rPr>
                <w:kern w:val="0"/>
                <w:szCs w:val="21"/>
                <w:highlight w:val="yellow"/>
              </w:rPr>
            </w:pPr>
            <w:r>
              <w:rPr>
                <w:rFonts w:hint="eastAsia"/>
                <w:kern w:val="0"/>
                <w:szCs w:val="21"/>
              </w:rPr>
              <w:t>园林绿化资源调查数据</w:t>
            </w:r>
          </w:p>
        </w:tc>
        <w:tc>
          <w:tcPr>
            <w:tcW w:w="791" w:type="pct"/>
            <w:vAlign w:val="center"/>
          </w:tcPr>
          <w:p w14:paraId="255C43AC" w14:textId="77777777" w:rsidR="004B6CE6" w:rsidRDefault="004B6CE6" w:rsidP="00637A05">
            <w:pPr>
              <w:adjustRightInd w:val="0"/>
              <w:spacing w:line="276" w:lineRule="auto"/>
              <w:jc w:val="center"/>
              <w:rPr>
                <w:kern w:val="0"/>
                <w:szCs w:val="21"/>
              </w:rPr>
            </w:pPr>
            <w:proofErr w:type="spellStart"/>
            <w:r>
              <w:rPr>
                <w:rFonts w:hint="eastAsia"/>
                <w:kern w:val="0"/>
                <w:szCs w:val="21"/>
              </w:rPr>
              <w:t>shp</w:t>
            </w:r>
            <w:proofErr w:type="spellEnd"/>
            <w:r>
              <w:rPr>
                <w:rFonts w:hint="eastAsia"/>
                <w:kern w:val="0"/>
                <w:szCs w:val="21"/>
              </w:rPr>
              <w:t>/</w:t>
            </w:r>
            <w:proofErr w:type="spellStart"/>
            <w:r>
              <w:rPr>
                <w:rFonts w:hint="eastAsia"/>
                <w:kern w:val="0"/>
                <w:szCs w:val="21"/>
              </w:rPr>
              <w:t>gdb</w:t>
            </w:r>
            <w:proofErr w:type="spellEnd"/>
          </w:p>
        </w:tc>
        <w:tc>
          <w:tcPr>
            <w:tcW w:w="2017" w:type="pct"/>
            <w:vAlign w:val="center"/>
          </w:tcPr>
          <w:p w14:paraId="5F9CEF74" w14:textId="77777777" w:rsidR="004B6CE6" w:rsidRDefault="004B6CE6" w:rsidP="00637A05">
            <w:pPr>
              <w:adjustRightInd w:val="0"/>
              <w:spacing w:line="276" w:lineRule="auto"/>
              <w:jc w:val="center"/>
              <w:rPr>
                <w:kern w:val="0"/>
                <w:szCs w:val="21"/>
              </w:rPr>
            </w:pPr>
            <w:r>
              <w:rPr>
                <w:rFonts w:hint="eastAsia"/>
                <w:kern w:val="0"/>
                <w:szCs w:val="21"/>
              </w:rPr>
              <w:t>林草部门</w:t>
            </w:r>
          </w:p>
        </w:tc>
      </w:tr>
    </w:tbl>
    <w:p w14:paraId="48341366" w14:textId="77777777" w:rsidR="00581C03" w:rsidRDefault="00581C03" w:rsidP="00637A05">
      <w:pPr>
        <w:spacing w:line="276" w:lineRule="auto"/>
        <w:rPr>
          <w:rFonts w:ascii="Times New Roman" w:eastAsia="黑体" w:hAnsi="Times New Roman" w:cs="Times New Roman"/>
          <w:sz w:val="24"/>
          <w:szCs w:val="24"/>
        </w:rPr>
      </w:pPr>
    </w:p>
    <w:p w14:paraId="6F3580B1" w14:textId="77777777" w:rsidR="00581C03" w:rsidRDefault="00581C03" w:rsidP="00637A05">
      <w:pPr>
        <w:spacing w:line="276" w:lineRule="auto"/>
        <w:rPr>
          <w:rFonts w:ascii="Times New Roman" w:eastAsia="黑体" w:hAnsi="Times New Roman" w:cs="Times New Roman"/>
          <w:sz w:val="24"/>
          <w:szCs w:val="24"/>
        </w:rPr>
      </w:pPr>
    </w:p>
    <w:p w14:paraId="0330FBC4" w14:textId="77777777" w:rsidR="00581C03" w:rsidRDefault="00581C03">
      <w:pPr>
        <w:rPr>
          <w:rFonts w:ascii="Times New Roman" w:eastAsia="黑体" w:hAnsi="Times New Roman" w:cs="Times New Roman"/>
          <w:sz w:val="24"/>
          <w:szCs w:val="24"/>
        </w:rPr>
        <w:sectPr w:rsidR="00581C03" w:rsidSect="00E403C8">
          <w:pgSz w:w="11906" w:h="16838"/>
          <w:pgMar w:top="1440" w:right="1800" w:bottom="1440" w:left="1800" w:header="851" w:footer="992" w:gutter="0"/>
          <w:pgBorders>
            <w:top w:val="single" w:sz="4" w:space="15" w:color="auto"/>
          </w:pgBorders>
          <w:cols w:space="425"/>
          <w:docGrid w:type="lines" w:linePitch="312"/>
        </w:sectPr>
      </w:pPr>
    </w:p>
    <w:p w14:paraId="26C4F617" w14:textId="193EA8C3" w:rsidR="00535A6F" w:rsidRDefault="00535A6F" w:rsidP="00637A05">
      <w:pPr>
        <w:keepNext/>
        <w:keepLines/>
        <w:spacing w:beforeLines="50" w:before="156" w:afterLines="50" w:after="156" w:line="276" w:lineRule="auto"/>
        <w:ind w:left="2940" w:hangingChars="1050" w:hanging="2940"/>
        <w:jc w:val="left"/>
        <w:outlineLvl w:val="0"/>
        <w:rPr>
          <w:rFonts w:ascii="Times New Roman" w:eastAsia="黑体" w:hAnsi="Times New Roman" w:cs="Times New Roman"/>
          <w:kern w:val="0"/>
          <w:sz w:val="28"/>
          <w:szCs w:val="28"/>
        </w:rPr>
      </w:pPr>
      <w:bookmarkStart w:id="136" w:name="_Toc217689343"/>
      <w:bookmarkStart w:id="137" w:name="_Toc184636871"/>
      <w:bookmarkStart w:id="138" w:name="_Toc12852"/>
      <w:bookmarkStart w:id="139" w:name="_Toc211351659"/>
      <w:bookmarkStart w:id="140" w:name="_Toc211351655"/>
      <w:bookmarkStart w:id="141" w:name="_Toc184636870"/>
      <w:bookmarkStart w:id="142" w:name="_Toc28625"/>
      <w:r w:rsidRPr="009F4A09">
        <w:rPr>
          <w:rFonts w:ascii="Times New Roman" w:eastAsia="黑体" w:hAnsi="Times New Roman" w:cs="Times New Roman"/>
          <w:kern w:val="44"/>
          <w:sz w:val="28"/>
          <w:szCs w:val="28"/>
        </w:rPr>
        <w:lastRenderedPageBreak/>
        <w:t>附录</w:t>
      </w:r>
      <w:r>
        <w:rPr>
          <w:rFonts w:ascii="Times New Roman" w:eastAsia="黑体" w:hAnsi="Times New Roman" w:cs="Times New Roman" w:hint="eastAsia"/>
          <w:kern w:val="44"/>
          <w:sz w:val="28"/>
          <w:szCs w:val="28"/>
        </w:rPr>
        <w:t>C</w:t>
      </w:r>
      <w:r>
        <w:rPr>
          <w:rFonts w:ascii="Times New Roman" w:eastAsia="黑体" w:hAnsi="Times New Roman" w:cs="Times New Roman"/>
          <w:kern w:val="44"/>
          <w:sz w:val="24"/>
          <w:szCs w:val="24"/>
        </w:rPr>
        <w:br/>
      </w:r>
      <w:r w:rsidRPr="00535A6F">
        <w:rPr>
          <w:rFonts w:ascii="Times New Roman" w:eastAsia="黑体" w:hAnsi="Times New Roman" w:cs="Times New Roman" w:hint="eastAsia"/>
          <w:kern w:val="0"/>
          <w:sz w:val="28"/>
          <w:szCs w:val="28"/>
        </w:rPr>
        <w:t>碳储量调查监测方法</w:t>
      </w:r>
      <w:bookmarkEnd w:id="136"/>
    </w:p>
    <w:p w14:paraId="3B305EEF" w14:textId="1332DCE3" w:rsidR="00326CA9" w:rsidRPr="00326CA9" w:rsidRDefault="00326CA9" w:rsidP="00637A05">
      <w:pPr>
        <w:widowControl/>
        <w:autoSpaceDE w:val="0"/>
        <w:autoSpaceDN w:val="0"/>
        <w:adjustRightInd w:val="0"/>
        <w:snapToGrid w:val="0"/>
        <w:spacing w:line="276" w:lineRule="auto"/>
        <w:outlineLvl w:val="1"/>
        <w:rPr>
          <w:rFonts w:ascii="Times New Roman" w:eastAsia="黑体" w:hAnsi="Times New Roman" w:cs="Times New Roman"/>
          <w:kern w:val="0"/>
          <w:sz w:val="24"/>
          <w:szCs w:val="24"/>
        </w:rPr>
      </w:pPr>
      <w:bookmarkStart w:id="143" w:name="_Toc213228980"/>
      <w:bookmarkStart w:id="144" w:name="_Toc215233531"/>
      <w:bookmarkStart w:id="145" w:name="_Toc216857236"/>
      <w:bookmarkStart w:id="146" w:name="_Toc217295664"/>
      <w:bookmarkStart w:id="147" w:name="_Toc217401614"/>
      <w:bookmarkStart w:id="148" w:name="_Toc217655165"/>
      <w:bookmarkStart w:id="149" w:name="_Toc217679386"/>
      <w:bookmarkStart w:id="150" w:name="_Toc217689344"/>
      <w:bookmarkStart w:id="151" w:name="_Toc211351633"/>
      <w:bookmarkStart w:id="152" w:name="_Toc4904"/>
      <w:bookmarkStart w:id="153" w:name="_Toc211276547"/>
      <w:bookmarkStart w:id="154" w:name="_Toc211449100"/>
      <w:r w:rsidRPr="00326CA9">
        <w:rPr>
          <w:rFonts w:ascii="Times New Roman" w:eastAsia="黑体" w:hAnsi="Times New Roman" w:cs="Times New Roman"/>
          <w:kern w:val="0"/>
          <w:sz w:val="24"/>
          <w:szCs w:val="24"/>
        </w:rPr>
        <w:t>C</w:t>
      </w:r>
      <w:r w:rsidRPr="00326CA9">
        <w:rPr>
          <w:rFonts w:ascii="Times New Roman" w:eastAsia="黑体" w:hAnsi="Times New Roman" w:cs="Times New Roman" w:hint="eastAsia"/>
          <w:kern w:val="0"/>
          <w:sz w:val="24"/>
          <w:szCs w:val="24"/>
        </w:rPr>
        <w:t>.</w:t>
      </w:r>
      <w:r w:rsidRPr="00326CA9">
        <w:rPr>
          <w:rFonts w:ascii="Times New Roman" w:eastAsia="黑体" w:hAnsi="Times New Roman" w:cs="Times New Roman"/>
          <w:kern w:val="0"/>
          <w:sz w:val="24"/>
          <w:szCs w:val="24"/>
        </w:rPr>
        <w:t xml:space="preserve">1 </w:t>
      </w:r>
      <w:r w:rsidRPr="00326CA9">
        <w:rPr>
          <w:rFonts w:ascii="Times New Roman" w:eastAsia="黑体" w:hAnsi="Times New Roman" w:cs="Times New Roman" w:hint="eastAsia"/>
          <w:kern w:val="0"/>
          <w:sz w:val="24"/>
          <w:szCs w:val="24"/>
        </w:rPr>
        <w:t>确定样地数量</w:t>
      </w:r>
      <w:bookmarkEnd w:id="143"/>
      <w:bookmarkEnd w:id="144"/>
      <w:bookmarkEnd w:id="145"/>
      <w:bookmarkEnd w:id="146"/>
      <w:bookmarkEnd w:id="147"/>
      <w:bookmarkEnd w:id="148"/>
      <w:bookmarkEnd w:id="149"/>
      <w:bookmarkEnd w:id="150"/>
    </w:p>
    <w:p w14:paraId="40EF9919" w14:textId="230F0221" w:rsidR="00E56117" w:rsidRDefault="00E56117" w:rsidP="00637A05">
      <w:pPr>
        <w:widowControl/>
        <w:spacing w:line="276" w:lineRule="auto"/>
        <w:ind w:firstLineChars="200" w:firstLine="480"/>
        <w:rPr>
          <w:rFonts w:ascii="Times New Roman" w:eastAsia="宋体" w:hAnsi="Times New Roman" w:cs="宋体"/>
          <w:kern w:val="0"/>
          <w:sz w:val="24"/>
          <w:szCs w:val="24"/>
        </w:rPr>
      </w:pPr>
      <w:r w:rsidRPr="00E56117">
        <w:rPr>
          <w:rFonts w:ascii="Times New Roman" w:eastAsia="宋体" w:hAnsi="Times New Roman" w:cs="宋体" w:hint="eastAsia"/>
          <w:kern w:val="0"/>
          <w:sz w:val="24"/>
          <w:szCs w:val="24"/>
        </w:rPr>
        <w:t>样地数量的确定应满足</w:t>
      </w:r>
      <w:r w:rsidRPr="00E56117">
        <w:rPr>
          <w:rFonts w:ascii="Times New Roman" w:eastAsia="宋体" w:hAnsi="Times New Roman" w:cs="宋体" w:hint="eastAsia"/>
          <w:kern w:val="0"/>
          <w:sz w:val="24"/>
          <w:szCs w:val="24"/>
        </w:rPr>
        <w:t>90%</w:t>
      </w:r>
      <w:r w:rsidRPr="00E56117">
        <w:rPr>
          <w:rFonts w:ascii="Times New Roman" w:eastAsia="宋体" w:hAnsi="Times New Roman" w:cs="宋体" w:hint="eastAsia"/>
          <w:kern w:val="0"/>
          <w:sz w:val="24"/>
          <w:szCs w:val="24"/>
        </w:rPr>
        <w:t>的可靠性及</w:t>
      </w:r>
      <w:r w:rsidRPr="00E56117">
        <w:rPr>
          <w:rFonts w:ascii="Times New Roman" w:eastAsia="宋体" w:hAnsi="Times New Roman" w:cs="宋体" w:hint="eastAsia"/>
          <w:kern w:val="0"/>
          <w:sz w:val="24"/>
          <w:szCs w:val="24"/>
        </w:rPr>
        <w:t>90%</w:t>
      </w:r>
      <w:r w:rsidRPr="00E56117">
        <w:rPr>
          <w:rFonts w:ascii="Times New Roman" w:eastAsia="宋体" w:hAnsi="Times New Roman" w:cs="宋体" w:hint="eastAsia"/>
          <w:kern w:val="0"/>
          <w:sz w:val="24"/>
          <w:szCs w:val="24"/>
        </w:rPr>
        <w:t>的抽样精度要求。可根据</w:t>
      </w:r>
      <w:r w:rsidR="008F4544">
        <w:rPr>
          <w:rFonts w:ascii="Times New Roman" w:eastAsia="宋体" w:hAnsi="Times New Roman" w:cs="宋体" w:hint="eastAsia"/>
          <w:kern w:val="0"/>
          <w:sz w:val="24"/>
          <w:szCs w:val="24"/>
        </w:rPr>
        <w:t>计量</w:t>
      </w:r>
      <w:r w:rsidRPr="00E56117">
        <w:rPr>
          <w:rFonts w:ascii="Times New Roman" w:eastAsia="宋体" w:hAnsi="Times New Roman" w:cs="宋体" w:hint="eastAsia"/>
          <w:kern w:val="0"/>
          <w:sz w:val="24"/>
          <w:szCs w:val="24"/>
        </w:rPr>
        <w:t>区域生态系统类型与空间分布特征，选用分层抽样、简单随机抽样或系统抽样等统计抽样方法</w:t>
      </w:r>
      <w:r w:rsidR="00592055">
        <w:rPr>
          <w:rFonts w:ascii="Times New Roman" w:eastAsia="宋体" w:hAnsi="Times New Roman" w:cs="宋体" w:hint="eastAsia"/>
          <w:kern w:val="0"/>
          <w:sz w:val="24"/>
          <w:szCs w:val="24"/>
        </w:rPr>
        <w:t>确定样地数量</w:t>
      </w:r>
      <w:r w:rsidRPr="00E56117">
        <w:rPr>
          <w:rFonts w:ascii="Times New Roman" w:eastAsia="宋体" w:hAnsi="Times New Roman" w:cs="宋体" w:hint="eastAsia"/>
          <w:kern w:val="0"/>
          <w:sz w:val="24"/>
          <w:szCs w:val="24"/>
        </w:rPr>
        <w:t>。</w:t>
      </w:r>
    </w:p>
    <w:p w14:paraId="1830F95F" w14:textId="06209CB7" w:rsidR="00326CA9" w:rsidRPr="00326CA9" w:rsidRDefault="00326CA9" w:rsidP="00637A05">
      <w:pPr>
        <w:widowControl/>
        <w:autoSpaceDE w:val="0"/>
        <w:autoSpaceDN w:val="0"/>
        <w:adjustRightInd w:val="0"/>
        <w:snapToGrid w:val="0"/>
        <w:spacing w:line="276" w:lineRule="auto"/>
        <w:outlineLvl w:val="1"/>
        <w:rPr>
          <w:rFonts w:ascii="Times New Roman" w:eastAsia="黑体" w:hAnsi="Times New Roman" w:cs="Times New Roman"/>
          <w:kern w:val="0"/>
          <w:sz w:val="24"/>
          <w:szCs w:val="24"/>
        </w:rPr>
      </w:pPr>
      <w:bookmarkStart w:id="155" w:name="_Toc213228981"/>
      <w:bookmarkStart w:id="156" w:name="_Toc215233532"/>
      <w:bookmarkStart w:id="157" w:name="_Toc216857237"/>
      <w:bookmarkStart w:id="158" w:name="_Toc217295665"/>
      <w:bookmarkStart w:id="159" w:name="_Toc217401615"/>
      <w:bookmarkStart w:id="160" w:name="_Toc217655166"/>
      <w:bookmarkStart w:id="161" w:name="_Toc217679387"/>
      <w:bookmarkStart w:id="162" w:name="_Toc217689345"/>
      <w:r w:rsidRPr="00326CA9">
        <w:rPr>
          <w:rFonts w:ascii="Times New Roman" w:eastAsia="黑体" w:hAnsi="Times New Roman" w:cs="Times New Roman"/>
          <w:kern w:val="0"/>
          <w:sz w:val="24"/>
          <w:szCs w:val="24"/>
        </w:rPr>
        <w:t>C</w:t>
      </w:r>
      <w:r w:rsidRPr="00326CA9">
        <w:rPr>
          <w:rFonts w:ascii="Times New Roman" w:eastAsia="黑体" w:hAnsi="Times New Roman" w:cs="Times New Roman" w:hint="eastAsia"/>
          <w:kern w:val="0"/>
          <w:sz w:val="24"/>
          <w:szCs w:val="24"/>
        </w:rPr>
        <w:t>.</w:t>
      </w:r>
      <w:r w:rsidRPr="00326CA9">
        <w:rPr>
          <w:rFonts w:ascii="Times New Roman" w:eastAsia="黑体" w:hAnsi="Times New Roman" w:cs="Times New Roman"/>
          <w:kern w:val="0"/>
          <w:sz w:val="24"/>
          <w:szCs w:val="24"/>
        </w:rPr>
        <w:t xml:space="preserve">2 </w:t>
      </w:r>
      <w:r w:rsidRPr="00326CA9">
        <w:rPr>
          <w:rFonts w:ascii="Times New Roman" w:eastAsia="黑体" w:hAnsi="Times New Roman" w:cs="Times New Roman" w:hint="eastAsia"/>
          <w:kern w:val="0"/>
          <w:sz w:val="24"/>
          <w:szCs w:val="24"/>
        </w:rPr>
        <w:t>样地设置</w:t>
      </w:r>
      <w:bookmarkEnd w:id="155"/>
      <w:bookmarkEnd w:id="156"/>
      <w:bookmarkEnd w:id="157"/>
      <w:bookmarkEnd w:id="158"/>
      <w:bookmarkEnd w:id="159"/>
      <w:bookmarkEnd w:id="160"/>
      <w:bookmarkEnd w:id="161"/>
      <w:bookmarkEnd w:id="162"/>
    </w:p>
    <w:p w14:paraId="29DB81B0" w14:textId="1C3A5D79" w:rsidR="00326CA9" w:rsidRPr="00326CA9" w:rsidRDefault="00326CA9" w:rsidP="00637A05">
      <w:pPr>
        <w:keepNext/>
        <w:keepLines/>
        <w:adjustRightInd w:val="0"/>
        <w:snapToGrid w:val="0"/>
        <w:spacing w:line="276" w:lineRule="auto"/>
        <w:outlineLvl w:val="2"/>
        <w:rPr>
          <w:rFonts w:ascii="Times New Roman" w:eastAsia="黑体" w:hAnsi="Times New Roman" w:cs="Times New Roman"/>
          <w:sz w:val="24"/>
          <w:szCs w:val="24"/>
        </w:rPr>
      </w:pPr>
      <w:r w:rsidRPr="00326CA9">
        <w:rPr>
          <w:rFonts w:ascii="Times New Roman" w:eastAsia="黑体" w:hAnsi="Times New Roman" w:cs="Times New Roman"/>
          <w:sz w:val="24"/>
          <w:szCs w:val="24"/>
        </w:rPr>
        <w:t xml:space="preserve">C.2.1 </w:t>
      </w:r>
      <w:r w:rsidRPr="00326CA9">
        <w:rPr>
          <w:rFonts w:ascii="Times New Roman" w:eastAsia="黑体" w:hAnsi="Times New Roman" w:cs="Times New Roman" w:hint="eastAsia"/>
          <w:sz w:val="24"/>
          <w:szCs w:val="24"/>
        </w:rPr>
        <w:t>林地</w:t>
      </w:r>
    </w:p>
    <w:p w14:paraId="650B150D" w14:textId="77777777" w:rsidR="00326CA9" w:rsidRPr="00326CA9" w:rsidRDefault="00326CA9" w:rsidP="00637A05">
      <w:pPr>
        <w:widowControl/>
        <w:spacing w:line="276" w:lineRule="auto"/>
        <w:ind w:firstLineChars="200" w:firstLine="480"/>
        <w:rPr>
          <w:rFonts w:ascii="Times New Roman" w:eastAsia="宋体" w:hAnsi="Times New Roman" w:cs="宋体"/>
          <w:kern w:val="0"/>
          <w:sz w:val="24"/>
          <w:szCs w:val="24"/>
        </w:rPr>
      </w:pPr>
      <w:r w:rsidRPr="00326CA9">
        <w:rPr>
          <w:rFonts w:ascii="Times New Roman" w:eastAsia="宋体" w:hAnsi="Times New Roman" w:cs="宋体" w:hint="eastAsia"/>
          <w:kern w:val="0"/>
          <w:sz w:val="24"/>
          <w:szCs w:val="24"/>
        </w:rPr>
        <w:t>林地的样地设置要求如下：</w:t>
      </w:r>
    </w:p>
    <w:p w14:paraId="753384F0" w14:textId="77777777" w:rsidR="00326CA9" w:rsidRPr="00326CA9" w:rsidRDefault="00326CA9" w:rsidP="00637A05">
      <w:pPr>
        <w:widowControl/>
        <w:spacing w:line="276" w:lineRule="auto"/>
        <w:ind w:firstLineChars="200" w:firstLine="480"/>
        <w:rPr>
          <w:rFonts w:ascii="Times New Roman" w:eastAsia="宋体" w:hAnsi="Times New Roman" w:cs="宋体"/>
          <w:kern w:val="0"/>
          <w:sz w:val="24"/>
          <w:szCs w:val="24"/>
        </w:rPr>
      </w:pPr>
      <w:r w:rsidRPr="00326CA9">
        <w:rPr>
          <w:rFonts w:ascii="Times New Roman" w:eastAsia="宋体" w:hAnsi="Times New Roman" w:cs="宋体"/>
          <w:kern w:val="0"/>
          <w:sz w:val="24"/>
          <w:szCs w:val="24"/>
        </w:rPr>
        <w:t>a</w:t>
      </w:r>
      <w:r w:rsidRPr="00326CA9">
        <w:rPr>
          <w:rFonts w:ascii="Times New Roman" w:eastAsia="宋体" w:hAnsi="Times New Roman" w:cs="宋体" w:hint="eastAsia"/>
          <w:kern w:val="0"/>
          <w:sz w:val="24"/>
          <w:szCs w:val="24"/>
        </w:rPr>
        <w:t>）林地典型样地为</w:t>
      </w:r>
      <w:r w:rsidRPr="00326CA9">
        <w:rPr>
          <w:rFonts w:ascii="Times New Roman" w:eastAsia="宋体" w:hAnsi="Times New Roman" w:cs="宋体" w:hint="eastAsia"/>
          <w:kern w:val="0"/>
          <w:sz w:val="24"/>
          <w:szCs w:val="24"/>
        </w:rPr>
        <w:t>20</w:t>
      </w:r>
      <w:r w:rsidRPr="00326CA9">
        <w:rPr>
          <w:rFonts w:ascii="Times New Roman" w:eastAsia="宋体" w:hAnsi="Times New Roman" w:cs="宋体"/>
          <w:kern w:val="0"/>
          <w:sz w:val="24"/>
          <w:szCs w:val="24"/>
        </w:rPr>
        <w:t xml:space="preserve"> m×20 </w:t>
      </w:r>
      <w:r w:rsidRPr="00326CA9">
        <w:rPr>
          <w:rFonts w:ascii="Times New Roman" w:eastAsia="宋体" w:hAnsi="Times New Roman" w:cs="宋体" w:hint="eastAsia"/>
          <w:kern w:val="0"/>
          <w:sz w:val="24"/>
          <w:szCs w:val="24"/>
        </w:rPr>
        <w:t>m</w:t>
      </w:r>
      <w:r w:rsidRPr="00326CA9">
        <w:rPr>
          <w:rFonts w:ascii="Times New Roman" w:eastAsia="宋体" w:hAnsi="Times New Roman" w:cs="宋体" w:hint="eastAsia"/>
          <w:kern w:val="0"/>
          <w:sz w:val="24"/>
          <w:szCs w:val="24"/>
        </w:rPr>
        <w:t>，样地四角需设立样桩，必要时可根据图</w:t>
      </w:r>
      <w:proofErr w:type="gramStart"/>
      <w:r w:rsidRPr="00326CA9">
        <w:rPr>
          <w:rFonts w:ascii="Times New Roman" w:eastAsia="宋体" w:hAnsi="Times New Roman" w:cs="宋体" w:hint="eastAsia"/>
          <w:kern w:val="0"/>
          <w:sz w:val="24"/>
          <w:szCs w:val="24"/>
        </w:rPr>
        <w:t>斑大小</w:t>
      </w:r>
      <w:proofErr w:type="gramEnd"/>
      <w:r w:rsidRPr="00326CA9">
        <w:rPr>
          <w:rFonts w:ascii="Times New Roman" w:eastAsia="宋体" w:hAnsi="Times New Roman" w:cs="宋体" w:hint="eastAsia"/>
          <w:kern w:val="0"/>
          <w:sz w:val="24"/>
          <w:szCs w:val="24"/>
        </w:rPr>
        <w:t>或植被生长情况调整样地大小；</w:t>
      </w:r>
    </w:p>
    <w:p w14:paraId="6D884E88" w14:textId="2D4C0644" w:rsidR="00326CA9" w:rsidRPr="00326CA9" w:rsidRDefault="006822EC"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b</w:t>
      </w:r>
      <w:r w:rsidR="00326CA9" w:rsidRPr="00326CA9">
        <w:rPr>
          <w:rFonts w:ascii="Times New Roman" w:eastAsia="宋体" w:hAnsi="Times New Roman" w:cs="宋体" w:hint="eastAsia"/>
          <w:kern w:val="0"/>
          <w:sz w:val="24"/>
          <w:szCs w:val="24"/>
        </w:rPr>
        <w:t>）为了避免边际效应，样地边缘应离地块边界至少</w:t>
      </w:r>
      <w:r w:rsidR="00326CA9" w:rsidRPr="00326CA9">
        <w:rPr>
          <w:rFonts w:ascii="Times New Roman" w:eastAsia="宋体" w:hAnsi="Times New Roman" w:cs="宋体" w:hint="eastAsia"/>
          <w:kern w:val="0"/>
          <w:sz w:val="24"/>
          <w:szCs w:val="24"/>
        </w:rPr>
        <w:t>10</w:t>
      </w:r>
      <w:r w:rsidR="00326CA9" w:rsidRPr="00326CA9">
        <w:rPr>
          <w:rFonts w:ascii="Times New Roman" w:eastAsia="宋体" w:hAnsi="Times New Roman" w:cs="宋体"/>
          <w:kern w:val="0"/>
          <w:sz w:val="24"/>
          <w:szCs w:val="24"/>
        </w:rPr>
        <w:t xml:space="preserve"> </w:t>
      </w:r>
      <w:r w:rsidR="00326CA9" w:rsidRPr="00326CA9">
        <w:rPr>
          <w:rFonts w:ascii="Times New Roman" w:eastAsia="宋体" w:hAnsi="Times New Roman" w:cs="宋体" w:hint="eastAsia"/>
          <w:kern w:val="0"/>
          <w:sz w:val="24"/>
          <w:szCs w:val="24"/>
        </w:rPr>
        <w:t>m</w:t>
      </w:r>
      <w:r w:rsidR="00326CA9" w:rsidRPr="00326CA9">
        <w:rPr>
          <w:rFonts w:ascii="Times New Roman" w:eastAsia="宋体" w:hAnsi="Times New Roman" w:cs="宋体" w:hint="eastAsia"/>
          <w:kern w:val="0"/>
          <w:sz w:val="24"/>
          <w:szCs w:val="24"/>
        </w:rPr>
        <w:t>；</w:t>
      </w:r>
    </w:p>
    <w:p w14:paraId="21399A3D" w14:textId="05F62262" w:rsidR="00326CA9" w:rsidRPr="00326CA9" w:rsidRDefault="006822EC"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c</w:t>
      </w:r>
      <w:r w:rsidR="00326CA9" w:rsidRPr="00326CA9">
        <w:rPr>
          <w:rFonts w:ascii="Times New Roman" w:eastAsia="宋体" w:hAnsi="Times New Roman" w:cs="宋体" w:hint="eastAsia"/>
          <w:kern w:val="0"/>
          <w:sz w:val="24"/>
          <w:szCs w:val="24"/>
        </w:rPr>
        <w:t>）样地内林木和管理方式（如施肥、间伐、采伐、更新等）应与样地</w:t>
      </w:r>
      <w:proofErr w:type="gramStart"/>
      <w:r w:rsidR="00326CA9" w:rsidRPr="00326CA9">
        <w:rPr>
          <w:rFonts w:ascii="Times New Roman" w:eastAsia="宋体" w:hAnsi="Times New Roman" w:cs="宋体" w:hint="eastAsia"/>
          <w:kern w:val="0"/>
          <w:sz w:val="24"/>
          <w:szCs w:val="24"/>
        </w:rPr>
        <w:t>外完全</w:t>
      </w:r>
      <w:proofErr w:type="gramEnd"/>
      <w:r w:rsidR="00326CA9" w:rsidRPr="00326CA9">
        <w:rPr>
          <w:rFonts w:ascii="Times New Roman" w:eastAsia="宋体" w:hAnsi="Times New Roman" w:cs="宋体" w:hint="eastAsia"/>
          <w:kern w:val="0"/>
          <w:sz w:val="24"/>
          <w:szCs w:val="24"/>
        </w:rPr>
        <w:t>一致。</w:t>
      </w:r>
    </w:p>
    <w:p w14:paraId="39DEE01D" w14:textId="2C28BCF9" w:rsidR="00326CA9" w:rsidRPr="00326CA9" w:rsidRDefault="00326CA9" w:rsidP="00637A05">
      <w:pPr>
        <w:keepNext/>
        <w:keepLines/>
        <w:adjustRightInd w:val="0"/>
        <w:snapToGrid w:val="0"/>
        <w:spacing w:line="276" w:lineRule="auto"/>
        <w:outlineLvl w:val="2"/>
        <w:rPr>
          <w:rFonts w:ascii="Times New Roman" w:eastAsia="黑体" w:hAnsi="Times New Roman" w:cs="Times New Roman"/>
          <w:sz w:val="24"/>
          <w:szCs w:val="24"/>
        </w:rPr>
      </w:pPr>
      <w:r w:rsidRPr="00326CA9">
        <w:rPr>
          <w:rFonts w:ascii="Times New Roman" w:eastAsia="黑体" w:hAnsi="Times New Roman" w:cs="Times New Roman"/>
          <w:sz w:val="24"/>
          <w:szCs w:val="24"/>
        </w:rPr>
        <w:t xml:space="preserve">C.2.2 </w:t>
      </w:r>
      <w:r w:rsidRPr="00326CA9">
        <w:rPr>
          <w:rFonts w:ascii="Times New Roman" w:eastAsia="黑体" w:hAnsi="Times New Roman" w:cs="Times New Roman" w:hint="eastAsia"/>
          <w:sz w:val="24"/>
          <w:szCs w:val="24"/>
        </w:rPr>
        <w:t>草地</w:t>
      </w:r>
    </w:p>
    <w:p w14:paraId="36489D17" w14:textId="77777777" w:rsidR="00326CA9" w:rsidRPr="00326CA9" w:rsidRDefault="00326CA9" w:rsidP="00637A05">
      <w:pPr>
        <w:widowControl/>
        <w:spacing w:line="276" w:lineRule="auto"/>
        <w:ind w:firstLineChars="200" w:firstLine="480"/>
        <w:rPr>
          <w:rFonts w:ascii="Times New Roman" w:eastAsia="宋体" w:hAnsi="Times New Roman" w:cs="宋体"/>
          <w:kern w:val="0"/>
          <w:sz w:val="24"/>
          <w:szCs w:val="24"/>
        </w:rPr>
      </w:pPr>
      <w:r w:rsidRPr="00326CA9">
        <w:rPr>
          <w:rFonts w:ascii="Times New Roman" w:eastAsia="宋体" w:hAnsi="Times New Roman" w:cs="宋体" w:hint="eastAsia"/>
          <w:kern w:val="0"/>
          <w:sz w:val="24"/>
          <w:szCs w:val="24"/>
        </w:rPr>
        <w:t>草地的样地设置要求如下：</w:t>
      </w:r>
    </w:p>
    <w:p w14:paraId="1ABF4C0E" w14:textId="77777777" w:rsidR="00326CA9" w:rsidRPr="00326CA9" w:rsidRDefault="00326CA9" w:rsidP="00637A05">
      <w:pPr>
        <w:widowControl/>
        <w:spacing w:line="276" w:lineRule="auto"/>
        <w:ind w:firstLineChars="200" w:firstLine="480"/>
        <w:rPr>
          <w:rFonts w:ascii="Times New Roman" w:eastAsia="宋体" w:hAnsi="Times New Roman" w:cs="宋体"/>
          <w:kern w:val="0"/>
          <w:sz w:val="24"/>
          <w:szCs w:val="24"/>
        </w:rPr>
      </w:pPr>
      <w:r w:rsidRPr="00326CA9">
        <w:rPr>
          <w:rFonts w:ascii="Times New Roman" w:eastAsia="宋体" w:hAnsi="Times New Roman" w:cs="宋体"/>
          <w:kern w:val="0"/>
          <w:sz w:val="24"/>
          <w:szCs w:val="24"/>
        </w:rPr>
        <w:t>a</w:t>
      </w:r>
      <w:r w:rsidRPr="00326CA9">
        <w:rPr>
          <w:rFonts w:ascii="Times New Roman" w:eastAsia="宋体" w:hAnsi="Times New Roman" w:cs="宋体" w:hint="eastAsia"/>
          <w:kern w:val="0"/>
          <w:sz w:val="24"/>
          <w:szCs w:val="24"/>
        </w:rPr>
        <w:t>）样地应设置在图斑的中心地带，面积不应小于图斑面积的</w:t>
      </w:r>
      <w:r w:rsidRPr="00326CA9">
        <w:rPr>
          <w:rFonts w:ascii="Times New Roman" w:eastAsia="宋体" w:hAnsi="Times New Roman" w:cs="宋体" w:hint="eastAsia"/>
          <w:kern w:val="0"/>
          <w:sz w:val="24"/>
          <w:szCs w:val="24"/>
        </w:rPr>
        <w:t>20%</w:t>
      </w:r>
      <w:r w:rsidRPr="00326CA9">
        <w:rPr>
          <w:rFonts w:ascii="Times New Roman" w:eastAsia="宋体" w:hAnsi="Times New Roman" w:cs="宋体" w:hint="eastAsia"/>
          <w:kern w:val="0"/>
          <w:sz w:val="24"/>
          <w:szCs w:val="24"/>
        </w:rPr>
        <w:t>；</w:t>
      </w:r>
    </w:p>
    <w:p w14:paraId="738B55EB" w14:textId="77777777" w:rsidR="00055055" w:rsidRDefault="00326CA9" w:rsidP="00637A05">
      <w:pPr>
        <w:widowControl/>
        <w:spacing w:line="276" w:lineRule="auto"/>
        <w:ind w:firstLineChars="200" w:firstLine="480"/>
        <w:rPr>
          <w:rFonts w:ascii="Times New Roman" w:eastAsia="宋体" w:hAnsi="Times New Roman" w:cs="宋体"/>
          <w:kern w:val="0"/>
          <w:sz w:val="24"/>
          <w:szCs w:val="24"/>
        </w:rPr>
      </w:pPr>
      <w:r w:rsidRPr="00326CA9">
        <w:rPr>
          <w:rFonts w:ascii="Times New Roman" w:eastAsia="宋体" w:hAnsi="Times New Roman" w:cs="宋体"/>
          <w:kern w:val="0"/>
          <w:sz w:val="24"/>
          <w:szCs w:val="24"/>
        </w:rPr>
        <w:t>b</w:t>
      </w:r>
      <w:r w:rsidRPr="00326CA9">
        <w:rPr>
          <w:rFonts w:ascii="Times New Roman" w:eastAsia="宋体" w:hAnsi="Times New Roman" w:cs="宋体" w:hint="eastAsia"/>
          <w:kern w:val="0"/>
          <w:sz w:val="24"/>
          <w:szCs w:val="24"/>
        </w:rPr>
        <w:t>）以样地中心点为起点，使用罗盘仪测角、皮尺测距，分别以</w:t>
      </w:r>
      <w:r w:rsidRPr="00326CA9">
        <w:rPr>
          <w:rFonts w:ascii="Times New Roman" w:eastAsia="宋体" w:hAnsi="Times New Roman" w:cs="宋体" w:hint="eastAsia"/>
          <w:kern w:val="0"/>
          <w:sz w:val="24"/>
          <w:szCs w:val="24"/>
        </w:rPr>
        <w:t>0</w:t>
      </w:r>
      <w:r w:rsidRPr="00326CA9">
        <w:rPr>
          <w:rFonts w:ascii="Times New Roman" w:eastAsia="宋体" w:hAnsi="Times New Roman" w:cs="宋体" w:hint="eastAsia"/>
          <w:kern w:val="0"/>
          <w:sz w:val="24"/>
          <w:szCs w:val="24"/>
        </w:rPr>
        <w:t>°、</w:t>
      </w:r>
      <w:r w:rsidRPr="00326CA9">
        <w:rPr>
          <w:rFonts w:ascii="Times New Roman" w:eastAsia="宋体" w:hAnsi="Times New Roman" w:cs="宋体" w:hint="eastAsia"/>
          <w:kern w:val="0"/>
          <w:sz w:val="24"/>
          <w:szCs w:val="24"/>
        </w:rPr>
        <w:t>120</w:t>
      </w:r>
      <w:r w:rsidRPr="00326CA9">
        <w:rPr>
          <w:rFonts w:ascii="Times New Roman" w:eastAsia="宋体" w:hAnsi="Times New Roman" w:cs="宋体" w:hint="eastAsia"/>
          <w:kern w:val="0"/>
          <w:sz w:val="24"/>
          <w:szCs w:val="24"/>
        </w:rPr>
        <w:t>°、</w:t>
      </w:r>
      <w:r w:rsidRPr="00326CA9">
        <w:rPr>
          <w:rFonts w:ascii="Times New Roman" w:eastAsia="宋体" w:hAnsi="Times New Roman" w:cs="宋体" w:hint="eastAsia"/>
          <w:kern w:val="0"/>
          <w:sz w:val="24"/>
          <w:szCs w:val="24"/>
        </w:rPr>
        <w:t>240</w:t>
      </w:r>
      <w:r w:rsidRPr="00326CA9">
        <w:rPr>
          <w:rFonts w:ascii="Times New Roman" w:eastAsia="宋体" w:hAnsi="Times New Roman" w:cs="宋体" w:hint="eastAsia"/>
          <w:kern w:val="0"/>
          <w:sz w:val="24"/>
          <w:szCs w:val="24"/>
        </w:rPr>
        <w:t>°方位角测设</w:t>
      </w:r>
      <w:r w:rsidRPr="00326CA9">
        <w:rPr>
          <w:rFonts w:ascii="Times New Roman" w:eastAsia="宋体" w:hAnsi="Times New Roman" w:cs="宋体" w:hint="eastAsia"/>
          <w:kern w:val="0"/>
          <w:sz w:val="24"/>
          <w:szCs w:val="24"/>
        </w:rPr>
        <w:t>3</w:t>
      </w:r>
      <w:r w:rsidRPr="00326CA9">
        <w:rPr>
          <w:rFonts w:ascii="Times New Roman" w:eastAsia="宋体" w:hAnsi="Times New Roman" w:cs="宋体" w:hint="eastAsia"/>
          <w:kern w:val="0"/>
          <w:sz w:val="24"/>
          <w:szCs w:val="24"/>
        </w:rPr>
        <w:t>条</w:t>
      </w:r>
      <w:r w:rsidRPr="00326CA9">
        <w:rPr>
          <w:rFonts w:ascii="Times New Roman" w:eastAsia="宋体" w:hAnsi="Times New Roman" w:cs="宋体" w:hint="eastAsia"/>
          <w:kern w:val="0"/>
          <w:sz w:val="24"/>
          <w:szCs w:val="24"/>
        </w:rPr>
        <w:t>40</w:t>
      </w:r>
      <w:r w:rsidRPr="00326CA9">
        <w:rPr>
          <w:rFonts w:ascii="Times New Roman" w:eastAsia="宋体" w:hAnsi="Times New Roman" w:cs="宋体"/>
          <w:kern w:val="0"/>
          <w:sz w:val="24"/>
          <w:szCs w:val="24"/>
        </w:rPr>
        <w:t xml:space="preserve"> </w:t>
      </w:r>
      <w:r w:rsidRPr="00326CA9">
        <w:rPr>
          <w:rFonts w:ascii="Times New Roman" w:eastAsia="宋体" w:hAnsi="Times New Roman" w:cs="宋体" w:hint="eastAsia"/>
          <w:kern w:val="0"/>
          <w:sz w:val="24"/>
          <w:szCs w:val="24"/>
        </w:rPr>
        <w:t>m</w:t>
      </w:r>
      <w:r w:rsidRPr="00326CA9">
        <w:rPr>
          <w:rFonts w:ascii="Times New Roman" w:eastAsia="宋体" w:hAnsi="Times New Roman" w:cs="宋体" w:hint="eastAsia"/>
          <w:kern w:val="0"/>
          <w:sz w:val="24"/>
          <w:szCs w:val="24"/>
        </w:rPr>
        <w:t>长（水平距）的样线，布设圆形样地</w:t>
      </w:r>
      <w:r w:rsidR="00055055">
        <w:rPr>
          <w:rFonts w:ascii="Times New Roman" w:eastAsia="宋体" w:hAnsi="Times New Roman" w:cs="宋体" w:hint="eastAsia"/>
          <w:kern w:val="0"/>
          <w:sz w:val="24"/>
          <w:szCs w:val="24"/>
        </w:rPr>
        <w:t>；</w:t>
      </w:r>
    </w:p>
    <w:p w14:paraId="0EE49025" w14:textId="6E400232" w:rsidR="00055055" w:rsidRDefault="00055055" w:rsidP="00637A05">
      <w:pPr>
        <w:widowControl/>
        <w:spacing w:line="276" w:lineRule="auto"/>
        <w:ind w:firstLineChars="200" w:firstLine="480"/>
        <w:rPr>
          <w:rFonts w:ascii="Times New Roman" w:eastAsia="宋体" w:hAnsi="Times New Roman" w:cs="宋体"/>
          <w:kern w:val="0"/>
          <w:sz w:val="24"/>
          <w:szCs w:val="24"/>
        </w:rPr>
      </w:pPr>
      <w:r w:rsidRPr="00326CA9">
        <w:rPr>
          <w:rFonts w:ascii="Times New Roman" w:eastAsia="宋体" w:hAnsi="Times New Roman" w:cs="宋体"/>
          <w:kern w:val="0"/>
          <w:sz w:val="24"/>
          <w:szCs w:val="24"/>
        </w:rPr>
        <w:t>c</w:t>
      </w:r>
      <w:r w:rsidRPr="00326CA9">
        <w:rPr>
          <w:rFonts w:ascii="Times New Roman" w:eastAsia="宋体" w:hAnsi="Times New Roman" w:cs="宋体" w:hint="eastAsia"/>
          <w:kern w:val="0"/>
          <w:sz w:val="24"/>
          <w:szCs w:val="24"/>
        </w:rPr>
        <w:t>）</w:t>
      </w:r>
      <w:r w:rsidRPr="00055055">
        <w:rPr>
          <w:rFonts w:ascii="Times New Roman" w:eastAsia="宋体" w:hAnsi="Times New Roman" w:cs="宋体" w:hint="eastAsia"/>
          <w:kern w:val="0"/>
          <w:sz w:val="24"/>
          <w:szCs w:val="24"/>
        </w:rPr>
        <w:t>按标准布设样地</w:t>
      </w:r>
      <w:r>
        <w:rPr>
          <w:rFonts w:ascii="Times New Roman" w:eastAsia="宋体" w:hAnsi="Times New Roman" w:cs="宋体" w:hint="eastAsia"/>
          <w:kern w:val="0"/>
          <w:sz w:val="24"/>
          <w:szCs w:val="24"/>
        </w:rPr>
        <w:t>时，</w:t>
      </w:r>
      <w:r w:rsidRPr="00055055">
        <w:rPr>
          <w:rFonts w:ascii="Times New Roman" w:eastAsia="宋体" w:hAnsi="Times New Roman" w:cs="宋体" w:hint="eastAsia"/>
          <w:kern w:val="0"/>
          <w:sz w:val="24"/>
          <w:szCs w:val="24"/>
        </w:rPr>
        <w:t>若样地超出目标计量图斑范围，导致无法完整落入同一图斑内，可</w:t>
      </w:r>
      <w:proofErr w:type="gramStart"/>
      <w:r w:rsidRPr="00055055">
        <w:rPr>
          <w:rFonts w:ascii="Times New Roman" w:eastAsia="宋体" w:hAnsi="Times New Roman" w:cs="宋体" w:hint="eastAsia"/>
          <w:kern w:val="0"/>
          <w:sz w:val="24"/>
          <w:szCs w:val="24"/>
        </w:rPr>
        <w:t>将样线</w:t>
      </w:r>
      <w:proofErr w:type="gramEnd"/>
      <w:r w:rsidRPr="00055055">
        <w:rPr>
          <w:rFonts w:ascii="Times New Roman" w:eastAsia="宋体" w:hAnsi="Times New Roman" w:cs="宋体" w:hint="eastAsia"/>
          <w:kern w:val="0"/>
          <w:sz w:val="24"/>
          <w:szCs w:val="24"/>
        </w:rPr>
        <w:t>长度调整为</w:t>
      </w:r>
      <w:r w:rsidRPr="00055055">
        <w:rPr>
          <w:rFonts w:ascii="Times New Roman" w:eastAsia="宋体" w:hAnsi="Times New Roman" w:cs="宋体" w:hint="eastAsia"/>
          <w:kern w:val="0"/>
          <w:sz w:val="24"/>
          <w:szCs w:val="24"/>
        </w:rPr>
        <w:t>20 m</w:t>
      </w:r>
      <w:r>
        <w:rPr>
          <w:rFonts w:ascii="Times New Roman" w:eastAsia="宋体" w:hAnsi="Times New Roman" w:cs="宋体" w:hint="eastAsia"/>
          <w:kern w:val="0"/>
          <w:sz w:val="24"/>
          <w:szCs w:val="24"/>
        </w:rPr>
        <w:t>；</w:t>
      </w:r>
    </w:p>
    <w:p w14:paraId="14B3E479" w14:textId="6D3DA3B4" w:rsidR="00326CA9" w:rsidRPr="00326CA9" w:rsidRDefault="00055055"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d</w:t>
      </w:r>
      <w:r w:rsidR="00326CA9" w:rsidRPr="00326CA9">
        <w:rPr>
          <w:rFonts w:ascii="Times New Roman" w:eastAsia="宋体" w:hAnsi="Times New Roman" w:cs="宋体" w:hint="eastAsia"/>
          <w:kern w:val="0"/>
          <w:sz w:val="24"/>
          <w:szCs w:val="24"/>
        </w:rPr>
        <w:t>）在样地中心点和</w:t>
      </w:r>
      <w:r w:rsidR="00326CA9" w:rsidRPr="00326CA9">
        <w:rPr>
          <w:rFonts w:ascii="Times New Roman" w:eastAsia="宋体" w:hAnsi="Times New Roman" w:cs="宋体" w:hint="eastAsia"/>
          <w:kern w:val="0"/>
          <w:sz w:val="24"/>
          <w:szCs w:val="24"/>
        </w:rPr>
        <w:t>3</w:t>
      </w:r>
      <w:r w:rsidR="00326CA9" w:rsidRPr="00326CA9">
        <w:rPr>
          <w:rFonts w:ascii="Times New Roman" w:eastAsia="宋体" w:hAnsi="Times New Roman" w:cs="宋体" w:hint="eastAsia"/>
          <w:kern w:val="0"/>
          <w:sz w:val="24"/>
          <w:szCs w:val="24"/>
        </w:rPr>
        <w:t>条标线端点位置需设置标桩</w:t>
      </w:r>
      <w:r>
        <w:rPr>
          <w:rFonts w:ascii="Times New Roman" w:eastAsia="宋体" w:hAnsi="Times New Roman" w:cs="宋体" w:hint="eastAsia"/>
          <w:kern w:val="0"/>
          <w:sz w:val="24"/>
          <w:szCs w:val="24"/>
        </w:rPr>
        <w:t>，</w:t>
      </w:r>
      <w:r w:rsidR="00326CA9" w:rsidRPr="00326CA9">
        <w:rPr>
          <w:rFonts w:ascii="Times New Roman" w:eastAsia="宋体" w:hAnsi="Times New Roman" w:cs="宋体" w:hint="eastAsia"/>
          <w:kern w:val="0"/>
          <w:sz w:val="24"/>
          <w:szCs w:val="24"/>
        </w:rPr>
        <w:t>当</w:t>
      </w:r>
      <w:proofErr w:type="gramStart"/>
      <w:r w:rsidR="00326CA9" w:rsidRPr="00326CA9">
        <w:rPr>
          <w:rFonts w:ascii="Times New Roman" w:eastAsia="宋体" w:hAnsi="Times New Roman" w:cs="宋体" w:hint="eastAsia"/>
          <w:kern w:val="0"/>
          <w:sz w:val="24"/>
          <w:szCs w:val="24"/>
        </w:rPr>
        <w:t>0</w:t>
      </w:r>
      <w:r w:rsidR="00326CA9" w:rsidRPr="00326CA9">
        <w:rPr>
          <w:rFonts w:ascii="Times New Roman" w:eastAsia="宋体" w:hAnsi="Times New Roman" w:cs="宋体" w:hint="eastAsia"/>
          <w:kern w:val="0"/>
          <w:sz w:val="24"/>
          <w:szCs w:val="24"/>
        </w:rPr>
        <w:t>度样线难以</w:t>
      </w:r>
      <w:proofErr w:type="gramEnd"/>
      <w:r w:rsidR="00326CA9" w:rsidRPr="00326CA9">
        <w:rPr>
          <w:rFonts w:ascii="Times New Roman" w:eastAsia="宋体" w:hAnsi="Times New Roman" w:cs="宋体" w:hint="eastAsia"/>
          <w:kern w:val="0"/>
          <w:sz w:val="24"/>
          <w:szCs w:val="24"/>
        </w:rPr>
        <w:t>布设时（如遇陡坡、沟壑、障碍物时），可以调整角度，但应</w:t>
      </w:r>
      <w:proofErr w:type="gramStart"/>
      <w:r w:rsidR="00326CA9" w:rsidRPr="00326CA9">
        <w:rPr>
          <w:rFonts w:ascii="Times New Roman" w:eastAsia="宋体" w:hAnsi="Times New Roman" w:cs="宋体" w:hint="eastAsia"/>
          <w:kern w:val="0"/>
          <w:sz w:val="24"/>
          <w:szCs w:val="24"/>
        </w:rPr>
        <w:t>保持样线夹角</w:t>
      </w:r>
      <w:proofErr w:type="gramEnd"/>
      <w:r w:rsidR="00326CA9" w:rsidRPr="00326CA9">
        <w:rPr>
          <w:rFonts w:ascii="Times New Roman" w:eastAsia="宋体" w:hAnsi="Times New Roman" w:cs="宋体" w:hint="eastAsia"/>
          <w:kern w:val="0"/>
          <w:sz w:val="24"/>
          <w:szCs w:val="24"/>
        </w:rPr>
        <w:t>120</w:t>
      </w:r>
      <w:r w:rsidR="00326CA9" w:rsidRPr="00326CA9">
        <w:rPr>
          <w:rFonts w:ascii="Times New Roman" w:eastAsia="宋体" w:hAnsi="Times New Roman" w:cs="宋体" w:hint="eastAsia"/>
          <w:kern w:val="0"/>
          <w:sz w:val="24"/>
          <w:szCs w:val="24"/>
        </w:rPr>
        <w:t>°；</w:t>
      </w:r>
    </w:p>
    <w:p w14:paraId="5450BCD7" w14:textId="780F1CB2" w:rsidR="00326CA9" w:rsidRPr="00326CA9" w:rsidRDefault="00055055"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e</w:t>
      </w:r>
      <w:r w:rsidR="00326CA9" w:rsidRPr="00326CA9">
        <w:rPr>
          <w:rFonts w:ascii="Times New Roman" w:eastAsia="宋体" w:hAnsi="Times New Roman" w:cs="宋体" w:hint="eastAsia"/>
          <w:kern w:val="0"/>
          <w:sz w:val="24"/>
          <w:szCs w:val="24"/>
        </w:rPr>
        <w:t>）在</w:t>
      </w:r>
      <w:proofErr w:type="gramStart"/>
      <w:r w:rsidR="00326CA9" w:rsidRPr="00326CA9">
        <w:rPr>
          <w:rFonts w:ascii="Times New Roman" w:eastAsia="宋体" w:hAnsi="Times New Roman" w:cs="宋体" w:hint="eastAsia"/>
          <w:kern w:val="0"/>
          <w:sz w:val="24"/>
          <w:szCs w:val="24"/>
        </w:rPr>
        <w:t>3</w:t>
      </w:r>
      <w:r w:rsidR="00326CA9" w:rsidRPr="00326CA9">
        <w:rPr>
          <w:rFonts w:ascii="Times New Roman" w:eastAsia="宋体" w:hAnsi="Times New Roman" w:cs="宋体" w:hint="eastAsia"/>
          <w:kern w:val="0"/>
          <w:sz w:val="24"/>
          <w:szCs w:val="24"/>
        </w:rPr>
        <w:t>条样线端点</w:t>
      </w:r>
      <w:proofErr w:type="gramEnd"/>
      <w:r w:rsidR="00326CA9" w:rsidRPr="00326CA9">
        <w:rPr>
          <w:rFonts w:ascii="Times New Roman" w:eastAsia="宋体" w:hAnsi="Times New Roman" w:cs="宋体" w:hint="eastAsia"/>
          <w:kern w:val="0"/>
          <w:sz w:val="24"/>
          <w:szCs w:val="24"/>
        </w:rPr>
        <w:t>处分别设置</w:t>
      </w:r>
      <w:r w:rsidR="00326CA9" w:rsidRPr="00326CA9">
        <w:rPr>
          <w:rFonts w:ascii="Times New Roman" w:eastAsia="宋体" w:hAnsi="Times New Roman" w:cs="宋体" w:hint="eastAsia"/>
          <w:kern w:val="0"/>
          <w:sz w:val="24"/>
          <w:szCs w:val="24"/>
        </w:rPr>
        <w:t>3</w:t>
      </w:r>
      <w:r w:rsidR="00326CA9" w:rsidRPr="00326CA9">
        <w:rPr>
          <w:rFonts w:ascii="Times New Roman" w:eastAsia="宋体" w:hAnsi="Times New Roman" w:cs="宋体" w:hint="eastAsia"/>
          <w:kern w:val="0"/>
          <w:sz w:val="24"/>
          <w:szCs w:val="24"/>
        </w:rPr>
        <w:t>个</w:t>
      </w:r>
      <w:r w:rsidR="00326CA9" w:rsidRPr="00326CA9">
        <w:rPr>
          <w:rFonts w:ascii="Times New Roman" w:eastAsia="宋体" w:hAnsi="Times New Roman" w:cs="宋体"/>
          <w:kern w:val="0"/>
          <w:sz w:val="24"/>
          <w:szCs w:val="24"/>
        </w:rPr>
        <w:t xml:space="preserve">2 m×2 </w:t>
      </w:r>
      <w:r w:rsidR="00326CA9" w:rsidRPr="00326CA9">
        <w:rPr>
          <w:rFonts w:ascii="Times New Roman" w:eastAsia="宋体" w:hAnsi="Times New Roman" w:cs="宋体" w:hint="eastAsia"/>
          <w:kern w:val="0"/>
          <w:sz w:val="24"/>
          <w:szCs w:val="24"/>
        </w:rPr>
        <w:t>m</w:t>
      </w:r>
      <w:r w:rsidR="00326CA9" w:rsidRPr="00326CA9">
        <w:rPr>
          <w:rFonts w:ascii="Times New Roman" w:eastAsia="宋体" w:hAnsi="Times New Roman" w:cs="宋体" w:hint="eastAsia"/>
          <w:kern w:val="0"/>
          <w:sz w:val="24"/>
          <w:szCs w:val="24"/>
        </w:rPr>
        <w:t>观测小样方，样方对角线</w:t>
      </w:r>
      <w:proofErr w:type="gramStart"/>
      <w:r w:rsidR="00326CA9" w:rsidRPr="00326CA9">
        <w:rPr>
          <w:rFonts w:ascii="Times New Roman" w:eastAsia="宋体" w:hAnsi="Times New Roman" w:cs="宋体" w:hint="eastAsia"/>
          <w:kern w:val="0"/>
          <w:sz w:val="24"/>
          <w:szCs w:val="24"/>
        </w:rPr>
        <w:t>与样线重合</w:t>
      </w:r>
      <w:proofErr w:type="gramEnd"/>
      <w:r w:rsidR="006822EC">
        <w:rPr>
          <w:rFonts w:ascii="Times New Roman" w:eastAsia="宋体" w:hAnsi="Times New Roman" w:cs="宋体" w:hint="eastAsia"/>
          <w:kern w:val="0"/>
          <w:sz w:val="24"/>
          <w:szCs w:val="24"/>
        </w:rPr>
        <w:t>。</w:t>
      </w:r>
    </w:p>
    <w:p w14:paraId="5178AAC1" w14:textId="6E0A4B63" w:rsidR="009546EC" w:rsidRPr="00326CA9" w:rsidRDefault="009546EC" w:rsidP="00637A05">
      <w:pPr>
        <w:keepNext/>
        <w:keepLines/>
        <w:adjustRightInd w:val="0"/>
        <w:snapToGrid w:val="0"/>
        <w:spacing w:line="276" w:lineRule="auto"/>
        <w:outlineLvl w:val="2"/>
        <w:rPr>
          <w:rFonts w:ascii="Times New Roman" w:eastAsia="黑体" w:hAnsi="Times New Roman" w:cs="Times New Roman"/>
          <w:sz w:val="24"/>
          <w:szCs w:val="24"/>
        </w:rPr>
      </w:pPr>
      <w:r w:rsidRPr="00326CA9">
        <w:rPr>
          <w:rFonts w:ascii="Times New Roman" w:eastAsia="黑体" w:hAnsi="Times New Roman" w:cs="Times New Roman"/>
          <w:sz w:val="24"/>
          <w:szCs w:val="24"/>
        </w:rPr>
        <w:t>C.2.</w:t>
      </w:r>
      <w:r>
        <w:rPr>
          <w:rFonts w:ascii="Times New Roman" w:eastAsia="黑体" w:hAnsi="Times New Roman" w:cs="Times New Roman" w:hint="eastAsia"/>
          <w:sz w:val="24"/>
          <w:szCs w:val="24"/>
        </w:rPr>
        <w:t>3</w:t>
      </w:r>
      <w:r w:rsidRPr="00326CA9">
        <w:rPr>
          <w:rFonts w:ascii="Times New Roman" w:eastAsia="黑体" w:hAnsi="Times New Roman" w:cs="Times New Roman"/>
          <w:sz w:val="24"/>
          <w:szCs w:val="24"/>
        </w:rPr>
        <w:t xml:space="preserve"> </w:t>
      </w:r>
      <w:r w:rsidRPr="00326CA9">
        <w:rPr>
          <w:rFonts w:ascii="Times New Roman" w:eastAsia="黑体" w:hAnsi="Times New Roman" w:cs="Times New Roman" w:hint="eastAsia"/>
          <w:sz w:val="24"/>
          <w:szCs w:val="24"/>
        </w:rPr>
        <w:t>湿地</w:t>
      </w:r>
    </w:p>
    <w:p w14:paraId="1D3B7F90" w14:textId="77777777" w:rsidR="009546EC" w:rsidRPr="00326CA9" w:rsidRDefault="009546EC" w:rsidP="00637A05">
      <w:pPr>
        <w:widowControl/>
        <w:spacing w:line="276" w:lineRule="auto"/>
        <w:ind w:firstLineChars="200" w:firstLine="480"/>
        <w:rPr>
          <w:rFonts w:ascii="Times New Roman" w:eastAsia="宋体" w:hAnsi="Times New Roman" w:cs="宋体"/>
          <w:kern w:val="0"/>
          <w:sz w:val="24"/>
          <w:szCs w:val="24"/>
        </w:rPr>
      </w:pPr>
      <w:r w:rsidRPr="00326CA9">
        <w:rPr>
          <w:rFonts w:ascii="Times New Roman" w:eastAsia="宋体" w:hAnsi="Times New Roman" w:cs="宋体" w:hint="eastAsia"/>
          <w:kern w:val="0"/>
          <w:sz w:val="24"/>
          <w:szCs w:val="24"/>
        </w:rPr>
        <w:t>湿地的样地设置要求如下：</w:t>
      </w:r>
    </w:p>
    <w:p w14:paraId="0E997BCD" w14:textId="77777777" w:rsidR="009546EC" w:rsidRPr="00326CA9" w:rsidRDefault="009546EC" w:rsidP="00637A05">
      <w:pPr>
        <w:widowControl/>
        <w:spacing w:line="276" w:lineRule="auto"/>
        <w:ind w:firstLineChars="200" w:firstLine="480"/>
        <w:rPr>
          <w:rFonts w:ascii="Times New Roman" w:eastAsia="宋体" w:hAnsi="Times New Roman" w:cs="宋体"/>
          <w:kern w:val="0"/>
          <w:sz w:val="24"/>
          <w:szCs w:val="24"/>
        </w:rPr>
      </w:pPr>
      <w:r w:rsidRPr="00326CA9">
        <w:rPr>
          <w:rFonts w:ascii="Times New Roman" w:eastAsia="宋体" w:hAnsi="Times New Roman" w:cs="宋体"/>
          <w:kern w:val="0"/>
          <w:sz w:val="24"/>
          <w:szCs w:val="24"/>
        </w:rPr>
        <w:t>a</w:t>
      </w:r>
      <w:r w:rsidRPr="00326CA9">
        <w:rPr>
          <w:rFonts w:ascii="Times New Roman" w:eastAsia="宋体" w:hAnsi="Times New Roman" w:cs="宋体" w:hint="eastAsia"/>
          <w:kern w:val="0"/>
          <w:sz w:val="24"/>
          <w:szCs w:val="24"/>
        </w:rPr>
        <w:t>）据湿地不同植被类型设置不同样方大小，森林湿地样方大小为</w:t>
      </w:r>
      <w:r w:rsidRPr="00326CA9">
        <w:rPr>
          <w:rFonts w:ascii="Times New Roman" w:eastAsia="宋体" w:hAnsi="Times New Roman" w:cs="宋体" w:hint="eastAsia"/>
          <w:kern w:val="0"/>
          <w:sz w:val="24"/>
          <w:szCs w:val="24"/>
        </w:rPr>
        <w:t>20</w:t>
      </w:r>
      <w:r w:rsidRPr="00326CA9">
        <w:rPr>
          <w:rFonts w:ascii="Times New Roman" w:eastAsia="宋体" w:hAnsi="Times New Roman" w:cs="宋体"/>
          <w:kern w:val="0"/>
          <w:sz w:val="24"/>
          <w:szCs w:val="24"/>
        </w:rPr>
        <w:t xml:space="preserve"> m×20 </w:t>
      </w:r>
      <w:r w:rsidRPr="00326CA9">
        <w:rPr>
          <w:rFonts w:ascii="Times New Roman" w:eastAsia="宋体" w:hAnsi="Times New Roman" w:cs="宋体" w:hint="eastAsia"/>
          <w:kern w:val="0"/>
          <w:sz w:val="24"/>
          <w:szCs w:val="24"/>
        </w:rPr>
        <w:t>m</w:t>
      </w:r>
      <w:r w:rsidRPr="00326CA9">
        <w:rPr>
          <w:rFonts w:ascii="Times New Roman" w:eastAsia="宋体" w:hAnsi="Times New Roman" w:cs="宋体" w:hint="eastAsia"/>
          <w:kern w:val="0"/>
          <w:sz w:val="24"/>
          <w:szCs w:val="24"/>
        </w:rPr>
        <w:t>，灌丛湿地为</w:t>
      </w:r>
      <w:r w:rsidRPr="00326CA9">
        <w:rPr>
          <w:rFonts w:ascii="Times New Roman" w:eastAsia="宋体" w:hAnsi="Times New Roman" w:cs="宋体" w:hint="eastAsia"/>
          <w:kern w:val="0"/>
          <w:sz w:val="24"/>
          <w:szCs w:val="24"/>
        </w:rPr>
        <w:t>10</w:t>
      </w:r>
      <w:r w:rsidRPr="00326CA9">
        <w:rPr>
          <w:rFonts w:ascii="Times New Roman" w:eastAsia="宋体" w:hAnsi="Times New Roman" w:cs="宋体"/>
          <w:kern w:val="0"/>
          <w:sz w:val="24"/>
          <w:szCs w:val="24"/>
        </w:rPr>
        <w:t xml:space="preserve"> m×10 </w:t>
      </w:r>
      <w:r w:rsidRPr="00326CA9">
        <w:rPr>
          <w:rFonts w:ascii="Times New Roman" w:eastAsia="宋体" w:hAnsi="Times New Roman" w:cs="宋体" w:hint="eastAsia"/>
          <w:kern w:val="0"/>
          <w:sz w:val="24"/>
          <w:szCs w:val="24"/>
        </w:rPr>
        <w:t>m</w:t>
      </w:r>
      <w:r w:rsidRPr="00326CA9">
        <w:rPr>
          <w:rFonts w:ascii="Times New Roman" w:eastAsia="宋体" w:hAnsi="Times New Roman" w:cs="宋体" w:hint="eastAsia"/>
          <w:kern w:val="0"/>
          <w:sz w:val="24"/>
          <w:szCs w:val="24"/>
        </w:rPr>
        <w:t>，草本湿地样方大小为</w:t>
      </w:r>
      <w:r w:rsidRPr="00326CA9">
        <w:rPr>
          <w:rFonts w:ascii="Times New Roman" w:eastAsia="宋体" w:hAnsi="Times New Roman" w:cs="宋体" w:hint="eastAsia"/>
          <w:kern w:val="0"/>
          <w:sz w:val="24"/>
          <w:szCs w:val="24"/>
        </w:rPr>
        <w:t>1</w:t>
      </w:r>
      <w:r w:rsidRPr="00326CA9">
        <w:rPr>
          <w:rFonts w:ascii="Times New Roman" w:eastAsia="宋体" w:hAnsi="Times New Roman" w:cs="宋体"/>
          <w:kern w:val="0"/>
          <w:sz w:val="24"/>
          <w:szCs w:val="24"/>
        </w:rPr>
        <w:t xml:space="preserve"> </w:t>
      </w:r>
      <w:proofErr w:type="spellStart"/>
      <w:r w:rsidRPr="00326CA9">
        <w:rPr>
          <w:rFonts w:ascii="Times New Roman" w:eastAsia="宋体" w:hAnsi="Times New Roman" w:cs="宋体"/>
          <w:kern w:val="0"/>
          <w:sz w:val="24"/>
          <w:szCs w:val="24"/>
        </w:rPr>
        <w:t>m×l</w:t>
      </w:r>
      <w:proofErr w:type="spellEnd"/>
      <w:r w:rsidRPr="00326CA9">
        <w:rPr>
          <w:rFonts w:ascii="Times New Roman" w:eastAsia="宋体" w:hAnsi="Times New Roman" w:cs="宋体"/>
          <w:kern w:val="0"/>
          <w:sz w:val="24"/>
          <w:szCs w:val="24"/>
        </w:rPr>
        <w:t xml:space="preserve"> </w:t>
      </w:r>
      <w:r w:rsidRPr="00326CA9">
        <w:rPr>
          <w:rFonts w:ascii="Times New Roman" w:eastAsia="宋体" w:hAnsi="Times New Roman" w:cs="宋体" w:hint="eastAsia"/>
          <w:kern w:val="0"/>
          <w:sz w:val="24"/>
          <w:szCs w:val="24"/>
        </w:rPr>
        <w:t>m</w:t>
      </w:r>
      <w:r w:rsidRPr="00326CA9">
        <w:rPr>
          <w:rFonts w:ascii="Times New Roman" w:eastAsia="宋体" w:hAnsi="Times New Roman" w:cs="宋体" w:hint="eastAsia"/>
          <w:kern w:val="0"/>
          <w:sz w:val="24"/>
          <w:szCs w:val="24"/>
        </w:rPr>
        <w:t>，样地四角进行标记或位置记录；</w:t>
      </w:r>
    </w:p>
    <w:p w14:paraId="312F1BB3" w14:textId="089150CB" w:rsidR="009546EC" w:rsidRPr="00326CA9" w:rsidRDefault="009546EC" w:rsidP="00637A05">
      <w:pPr>
        <w:widowControl/>
        <w:spacing w:line="276" w:lineRule="auto"/>
        <w:ind w:firstLineChars="200" w:firstLine="480"/>
        <w:rPr>
          <w:rFonts w:ascii="Times New Roman" w:eastAsia="宋体" w:hAnsi="Times New Roman" w:cs="宋体"/>
          <w:kern w:val="0"/>
          <w:sz w:val="24"/>
          <w:szCs w:val="24"/>
        </w:rPr>
      </w:pPr>
      <w:r w:rsidRPr="00326CA9">
        <w:rPr>
          <w:rFonts w:ascii="Times New Roman" w:eastAsia="宋体" w:hAnsi="Times New Roman" w:cs="宋体"/>
          <w:kern w:val="0"/>
          <w:sz w:val="24"/>
          <w:szCs w:val="24"/>
        </w:rPr>
        <w:t>b</w:t>
      </w:r>
      <w:r w:rsidRPr="00326CA9">
        <w:rPr>
          <w:rFonts w:ascii="Times New Roman" w:eastAsia="宋体" w:hAnsi="Times New Roman" w:cs="宋体" w:hint="eastAsia"/>
          <w:kern w:val="0"/>
          <w:sz w:val="24"/>
          <w:szCs w:val="24"/>
        </w:rPr>
        <w:t>）</w:t>
      </w:r>
      <w:r w:rsidR="00055055" w:rsidRPr="00055055">
        <w:rPr>
          <w:rFonts w:ascii="Times New Roman" w:eastAsia="宋体" w:hAnsi="Times New Roman" w:cs="宋体" w:hint="eastAsia"/>
          <w:kern w:val="0"/>
          <w:sz w:val="24"/>
          <w:szCs w:val="24"/>
        </w:rPr>
        <w:t>对于地面状况较为均</w:t>
      </w:r>
      <w:proofErr w:type="gramStart"/>
      <w:r w:rsidR="00055055" w:rsidRPr="00055055">
        <w:rPr>
          <w:rFonts w:ascii="Times New Roman" w:eastAsia="宋体" w:hAnsi="Times New Roman" w:cs="宋体" w:hint="eastAsia"/>
          <w:kern w:val="0"/>
          <w:sz w:val="24"/>
          <w:szCs w:val="24"/>
        </w:rPr>
        <w:t>一</w:t>
      </w:r>
      <w:proofErr w:type="gramEnd"/>
      <w:r w:rsidR="00055055" w:rsidRPr="00055055">
        <w:rPr>
          <w:rFonts w:ascii="Times New Roman" w:eastAsia="宋体" w:hAnsi="Times New Roman" w:cs="宋体" w:hint="eastAsia"/>
          <w:kern w:val="0"/>
          <w:sz w:val="24"/>
          <w:szCs w:val="24"/>
        </w:rPr>
        <w:t>的样地，可采用简单随机抽样方法进行布设</w:t>
      </w:r>
      <w:r w:rsidRPr="00326CA9">
        <w:rPr>
          <w:rFonts w:ascii="Times New Roman" w:eastAsia="宋体" w:hAnsi="Times New Roman" w:cs="宋体" w:hint="eastAsia"/>
          <w:kern w:val="0"/>
          <w:sz w:val="24"/>
          <w:szCs w:val="24"/>
        </w:rPr>
        <w:t>；</w:t>
      </w:r>
    </w:p>
    <w:p w14:paraId="77466CA7" w14:textId="2BA7FCC0" w:rsidR="009546EC" w:rsidRPr="00326CA9" w:rsidRDefault="009546EC" w:rsidP="00637A05">
      <w:pPr>
        <w:widowControl/>
        <w:spacing w:line="276" w:lineRule="auto"/>
        <w:ind w:firstLineChars="200" w:firstLine="480"/>
        <w:rPr>
          <w:rFonts w:ascii="Times New Roman" w:eastAsia="宋体" w:hAnsi="Times New Roman" w:cs="宋体"/>
          <w:kern w:val="0"/>
          <w:sz w:val="24"/>
          <w:szCs w:val="24"/>
        </w:rPr>
      </w:pPr>
      <w:r w:rsidRPr="00326CA9">
        <w:rPr>
          <w:rFonts w:ascii="Times New Roman" w:eastAsia="宋体" w:hAnsi="Times New Roman" w:cs="宋体"/>
          <w:kern w:val="0"/>
          <w:sz w:val="24"/>
          <w:szCs w:val="24"/>
        </w:rPr>
        <w:t>c</w:t>
      </w:r>
      <w:r w:rsidRPr="00326CA9">
        <w:rPr>
          <w:rFonts w:ascii="Times New Roman" w:eastAsia="宋体" w:hAnsi="Times New Roman" w:cs="宋体" w:hint="eastAsia"/>
          <w:kern w:val="0"/>
          <w:sz w:val="24"/>
          <w:szCs w:val="24"/>
        </w:rPr>
        <w:t>）</w:t>
      </w:r>
      <w:r w:rsidR="00055055" w:rsidRPr="00055055">
        <w:rPr>
          <w:rFonts w:ascii="Times New Roman" w:eastAsia="宋体" w:hAnsi="Times New Roman" w:cs="宋体" w:hint="eastAsia"/>
          <w:kern w:val="0"/>
          <w:sz w:val="24"/>
          <w:szCs w:val="24"/>
        </w:rPr>
        <w:t>对于地面状况非均</w:t>
      </w:r>
      <w:proofErr w:type="gramStart"/>
      <w:r w:rsidR="00055055" w:rsidRPr="00055055">
        <w:rPr>
          <w:rFonts w:ascii="Times New Roman" w:eastAsia="宋体" w:hAnsi="Times New Roman" w:cs="宋体" w:hint="eastAsia"/>
          <w:kern w:val="0"/>
          <w:sz w:val="24"/>
          <w:szCs w:val="24"/>
        </w:rPr>
        <w:t>一</w:t>
      </w:r>
      <w:proofErr w:type="gramEnd"/>
      <w:r w:rsidR="00055055" w:rsidRPr="00055055">
        <w:rPr>
          <w:rFonts w:ascii="Times New Roman" w:eastAsia="宋体" w:hAnsi="Times New Roman" w:cs="宋体" w:hint="eastAsia"/>
          <w:kern w:val="0"/>
          <w:sz w:val="24"/>
          <w:szCs w:val="24"/>
        </w:rPr>
        <w:t>的样地</w:t>
      </w:r>
      <w:r w:rsidRPr="00326CA9">
        <w:rPr>
          <w:rFonts w:ascii="Times New Roman" w:eastAsia="宋体" w:hAnsi="Times New Roman" w:cs="宋体" w:hint="eastAsia"/>
          <w:kern w:val="0"/>
          <w:sz w:val="24"/>
          <w:szCs w:val="24"/>
        </w:rPr>
        <w:t>，应根据样地内空间异质程度进行分层抽样，层内相对均</w:t>
      </w:r>
      <w:proofErr w:type="gramStart"/>
      <w:r w:rsidRPr="00326CA9">
        <w:rPr>
          <w:rFonts w:ascii="Times New Roman" w:eastAsia="宋体" w:hAnsi="Times New Roman" w:cs="宋体" w:hint="eastAsia"/>
          <w:kern w:val="0"/>
          <w:sz w:val="24"/>
          <w:szCs w:val="24"/>
        </w:rPr>
        <w:t>一</w:t>
      </w:r>
      <w:proofErr w:type="gramEnd"/>
      <w:r w:rsidRPr="00326CA9">
        <w:rPr>
          <w:rFonts w:ascii="Times New Roman" w:eastAsia="宋体" w:hAnsi="Times New Roman" w:cs="宋体" w:hint="eastAsia"/>
          <w:kern w:val="0"/>
          <w:sz w:val="24"/>
          <w:szCs w:val="24"/>
        </w:rPr>
        <w:t>，即在入口区、深水区（或中央区）、出口区、沿岸带四种类型层内进行局部均匀样地布设</w:t>
      </w:r>
      <w:r w:rsidR="00055055">
        <w:rPr>
          <w:rFonts w:ascii="Times New Roman" w:eastAsia="宋体" w:hAnsi="Times New Roman" w:cs="宋体" w:hint="eastAsia"/>
          <w:kern w:val="0"/>
          <w:sz w:val="24"/>
          <w:szCs w:val="24"/>
        </w:rPr>
        <w:t>，</w:t>
      </w:r>
      <w:r w:rsidRPr="00326CA9">
        <w:rPr>
          <w:rFonts w:ascii="Times New Roman" w:eastAsia="宋体" w:hAnsi="Times New Roman" w:cs="宋体" w:hint="eastAsia"/>
          <w:kern w:val="0"/>
          <w:sz w:val="24"/>
          <w:szCs w:val="24"/>
        </w:rPr>
        <w:t>每个样地内开展湿地沉积物调查监测。</w:t>
      </w:r>
    </w:p>
    <w:p w14:paraId="30DFB216" w14:textId="77777777" w:rsidR="009546EC" w:rsidRPr="00326CA9" w:rsidRDefault="009546EC" w:rsidP="00637A05">
      <w:pPr>
        <w:keepNext/>
        <w:keepLines/>
        <w:adjustRightInd w:val="0"/>
        <w:snapToGrid w:val="0"/>
        <w:spacing w:line="276" w:lineRule="auto"/>
        <w:outlineLvl w:val="2"/>
        <w:rPr>
          <w:rFonts w:ascii="Times New Roman" w:eastAsia="黑体" w:hAnsi="Times New Roman" w:cs="Times New Roman"/>
          <w:sz w:val="24"/>
          <w:szCs w:val="24"/>
        </w:rPr>
      </w:pPr>
      <w:r w:rsidRPr="00326CA9">
        <w:rPr>
          <w:rFonts w:ascii="Times New Roman" w:eastAsia="黑体" w:hAnsi="Times New Roman" w:cs="Times New Roman"/>
          <w:sz w:val="24"/>
          <w:szCs w:val="24"/>
        </w:rPr>
        <w:t xml:space="preserve">C.2.4 </w:t>
      </w:r>
      <w:r w:rsidRPr="00326CA9">
        <w:rPr>
          <w:rFonts w:ascii="Times New Roman" w:eastAsia="黑体" w:hAnsi="Times New Roman" w:cs="Times New Roman" w:hint="eastAsia"/>
          <w:sz w:val="24"/>
          <w:szCs w:val="24"/>
        </w:rPr>
        <w:t>耕地</w:t>
      </w:r>
    </w:p>
    <w:p w14:paraId="10BFD694" w14:textId="77777777" w:rsidR="009546EC" w:rsidRPr="00326CA9" w:rsidRDefault="009546EC" w:rsidP="00637A05">
      <w:pPr>
        <w:widowControl/>
        <w:spacing w:line="276" w:lineRule="auto"/>
        <w:ind w:firstLineChars="200" w:firstLine="480"/>
        <w:rPr>
          <w:rFonts w:ascii="Times New Roman" w:eastAsia="宋体" w:hAnsi="Times New Roman" w:cs="宋体"/>
          <w:kern w:val="0"/>
          <w:sz w:val="24"/>
          <w:szCs w:val="24"/>
        </w:rPr>
      </w:pPr>
      <w:r w:rsidRPr="00326CA9">
        <w:rPr>
          <w:rFonts w:ascii="Times New Roman" w:eastAsia="宋体" w:hAnsi="Times New Roman" w:cs="宋体" w:hint="eastAsia"/>
          <w:kern w:val="0"/>
          <w:sz w:val="24"/>
          <w:szCs w:val="24"/>
        </w:rPr>
        <w:t>耕地的样地设置要求如下：</w:t>
      </w:r>
    </w:p>
    <w:p w14:paraId="293D47A9" w14:textId="099FA0CE" w:rsidR="0042366C" w:rsidRPr="00326CA9" w:rsidRDefault="0042366C"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lastRenderedPageBreak/>
        <w:t>a</w:t>
      </w:r>
      <w:r w:rsidRPr="00326CA9">
        <w:rPr>
          <w:rFonts w:ascii="Times New Roman" w:eastAsia="宋体" w:hAnsi="Times New Roman" w:cs="宋体" w:hint="eastAsia"/>
          <w:kern w:val="0"/>
          <w:sz w:val="24"/>
          <w:szCs w:val="24"/>
        </w:rPr>
        <w:t>）样地的选择应代表该地区主要土壤类型</w:t>
      </w:r>
      <w:r>
        <w:rPr>
          <w:rFonts w:ascii="Times New Roman" w:eastAsia="宋体" w:hAnsi="Times New Roman" w:cs="宋体" w:hint="eastAsia"/>
          <w:kern w:val="0"/>
          <w:sz w:val="24"/>
          <w:szCs w:val="24"/>
        </w:rPr>
        <w:t>、种植属性和</w:t>
      </w:r>
      <w:r w:rsidRPr="00326CA9">
        <w:rPr>
          <w:rFonts w:ascii="Times New Roman" w:eastAsia="宋体" w:hAnsi="Times New Roman" w:cs="宋体" w:hint="eastAsia"/>
          <w:kern w:val="0"/>
          <w:sz w:val="24"/>
          <w:szCs w:val="24"/>
        </w:rPr>
        <w:t>作物生产条件</w:t>
      </w:r>
      <w:r>
        <w:rPr>
          <w:rFonts w:ascii="Times New Roman" w:eastAsia="宋体" w:hAnsi="Times New Roman" w:cs="宋体" w:hint="eastAsia"/>
          <w:kern w:val="0"/>
          <w:sz w:val="24"/>
          <w:szCs w:val="24"/>
        </w:rPr>
        <w:t>等</w:t>
      </w:r>
      <w:r w:rsidRPr="00326CA9">
        <w:rPr>
          <w:rFonts w:ascii="Times New Roman" w:eastAsia="宋体" w:hAnsi="Times New Roman" w:cs="宋体" w:hint="eastAsia"/>
          <w:kern w:val="0"/>
          <w:sz w:val="24"/>
          <w:szCs w:val="24"/>
        </w:rPr>
        <w:t>，样地内土壤肥力、地形、水分条件较为均匀；</w:t>
      </w:r>
    </w:p>
    <w:p w14:paraId="2EF2E594" w14:textId="7CB3D8B4" w:rsidR="0042366C" w:rsidRPr="00326CA9" w:rsidRDefault="0042366C"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b</w:t>
      </w:r>
      <w:r w:rsidRPr="00326CA9">
        <w:rPr>
          <w:rFonts w:ascii="Times New Roman" w:eastAsia="宋体" w:hAnsi="Times New Roman" w:cs="宋体" w:hint="eastAsia"/>
          <w:kern w:val="0"/>
          <w:sz w:val="24"/>
          <w:szCs w:val="24"/>
        </w:rPr>
        <w:t>）样地避免设置在堆过肥料的地方和田埂、沟边及特殊地形部位，应距离田埂、水沟等至少</w:t>
      </w:r>
      <w:r w:rsidRPr="00326CA9">
        <w:rPr>
          <w:rFonts w:ascii="Times New Roman" w:eastAsia="宋体" w:hAnsi="Times New Roman" w:cs="宋体" w:hint="eastAsia"/>
          <w:kern w:val="0"/>
          <w:sz w:val="24"/>
          <w:szCs w:val="24"/>
        </w:rPr>
        <w:t>10</w:t>
      </w:r>
      <w:r w:rsidRPr="00326CA9">
        <w:rPr>
          <w:rFonts w:ascii="Times New Roman" w:eastAsia="宋体" w:hAnsi="Times New Roman" w:cs="宋体"/>
          <w:kern w:val="0"/>
          <w:sz w:val="24"/>
          <w:szCs w:val="24"/>
        </w:rPr>
        <w:t xml:space="preserve"> </w:t>
      </w:r>
      <w:r w:rsidRPr="00326CA9">
        <w:rPr>
          <w:rFonts w:ascii="Times New Roman" w:eastAsia="宋体" w:hAnsi="Times New Roman" w:cs="宋体" w:hint="eastAsia"/>
          <w:kern w:val="0"/>
          <w:sz w:val="24"/>
          <w:szCs w:val="24"/>
        </w:rPr>
        <w:t>m</w:t>
      </w:r>
      <w:r>
        <w:rPr>
          <w:rFonts w:ascii="Times New Roman" w:eastAsia="宋体" w:hAnsi="Times New Roman" w:cs="宋体" w:hint="eastAsia"/>
          <w:kern w:val="0"/>
          <w:sz w:val="24"/>
          <w:szCs w:val="24"/>
        </w:rPr>
        <w:t>；</w:t>
      </w:r>
    </w:p>
    <w:p w14:paraId="2A97A46A" w14:textId="3CEE890D" w:rsidR="009546EC" w:rsidRPr="00326CA9" w:rsidRDefault="0042366C"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c</w:t>
      </w:r>
      <w:r w:rsidR="009546EC" w:rsidRPr="00326CA9">
        <w:rPr>
          <w:rFonts w:ascii="Times New Roman" w:eastAsia="宋体" w:hAnsi="Times New Roman" w:cs="宋体" w:hint="eastAsia"/>
          <w:kern w:val="0"/>
          <w:sz w:val="24"/>
          <w:szCs w:val="24"/>
        </w:rPr>
        <w:t>）耕地典型样地为</w:t>
      </w:r>
      <w:r w:rsidR="009546EC" w:rsidRPr="00326CA9">
        <w:rPr>
          <w:rFonts w:ascii="Times New Roman" w:eastAsia="宋体" w:hAnsi="Times New Roman" w:cs="宋体"/>
          <w:kern w:val="0"/>
          <w:sz w:val="24"/>
          <w:szCs w:val="24"/>
        </w:rPr>
        <w:t xml:space="preserve">10 m×10 </w:t>
      </w:r>
      <w:r w:rsidR="009546EC" w:rsidRPr="00326CA9">
        <w:rPr>
          <w:rFonts w:ascii="Times New Roman" w:eastAsia="宋体" w:hAnsi="Times New Roman" w:cs="宋体" w:hint="eastAsia"/>
          <w:kern w:val="0"/>
          <w:sz w:val="24"/>
          <w:szCs w:val="24"/>
        </w:rPr>
        <w:t>m</w:t>
      </w:r>
      <w:r w:rsidR="009546EC" w:rsidRPr="00326CA9">
        <w:rPr>
          <w:rFonts w:ascii="Times New Roman" w:eastAsia="宋体" w:hAnsi="Times New Roman" w:cs="宋体" w:hint="eastAsia"/>
          <w:kern w:val="0"/>
          <w:sz w:val="24"/>
          <w:szCs w:val="24"/>
        </w:rPr>
        <w:t>，样地四角需设立样桩；</w:t>
      </w:r>
    </w:p>
    <w:p w14:paraId="168B3646" w14:textId="6DBBA876" w:rsidR="009546EC" w:rsidRPr="00326CA9" w:rsidRDefault="0042366C"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d</w:t>
      </w:r>
      <w:r w:rsidR="009546EC" w:rsidRPr="00326CA9">
        <w:rPr>
          <w:rFonts w:ascii="Times New Roman" w:eastAsia="宋体" w:hAnsi="Times New Roman" w:cs="宋体" w:hint="eastAsia"/>
          <w:kern w:val="0"/>
          <w:sz w:val="24"/>
          <w:szCs w:val="24"/>
        </w:rPr>
        <w:t>）每块样地内至少设置</w:t>
      </w:r>
      <w:r w:rsidR="009546EC" w:rsidRPr="00326CA9">
        <w:rPr>
          <w:rFonts w:ascii="Times New Roman" w:eastAsia="宋体" w:hAnsi="Times New Roman" w:cs="宋体" w:hint="eastAsia"/>
          <w:kern w:val="0"/>
          <w:sz w:val="24"/>
          <w:szCs w:val="24"/>
        </w:rPr>
        <w:t>3</w:t>
      </w:r>
      <w:r w:rsidR="009546EC" w:rsidRPr="00326CA9">
        <w:rPr>
          <w:rFonts w:ascii="Times New Roman" w:eastAsia="宋体" w:hAnsi="Times New Roman" w:cs="宋体" w:hint="eastAsia"/>
          <w:kern w:val="0"/>
          <w:sz w:val="24"/>
          <w:szCs w:val="24"/>
        </w:rPr>
        <w:t>个重复样方，样方边长一般为</w:t>
      </w:r>
      <w:r w:rsidR="009546EC" w:rsidRPr="00326CA9">
        <w:rPr>
          <w:rFonts w:ascii="Times New Roman" w:eastAsia="宋体" w:hAnsi="Times New Roman" w:cs="宋体" w:hint="eastAsia"/>
          <w:kern w:val="0"/>
          <w:sz w:val="24"/>
          <w:szCs w:val="24"/>
        </w:rPr>
        <w:t>1~5</w:t>
      </w:r>
      <w:r w:rsidR="009546EC" w:rsidRPr="00326CA9">
        <w:rPr>
          <w:rFonts w:ascii="Times New Roman" w:eastAsia="宋体" w:hAnsi="Times New Roman" w:cs="宋体"/>
          <w:kern w:val="0"/>
          <w:sz w:val="24"/>
          <w:szCs w:val="24"/>
        </w:rPr>
        <w:t xml:space="preserve"> </w:t>
      </w:r>
      <w:r w:rsidR="009546EC" w:rsidRPr="00326CA9">
        <w:rPr>
          <w:rFonts w:ascii="Times New Roman" w:eastAsia="宋体" w:hAnsi="Times New Roman" w:cs="宋体" w:hint="eastAsia"/>
          <w:kern w:val="0"/>
          <w:sz w:val="24"/>
          <w:szCs w:val="24"/>
        </w:rPr>
        <w:t>m</w:t>
      </w:r>
      <w:r w:rsidR="009546EC" w:rsidRPr="00326CA9">
        <w:rPr>
          <w:rFonts w:ascii="Times New Roman" w:eastAsia="宋体" w:hAnsi="Times New Roman" w:cs="宋体" w:hint="eastAsia"/>
          <w:kern w:val="0"/>
          <w:sz w:val="24"/>
          <w:szCs w:val="24"/>
        </w:rPr>
        <w:t>；</w:t>
      </w:r>
    </w:p>
    <w:p w14:paraId="75ADE502" w14:textId="4ADB7E43" w:rsidR="009546EC" w:rsidRPr="00326CA9" w:rsidRDefault="0042366C"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e</w:t>
      </w:r>
      <w:r w:rsidR="009546EC" w:rsidRPr="00326CA9">
        <w:rPr>
          <w:rFonts w:ascii="Times New Roman" w:eastAsia="宋体" w:hAnsi="Times New Roman" w:cs="宋体" w:hint="eastAsia"/>
          <w:kern w:val="0"/>
          <w:sz w:val="24"/>
          <w:szCs w:val="24"/>
        </w:rPr>
        <w:t>）样方之间相互独立，相距至少</w:t>
      </w:r>
      <w:r w:rsidR="009546EC" w:rsidRPr="00326CA9">
        <w:rPr>
          <w:rFonts w:ascii="Times New Roman" w:eastAsia="宋体" w:hAnsi="Times New Roman" w:cs="宋体" w:hint="eastAsia"/>
          <w:kern w:val="0"/>
          <w:sz w:val="24"/>
          <w:szCs w:val="24"/>
        </w:rPr>
        <w:t>1</w:t>
      </w:r>
      <w:r w:rsidR="009546EC" w:rsidRPr="00326CA9">
        <w:rPr>
          <w:rFonts w:ascii="Times New Roman" w:eastAsia="宋体" w:hAnsi="Times New Roman" w:cs="宋体"/>
          <w:kern w:val="0"/>
          <w:sz w:val="24"/>
          <w:szCs w:val="24"/>
        </w:rPr>
        <w:t xml:space="preserve"> </w:t>
      </w:r>
      <w:r w:rsidR="009546EC" w:rsidRPr="00326CA9">
        <w:rPr>
          <w:rFonts w:ascii="Times New Roman" w:eastAsia="宋体" w:hAnsi="Times New Roman" w:cs="宋体" w:hint="eastAsia"/>
          <w:kern w:val="0"/>
          <w:sz w:val="24"/>
          <w:szCs w:val="24"/>
        </w:rPr>
        <w:t>m</w:t>
      </w:r>
      <w:r w:rsidR="009546EC" w:rsidRPr="00326CA9">
        <w:rPr>
          <w:rFonts w:ascii="Times New Roman" w:eastAsia="宋体" w:hAnsi="Times New Roman" w:cs="宋体" w:hint="eastAsia"/>
          <w:kern w:val="0"/>
          <w:sz w:val="24"/>
          <w:szCs w:val="24"/>
        </w:rPr>
        <w:t>，避免相互影响，应尽量代表田块的不同生长环境；</w:t>
      </w:r>
    </w:p>
    <w:p w14:paraId="2B3765CE" w14:textId="1809FA30" w:rsidR="009546EC" w:rsidRPr="00326CA9" w:rsidRDefault="0042366C"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f</w:t>
      </w:r>
      <w:r w:rsidR="009546EC" w:rsidRPr="00326CA9">
        <w:rPr>
          <w:rFonts w:ascii="Times New Roman" w:eastAsia="宋体" w:hAnsi="Times New Roman" w:cs="宋体" w:hint="eastAsia"/>
          <w:kern w:val="0"/>
          <w:sz w:val="24"/>
          <w:szCs w:val="24"/>
        </w:rPr>
        <w:t>）样方穿越多个作物行，每个</w:t>
      </w:r>
      <w:r w:rsidR="00F2355F" w:rsidRPr="00326CA9">
        <w:rPr>
          <w:rFonts w:ascii="Times New Roman" w:eastAsia="宋体" w:hAnsi="Times New Roman" w:cs="宋体" w:hint="eastAsia"/>
          <w:kern w:val="0"/>
          <w:sz w:val="24"/>
          <w:szCs w:val="24"/>
        </w:rPr>
        <w:t>作物行</w:t>
      </w:r>
      <w:r w:rsidR="009546EC" w:rsidRPr="00326CA9">
        <w:rPr>
          <w:rFonts w:ascii="Times New Roman" w:eastAsia="宋体" w:hAnsi="Times New Roman" w:cs="宋体" w:hint="eastAsia"/>
          <w:kern w:val="0"/>
          <w:sz w:val="24"/>
          <w:szCs w:val="24"/>
        </w:rPr>
        <w:t>至少有</w:t>
      </w:r>
      <w:r w:rsidR="009546EC" w:rsidRPr="00326CA9">
        <w:rPr>
          <w:rFonts w:ascii="Times New Roman" w:eastAsia="宋体" w:hAnsi="Times New Roman" w:cs="宋体" w:hint="eastAsia"/>
          <w:kern w:val="0"/>
          <w:sz w:val="24"/>
          <w:szCs w:val="24"/>
        </w:rPr>
        <w:t>1</w:t>
      </w:r>
      <w:r w:rsidR="009546EC" w:rsidRPr="00326CA9">
        <w:rPr>
          <w:rFonts w:ascii="Times New Roman" w:eastAsia="宋体" w:hAnsi="Times New Roman" w:cs="宋体" w:hint="eastAsia"/>
          <w:kern w:val="0"/>
          <w:sz w:val="24"/>
          <w:szCs w:val="24"/>
        </w:rPr>
        <w:t>个样方</w:t>
      </w:r>
      <w:r>
        <w:rPr>
          <w:rFonts w:ascii="Times New Roman" w:eastAsia="宋体" w:hAnsi="Times New Roman" w:cs="宋体" w:hint="eastAsia"/>
          <w:kern w:val="0"/>
          <w:sz w:val="24"/>
          <w:szCs w:val="24"/>
        </w:rPr>
        <w:t>。</w:t>
      </w:r>
    </w:p>
    <w:p w14:paraId="6C742FE3" w14:textId="1C6CD305" w:rsidR="00326CA9" w:rsidRPr="00326CA9" w:rsidRDefault="00326CA9" w:rsidP="00637A05">
      <w:pPr>
        <w:keepNext/>
        <w:keepLines/>
        <w:adjustRightInd w:val="0"/>
        <w:snapToGrid w:val="0"/>
        <w:spacing w:line="276" w:lineRule="auto"/>
        <w:outlineLvl w:val="2"/>
        <w:rPr>
          <w:rFonts w:ascii="Times New Roman" w:eastAsia="黑体" w:hAnsi="Times New Roman" w:cs="Times New Roman"/>
          <w:sz w:val="24"/>
          <w:szCs w:val="24"/>
        </w:rPr>
      </w:pPr>
      <w:r w:rsidRPr="00326CA9">
        <w:rPr>
          <w:rFonts w:ascii="Times New Roman" w:eastAsia="黑体" w:hAnsi="Times New Roman" w:cs="Times New Roman"/>
          <w:sz w:val="24"/>
          <w:szCs w:val="24"/>
        </w:rPr>
        <w:t>C.2.</w:t>
      </w:r>
      <w:r w:rsidR="009546EC">
        <w:rPr>
          <w:rFonts w:ascii="Times New Roman" w:eastAsia="黑体" w:hAnsi="Times New Roman" w:cs="Times New Roman" w:hint="eastAsia"/>
          <w:sz w:val="24"/>
          <w:szCs w:val="24"/>
        </w:rPr>
        <w:t>5</w:t>
      </w:r>
      <w:r w:rsidRPr="00326CA9">
        <w:rPr>
          <w:rFonts w:ascii="Times New Roman" w:eastAsia="黑体" w:hAnsi="Times New Roman" w:cs="Times New Roman"/>
          <w:sz w:val="24"/>
          <w:szCs w:val="24"/>
        </w:rPr>
        <w:t xml:space="preserve"> </w:t>
      </w:r>
      <w:r w:rsidRPr="00326CA9">
        <w:rPr>
          <w:rFonts w:ascii="Times New Roman" w:eastAsia="黑体" w:hAnsi="Times New Roman" w:cs="Times New Roman" w:hint="eastAsia"/>
          <w:sz w:val="24"/>
          <w:szCs w:val="24"/>
        </w:rPr>
        <w:t>园地</w:t>
      </w:r>
    </w:p>
    <w:p w14:paraId="405E0589" w14:textId="77777777" w:rsidR="00326CA9" w:rsidRPr="00326CA9" w:rsidRDefault="00326CA9" w:rsidP="00637A05">
      <w:pPr>
        <w:widowControl/>
        <w:spacing w:line="276" w:lineRule="auto"/>
        <w:ind w:firstLineChars="200" w:firstLine="480"/>
        <w:rPr>
          <w:rFonts w:ascii="Times New Roman" w:eastAsia="宋体" w:hAnsi="Times New Roman" w:cs="宋体"/>
          <w:kern w:val="0"/>
          <w:sz w:val="24"/>
          <w:szCs w:val="24"/>
        </w:rPr>
      </w:pPr>
      <w:r w:rsidRPr="00326CA9">
        <w:rPr>
          <w:rFonts w:ascii="Times New Roman" w:eastAsia="宋体" w:hAnsi="Times New Roman" w:cs="宋体" w:hint="eastAsia"/>
          <w:kern w:val="0"/>
          <w:sz w:val="24"/>
          <w:szCs w:val="24"/>
        </w:rPr>
        <w:t>园地的样地设置要求如下：</w:t>
      </w:r>
    </w:p>
    <w:p w14:paraId="72072C29" w14:textId="77777777" w:rsidR="00326CA9" w:rsidRPr="00326CA9" w:rsidRDefault="00326CA9" w:rsidP="00637A05">
      <w:pPr>
        <w:widowControl/>
        <w:spacing w:line="276" w:lineRule="auto"/>
        <w:ind w:firstLineChars="200" w:firstLine="480"/>
        <w:rPr>
          <w:rFonts w:ascii="Times New Roman" w:eastAsia="宋体" w:hAnsi="Times New Roman" w:cs="宋体"/>
          <w:kern w:val="0"/>
          <w:sz w:val="24"/>
          <w:szCs w:val="24"/>
        </w:rPr>
      </w:pPr>
      <w:r w:rsidRPr="00326CA9">
        <w:rPr>
          <w:rFonts w:ascii="Times New Roman" w:eastAsia="宋体" w:hAnsi="Times New Roman" w:cs="宋体"/>
          <w:kern w:val="0"/>
          <w:sz w:val="24"/>
          <w:szCs w:val="24"/>
        </w:rPr>
        <w:t>a</w:t>
      </w:r>
      <w:r w:rsidRPr="00326CA9">
        <w:rPr>
          <w:rFonts w:ascii="Times New Roman" w:eastAsia="宋体" w:hAnsi="Times New Roman" w:cs="宋体" w:hint="eastAsia"/>
          <w:kern w:val="0"/>
          <w:sz w:val="24"/>
          <w:szCs w:val="24"/>
        </w:rPr>
        <w:t>）种植木本植物的区域，样地设置方法与林地相同；</w:t>
      </w:r>
    </w:p>
    <w:p w14:paraId="18362778" w14:textId="77777777" w:rsidR="00326CA9" w:rsidRDefault="00326CA9" w:rsidP="00637A05">
      <w:pPr>
        <w:widowControl/>
        <w:spacing w:line="276" w:lineRule="auto"/>
        <w:ind w:firstLineChars="200" w:firstLine="480"/>
        <w:rPr>
          <w:rFonts w:ascii="Times New Roman" w:eastAsia="宋体" w:hAnsi="Times New Roman" w:cs="宋体"/>
          <w:kern w:val="0"/>
          <w:sz w:val="24"/>
          <w:szCs w:val="24"/>
        </w:rPr>
      </w:pPr>
      <w:r w:rsidRPr="00326CA9">
        <w:rPr>
          <w:rFonts w:ascii="Times New Roman" w:eastAsia="宋体" w:hAnsi="Times New Roman" w:cs="宋体"/>
          <w:kern w:val="0"/>
          <w:sz w:val="24"/>
          <w:szCs w:val="24"/>
        </w:rPr>
        <w:t>b</w:t>
      </w:r>
      <w:r w:rsidRPr="00326CA9">
        <w:rPr>
          <w:rFonts w:ascii="Times New Roman" w:eastAsia="宋体" w:hAnsi="Times New Roman" w:cs="宋体" w:hint="eastAsia"/>
          <w:kern w:val="0"/>
          <w:sz w:val="24"/>
          <w:szCs w:val="24"/>
        </w:rPr>
        <w:t>）种植草本植物的区域，样地设置方法与草地相同。</w:t>
      </w:r>
    </w:p>
    <w:p w14:paraId="6ED9A8ED" w14:textId="6B284341" w:rsidR="009546EC" w:rsidRPr="00326CA9" w:rsidRDefault="009546EC" w:rsidP="00637A05">
      <w:pPr>
        <w:keepNext/>
        <w:keepLines/>
        <w:adjustRightInd w:val="0"/>
        <w:snapToGrid w:val="0"/>
        <w:spacing w:line="276" w:lineRule="auto"/>
        <w:outlineLvl w:val="2"/>
        <w:rPr>
          <w:rFonts w:ascii="Times New Roman" w:eastAsia="黑体" w:hAnsi="Times New Roman" w:cs="Times New Roman"/>
          <w:sz w:val="24"/>
          <w:szCs w:val="24"/>
        </w:rPr>
      </w:pPr>
      <w:r w:rsidRPr="00517C98">
        <w:rPr>
          <w:rFonts w:ascii="Times New Roman" w:eastAsia="黑体" w:hAnsi="Times New Roman" w:cs="Times New Roman"/>
          <w:sz w:val="24"/>
          <w:szCs w:val="24"/>
        </w:rPr>
        <w:t>C.2.</w:t>
      </w:r>
      <w:r w:rsidRPr="00517C98">
        <w:rPr>
          <w:rFonts w:ascii="Times New Roman" w:eastAsia="黑体" w:hAnsi="Times New Roman" w:cs="Times New Roman" w:hint="eastAsia"/>
          <w:sz w:val="24"/>
          <w:szCs w:val="24"/>
        </w:rPr>
        <w:t>6</w:t>
      </w:r>
      <w:r w:rsidRPr="00517C98">
        <w:rPr>
          <w:rFonts w:ascii="Times New Roman" w:eastAsia="黑体" w:hAnsi="Times New Roman" w:cs="Times New Roman"/>
          <w:sz w:val="24"/>
          <w:szCs w:val="24"/>
        </w:rPr>
        <w:t xml:space="preserve"> </w:t>
      </w:r>
      <w:r w:rsidR="00534BDA" w:rsidRPr="00517C98">
        <w:rPr>
          <w:rFonts w:ascii="Times New Roman" w:eastAsia="黑体" w:hAnsi="Times New Roman" w:cs="Times New Roman" w:hint="eastAsia"/>
          <w:sz w:val="24"/>
          <w:szCs w:val="24"/>
        </w:rPr>
        <w:t>公园与绿</w:t>
      </w:r>
      <w:r w:rsidRPr="00517C98">
        <w:rPr>
          <w:rFonts w:ascii="Times New Roman" w:eastAsia="黑体" w:hAnsi="Times New Roman" w:cs="Times New Roman" w:hint="eastAsia"/>
          <w:sz w:val="24"/>
          <w:szCs w:val="24"/>
        </w:rPr>
        <w:t>地</w:t>
      </w:r>
    </w:p>
    <w:p w14:paraId="06258B53" w14:textId="01966467" w:rsidR="009546EC" w:rsidRDefault="007B464F"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公园与绿地</w:t>
      </w:r>
      <w:r w:rsidRPr="007B464F">
        <w:rPr>
          <w:rFonts w:ascii="Times New Roman" w:eastAsia="宋体" w:hAnsi="Times New Roman" w:cs="宋体" w:hint="eastAsia"/>
          <w:kern w:val="0"/>
          <w:sz w:val="24"/>
          <w:szCs w:val="24"/>
        </w:rPr>
        <w:t>的样地设置要求如下：</w:t>
      </w:r>
    </w:p>
    <w:p w14:paraId="622D9DC2" w14:textId="77777777" w:rsidR="00517C98" w:rsidRPr="00517C98" w:rsidRDefault="00517C98" w:rsidP="00637A05">
      <w:pPr>
        <w:widowControl/>
        <w:spacing w:line="276" w:lineRule="auto"/>
        <w:ind w:firstLineChars="200" w:firstLine="480"/>
        <w:rPr>
          <w:rFonts w:ascii="Times New Roman" w:eastAsia="宋体" w:hAnsi="Times New Roman" w:cs="宋体"/>
          <w:kern w:val="0"/>
          <w:sz w:val="24"/>
          <w:szCs w:val="24"/>
        </w:rPr>
      </w:pPr>
      <w:r w:rsidRPr="00517C98">
        <w:rPr>
          <w:rFonts w:ascii="Times New Roman" w:eastAsia="宋体" w:hAnsi="Times New Roman" w:cs="宋体" w:hint="eastAsia"/>
          <w:kern w:val="0"/>
          <w:sz w:val="24"/>
          <w:szCs w:val="24"/>
        </w:rPr>
        <w:t>a</w:t>
      </w:r>
      <w:r w:rsidRPr="00517C98">
        <w:rPr>
          <w:rFonts w:ascii="Times New Roman" w:eastAsia="宋体" w:hAnsi="Times New Roman" w:cs="宋体" w:hint="eastAsia"/>
          <w:kern w:val="0"/>
          <w:sz w:val="24"/>
          <w:szCs w:val="24"/>
        </w:rPr>
        <w:t>）种植木本植物的区域，样地设置方法与林地相同；</w:t>
      </w:r>
    </w:p>
    <w:p w14:paraId="062ACC0C" w14:textId="1C1727EE" w:rsidR="007B464F" w:rsidRPr="00326CA9" w:rsidRDefault="00517C98" w:rsidP="00637A05">
      <w:pPr>
        <w:widowControl/>
        <w:spacing w:line="276" w:lineRule="auto"/>
        <w:ind w:firstLineChars="200" w:firstLine="480"/>
        <w:rPr>
          <w:rFonts w:ascii="Times New Roman" w:eastAsia="宋体" w:hAnsi="Times New Roman" w:cs="宋体"/>
          <w:kern w:val="0"/>
          <w:sz w:val="24"/>
          <w:szCs w:val="24"/>
        </w:rPr>
      </w:pPr>
      <w:r w:rsidRPr="00517C98">
        <w:rPr>
          <w:rFonts w:ascii="Times New Roman" w:eastAsia="宋体" w:hAnsi="Times New Roman" w:cs="宋体" w:hint="eastAsia"/>
          <w:kern w:val="0"/>
          <w:sz w:val="24"/>
          <w:szCs w:val="24"/>
        </w:rPr>
        <w:t>b</w:t>
      </w:r>
      <w:r w:rsidRPr="00517C98">
        <w:rPr>
          <w:rFonts w:ascii="Times New Roman" w:eastAsia="宋体" w:hAnsi="Times New Roman" w:cs="宋体" w:hint="eastAsia"/>
          <w:kern w:val="0"/>
          <w:sz w:val="24"/>
          <w:szCs w:val="24"/>
        </w:rPr>
        <w:t>）种植草本植物的区域，样地设置方法与草地相同</w:t>
      </w:r>
      <w:r w:rsidR="00335E47" w:rsidRPr="00335E47">
        <w:rPr>
          <w:rFonts w:ascii="Times New Roman" w:eastAsia="宋体" w:hAnsi="Times New Roman" w:cs="宋体" w:hint="eastAsia"/>
          <w:kern w:val="0"/>
          <w:sz w:val="24"/>
          <w:szCs w:val="24"/>
        </w:rPr>
        <w:t>。</w:t>
      </w:r>
    </w:p>
    <w:p w14:paraId="1AD2300E" w14:textId="66DB5FC3" w:rsidR="00A042C1" w:rsidRDefault="001D5184" w:rsidP="00637A05">
      <w:pPr>
        <w:widowControl/>
        <w:autoSpaceDE w:val="0"/>
        <w:autoSpaceDN w:val="0"/>
        <w:adjustRightInd w:val="0"/>
        <w:snapToGrid w:val="0"/>
        <w:spacing w:line="276" w:lineRule="auto"/>
        <w:outlineLvl w:val="1"/>
        <w:rPr>
          <w:rFonts w:ascii="Times New Roman" w:eastAsia="黑体" w:hAnsi="Times New Roman" w:cs="Times New Roman"/>
          <w:kern w:val="0"/>
          <w:sz w:val="24"/>
          <w:szCs w:val="24"/>
        </w:rPr>
      </w:pPr>
      <w:bookmarkStart w:id="163" w:name="_Toc213228982"/>
      <w:bookmarkStart w:id="164" w:name="_Toc215233533"/>
      <w:bookmarkStart w:id="165" w:name="_Toc216857238"/>
      <w:bookmarkStart w:id="166" w:name="_Toc217295666"/>
      <w:bookmarkStart w:id="167" w:name="_Toc217401616"/>
      <w:bookmarkStart w:id="168" w:name="_Toc217655167"/>
      <w:bookmarkStart w:id="169" w:name="_Toc217679388"/>
      <w:bookmarkStart w:id="170" w:name="_Toc217689346"/>
      <w:r w:rsidRPr="00B76F7B">
        <w:rPr>
          <w:rFonts w:ascii="Times New Roman" w:eastAsia="黑体" w:hAnsi="Times New Roman" w:cs="Times New Roman" w:hint="eastAsia"/>
          <w:kern w:val="0"/>
          <w:sz w:val="24"/>
          <w:szCs w:val="24"/>
        </w:rPr>
        <w:t>C.3</w:t>
      </w:r>
      <w:r w:rsidR="00A042C1" w:rsidRPr="00B76F7B">
        <w:rPr>
          <w:rFonts w:ascii="Times New Roman" w:eastAsia="黑体" w:hAnsi="Times New Roman" w:cs="Times New Roman"/>
          <w:kern w:val="0"/>
          <w:sz w:val="24"/>
          <w:szCs w:val="24"/>
        </w:rPr>
        <w:t xml:space="preserve"> </w:t>
      </w:r>
      <w:r w:rsidR="00A042C1" w:rsidRPr="00B76F7B">
        <w:rPr>
          <w:rFonts w:ascii="Times New Roman" w:eastAsia="黑体" w:hAnsi="Times New Roman" w:cs="Times New Roman"/>
          <w:kern w:val="0"/>
          <w:sz w:val="24"/>
          <w:szCs w:val="24"/>
        </w:rPr>
        <w:t>碳储量调查</w:t>
      </w:r>
      <w:bookmarkEnd w:id="151"/>
      <w:bookmarkEnd w:id="152"/>
      <w:bookmarkEnd w:id="153"/>
      <w:bookmarkEnd w:id="154"/>
      <w:r w:rsidR="005E5A3D" w:rsidRPr="00B76F7B">
        <w:rPr>
          <w:rFonts w:ascii="Times New Roman" w:eastAsia="黑体" w:hAnsi="Times New Roman" w:cs="Times New Roman" w:hint="eastAsia"/>
          <w:kern w:val="0"/>
          <w:sz w:val="24"/>
          <w:szCs w:val="24"/>
        </w:rPr>
        <w:t>监测</w:t>
      </w:r>
      <w:bookmarkEnd w:id="163"/>
      <w:bookmarkEnd w:id="164"/>
      <w:bookmarkEnd w:id="165"/>
      <w:bookmarkEnd w:id="166"/>
      <w:bookmarkEnd w:id="167"/>
      <w:bookmarkEnd w:id="168"/>
      <w:bookmarkEnd w:id="169"/>
      <w:bookmarkEnd w:id="170"/>
    </w:p>
    <w:p w14:paraId="52E8E9F3" w14:textId="1575DA7D" w:rsidR="005E5A3D" w:rsidRPr="005E5A3D" w:rsidRDefault="005E5A3D" w:rsidP="00637A05">
      <w:pPr>
        <w:keepNext/>
        <w:keepLines/>
        <w:adjustRightInd w:val="0"/>
        <w:snapToGrid w:val="0"/>
        <w:spacing w:line="276" w:lineRule="auto"/>
        <w:outlineLvl w:val="2"/>
        <w:rPr>
          <w:rFonts w:ascii="Times New Roman" w:eastAsia="黑体" w:hAnsi="Times New Roman" w:cs="Times New Roman"/>
          <w:sz w:val="24"/>
          <w:szCs w:val="24"/>
        </w:rPr>
      </w:pPr>
      <w:r w:rsidRPr="00326CA9">
        <w:rPr>
          <w:rFonts w:ascii="Times New Roman" w:eastAsia="黑体" w:hAnsi="Times New Roman" w:cs="Times New Roman"/>
          <w:sz w:val="24"/>
          <w:szCs w:val="24"/>
        </w:rPr>
        <w:t>C.</w:t>
      </w:r>
      <w:r>
        <w:rPr>
          <w:rFonts w:ascii="Times New Roman" w:eastAsia="黑体" w:hAnsi="Times New Roman" w:cs="Times New Roman" w:hint="eastAsia"/>
          <w:sz w:val="24"/>
          <w:szCs w:val="24"/>
        </w:rPr>
        <w:t>3</w:t>
      </w:r>
      <w:r w:rsidRPr="00326CA9">
        <w:rPr>
          <w:rFonts w:ascii="Times New Roman" w:eastAsia="黑体" w:hAnsi="Times New Roman" w:cs="Times New Roman"/>
          <w:sz w:val="24"/>
          <w:szCs w:val="24"/>
        </w:rPr>
        <w:t>.</w:t>
      </w:r>
      <w:r>
        <w:rPr>
          <w:rFonts w:ascii="Times New Roman" w:eastAsia="黑体" w:hAnsi="Times New Roman" w:cs="Times New Roman" w:hint="eastAsia"/>
          <w:sz w:val="24"/>
          <w:szCs w:val="24"/>
        </w:rPr>
        <w:t>1</w:t>
      </w:r>
      <w:r w:rsidRPr="00326CA9">
        <w:rPr>
          <w:rFonts w:ascii="Times New Roman" w:eastAsia="黑体" w:hAnsi="Times New Roman" w:cs="Times New Roman"/>
          <w:sz w:val="24"/>
          <w:szCs w:val="24"/>
        </w:rPr>
        <w:t xml:space="preserve"> </w:t>
      </w:r>
      <w:r>
        <w:rPr>
          <w:rFonts w:ascii="Times New Roman" w:eastAsia="黑体" w:hAnsi="Times New Roman" w:cs="Times New Roman" w:hint="eastAsia"/>
          <w:sz w:val="24"/>
          <w:szCs w:val="24"/>
        </w:rPr>
        <w:t>调查方法</w:t>
      </w:r>
    </w:p>
    <w:p w14:paraId="0C8A38AB" w14:textId="6A47C220" w:rsidR="00A042C1" w:rsidRDefault="00A042C1"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调查应采用样地</w:t>
      </w:r>
      <w:r w:rsidR="00F4553E">
        <w:rPr>
          <w:rFonts w:ascii="Times New Roman" w:eastAsia="宋体" w:hAnsi="Times New Roman" w:cs="宋体" w:hint="eastAsia"/>
          <w:kern w:val="0"/>
          <w:sz w:val="24"/>
          <w:szCs w:val="24"/>
        </w:rPr>
        <w:t>调查</w:t>
      </w:r>
      <w:r>
        <w:rPr>
          <w:rFonts w:ascii="Times New Roman" w:eastAsia="宋体" w:hAnsi="Times New Roman" w:cs="宋体" w:hint="eastAsia"/>
          <w:kern w:val="0"/>
          <w:sz w:val="24"/>
          <w:szCs w:val="24"/>
        </w:rPr>
        <w:t>法，充分利用已有固定样地调查成果。各</w:t>
      </w:r>
      <w:r w:rsidR="008F4544">
        <w:rPr>
          <w:rFonts w:ascii="Times New Roman" w:eastAsia="宋体" w:hAnsi="Times New Roman" w:cs="宋体" w:hint="eastAsia"/>
          <w:kern w:val="0"/>
          <w:sz w:val="24"/>
          <w:szCs w:val="24"/>
        </w:rPr>
        <w:t>计量</w:t>
      </w:r>
      <w:r>
        <w:rPr>
          <w:rFonts w:ascii="Times New Roman" w:eastAsia="宋体" w:hAnsi="Times New Roman" w:cs="宋体" w:hint="eastAsia"/>
          <w:kern w:val="0"/>
          <w:sz w:val="24"/>
          <w:szCs w:val="24"/>
        </w:rPr>
        <w:t>对象调查方法</w:t>
      </w:r>
      <w:r w:rsidR="005134C0">
        <w:rPr>
          <w:rFonts w:ascii="Times New Roman" w:eastAsia="宋体" w:hAnsi="Times New Roman" w:cs="宋体" w:hint="eastAsia"/>
          <w:kern w:val="0"/>
          <w:sz w:val="24"/>
          <w:szCs w:val="24"/>
        </w:rPr>
        <w:t>应采用表</w:t>
      </w:r>
      <w:r w:rsidR="005134C0">
        <w:rPr>
          <w:rFonts w:ascii="Times New Roman" w:eastAsia="宋体" w:hAnsi="Times New Roman" w:cs="宋体" w:hint="eastAsia"/>
          <w:kern w:val="0"/>
          <w:sz w:val="24"/>
          <w:szCs w:val="24"/>
        </w:rPr>
        <w:t>C.1</w:t>
      </w:r>
      <w:r w:rsidR="005134C0">
        <w:rPr>
          <w:rFonts w:ascii="Times New Roman" w:eastAsia="宋体" w:hAnsi="Times New Roman" w:cs="宋体" w:hint="eastAsia"/>
          <w:kern w:val="0"/>
          <w:sz w:val="24"/>
          <w:szCs w:val="24"/>
        </w:rPr>
        <w:t>所示方法。</w:t>
      </w:r>
    </w:p>
    <w:p w14:paraId="2201A4A3" w14:textId="7D9118FA" w:rsidR="005134C0" w:rsidRPr="00341FF9" w:rsidRDefault="00064192" w:rsidP="00637A05">
      <w:pPr>
        <w:keepNext/>
        <w:spacing w:line="276" w:lineRule="auto"/>
        <w:jc w:val="center"/>
        <w:rPr>
          <w:rFonts w:ascii="Times New Roman" w:eastAsia="黑体" w:hAnsi="Times New Roman" w:cs="Times New Roman"/>
          <w:szCs w:val="21"/>
        </w:rPr>
      </w:pPr>
      <w:r>
        <w:rPr>
          <w:rFonts w:ascii="Times New Roman" w:eastAsia="黑体" w:hAnsi="Times New Roman" w:cs="Times New Roman" w:hint="eastAsia"/>
          <w:szCs w:val="21"/>
        </w:rPr>
        <w:t>表</w:t>
      </w:r>
      <w:r w:rsidR="00341FF9" w:rsidRPr="00341FF9">
        <w:rPr>
          <w:rFonts w:ascii="Times New Roman" w:eastAsia="黑体" w:hAnsi="Times New Roman" w:cs="Times New Roman" w:hint="eastAsia"/>
          <w:szCs w:val="21"/>
        </w:rPr>
        <w:t>C.1</w:t>
      </w:r>
      <w:r w:rsidR="00341FF9">
        <w:rPr>
          <w:rFonts w:ascii="Times New Roman" w:eastAsia="黑体" w:hAnsi="Times New Roman" w:cs="Times New Roman" w:hint="eastAsia"/>
          <w:szCs w:val="21"/>
        </w:rPr>
        <w:t xml:space="preserve"> </w:t>
      </w:r>
      <w:r w:rsidR="008F4544">
        <w:rPr>
          <w:rFonts w:ascii="Times New Roman" w:eastAsia="黑体" w:hAnsi="Times New Roman" w:cs="Times New Roman" w:hint="eastAsia"/>
          <w:szCs w:val="21"/>
        </w:rPr>
        <w:t>计量</w:t>
      </w:r>
      <w:r w:rsidR="00341FF9">
        <w:rPr>
          <w:rFonts w:ascii="Times New Roman" w:eastAsia="黑体" w:hAnsi="Times New Roman" w:cs="Times New Roman" w:hint="eastAsia"/>
          <w:szCs w:val="21"/>
        </w:rPr>
        <w:t>对象碳储量调查方法</w:t>
      </w:r>
    </w:p>
    <w:tbl>
      <w:tblPr>
        <w:tblStyle w:val="aff3"/>
        <w:tblW w:w="5000" w:type="pct"/>
        <w:tblLook w:val="04A0" w:firstRow="1" w:lastRow="0" w:firstColumn="1" w:lastColumn="0" w:noHBand="0" w:noVBand="1"/>
      </w:tblPr>
      <w:tblGrid>
        <w:gridCol w:w="2972"/>
        <w:gridCol w:w="5324"/>
      </w:tblGrid>
      <w:tr w:rsidR="005134C0" w14:paraId="750DC6A9" w14:textId="77777777" w:rsidTr="00335E47">
        <w:tc>
          <w:tcPr>
            <w:tcW w:w="1791" w:type="pct"/>
            <w:vAlign w:val="center"/>
          </w:tcPr>
          <w:p w14:paraId="631D2160" w14:textId="1B9AC19C" w:rsidR="005134C0" w:rsidRPr="00782219" w:rsidRDefault="008F4544" w:rsidP="00637A05">
            <w:pPr>
              <w:widowControl/>
              <w:spacing w:line="276" w:lineRule="auto"/>
              <w:jc w:val="center"/>
              <w:rPr>
                <w:rFonts w:cs="宋体"/>
                <w:b/>
                <w:bCs/>
                <w:kern w:val="0"/>
                <w:sz w:val="24"/>
                <w:szCs w:val="24"/>
              </w:rPr>
            </w:pPr>
            <w:bookmarkStart w:id="171" w:name="_Toc211449101"/>
            <w:r w:rsidRPr="00782219">
              <w:rPr>
                <w:rFonts w:cs="宋体" w:hint="eastAsia"/>
                <w:b/>
                <w:bCs/>
                <w:kern w:val="0"/>
                <w:sz w:val="24"/>
                <w:szCs w:val="24"/>
              </w:rPr>
              <w:t>计量</w:t>
            </w:r>
            <w:r w:rsidR="005134C0" w:rsidRPr="00782219">
              <w:rPr>
                <w:rFonts w:cs="宋体" w:hint="eastAsia"/>
                <w:b/>
                <w:bCs/>
                <w:kern w:val="0"/>
                <w:sz w:val="24"/>
                <w:szCs w:val="24"/>
              </w:rPr>
              <w:t>对象</w:t>
            </w:r>
          </w:p>
        </w:tc>
        <w:tc>
          <w:tcPr>
            <w:tcW w:w="3209" w:type="pct"/>
            <w:vAlign w:val="center"/>
          </w:tcPr>
          <w:p w14:paraId="6F96537D" w14:textId="002436E8" w:rsidR="005134C0" w:rsidRPr="00782219" w:rsidRDefault="005134C0" w:rsidP="00637A05">
            <w:pPr>
              <w:widowControl/>
              <w:spacing w:line="276" w:lineRule="auto"/>
              <w:jc w:val="center"/>
              <w:rPr>
                <w:rFonts w:cs="宋体"/>
                <w:b/>
                <w:bCs/>
                <w:kern w:val="0"/>
                <w:sz w:val="24"/>
                <w:szCs w:val="24"/>
              </w:rPr>
            </w:pPr>
            <w:r w:rsidRPr="00782219">
              <w:rPr>
                <w:rFonts w:cs="宋体" w:hint="eastAsia"/>
                <w:b/>
                <w:bCs/>
                <w:kern w:val="0"/>
                <w:sz w:val="24"/>
                <w:szCs w:val="24"/>
              </w:rPr>
              <w:t>依据文件</w:t>
            </w:r>
          </w:p>
        </w:tc>
      </w:tr>
      <w:tr w:rsidR="005134C0" w14:paraId="2A4328B0" w14:textId="77777777" w:rsidTr="00335E47">
        <w:tc>
          <w:tcPr>
            <w:tcW w:w="1791" w:type="pct"/>
            <w:vAlign w:val="center"/>
          </w:tcPr>
          <w:p w14:paraId="2C8B4319" w14:textId="7C2B6B18" w:rsidR="005134C0" w:rsidRDefault="005134C0" w:rsidP="00637A05">
            <w:pPr>
              <w:widowControl/>
              <w:spacing w:line="276" w:lineRule="auto"/>
              <w:jc w:val="center"/>
              <w:rPr>
                <w:rFonts w:cs="宋体"/>
                <w:kern w:val="0"/>
                <w:sz w:val="24"/>
                <w:szCs w:val="24"/>
              </w:rPr>
            </w:pPr>
            <w:r>
              <w:rPr>
                <w:rFonts w:cs="宋体" w:hint="eastAsia"/>
                <w:kern w:val="0"/>
                <w:sz w:val="24"/>
                <w:szCs w:val="24"/>
              </w:rPr>
              <w:t>林地</w:t>
            </w:r>
          </w:p>
        </w:tc>
        <w:tc>
          <w:tcPr>
            <w:tcW w:w="3209" w:type="pct"/>
            <w:vAlign w:val="center"/>
          </w:tcPr>
          <w:p w14:paraId="7599D9BD" w14:textId="4D334F75" w:rsidR="005134C0" w:rsidRDefault="005E5A3D" w:rsidP="00637A05">
            <w:pPr>
              <w:widowControl/>
              <w:spacing w:line="276" w:lineRule="auto"/>
              <w:jc w:val="center"/>
              <w:rPr>
                <w:rFonts w:cs="宋体"/>
                <w:kern w:val="0"/>
                <w:sz w:val="24"/>
                <w:szCs w:val="24"/>
              </w:rPr>
            </w:pPr>
            <w:r w:rsidRPr="005E5A3D">
              <w:rPr>
                <w:rFonts w:cs="宋体" w:hint="eastAsia"/>
                <w:kern w:val="0"/>
                <w:sz w:val="24"/>
                <w:szCs w:val="24"/>
              </w:rPr>
              <w:t>GB/T 33027</w:t>
            </w:r>
            <w:bookmarkStart w:id="172" w:name="OLE_LINK11"/>
            <w:r w:rsidR="00B94CC3">
              <w:rPr>
                <w:rFonts w:cs="宋体" w:hint="eastAsia"/>
                <w:kern w:val="0"/>
                <w:sz w:val="24"/>
                <w:szCs w:val="24"/>
              </w:rPr>
              <w:t>、</w:t>
            </w:r>
            <w:r w:rsidR="00B94CC3" w:rsidRPr="00B94CC3">
              <w:rPr>
                <w:rFonts w:cs="宋体" w:hint="eastAsia"/>
                <w:kern w:val="0"/>
                <w:sz w:val="24"/>
                <w:szCs w:val="24"/>
              </w:rPr>
              <w:t>DB42/T 2303</w:t>
            </w:r>
            <w:bookmarkEnd w:id="172"/>
          </w:p>
        </w:tc>
      </w:tr>
      <w:tr w:rsidR="005134C0" w14:paraId="589CF114" w14:textId="77777777" w:rsidTr="00335E47">
        <w:tc>
          <w:tcPr>
            <w:tcW w:w="1791" w:type="pct"/>
            <w:vAlign w:val="center"/>
          </w:tcPr>
          <w:p w14:paraId="6D7CB9AF" w14:textId="1F1F5B70" w:rsidR="005134C0" w:rsidRDefault="005134C0" w:rsidP="00637A05">
            <w:pPr>
              <w:widowControl/>
              <w:spacing w:line="276" w:lineRule="auto"/>
              <w:jc w:val="center"/>
              <w:rPr>
                <w:rFonts w:cs="宋体"/>
                <w:kern w:val="0"/>
                <w:sz w:val="24"/>
                <w:szCs w:val="24"/>
              </w:rPr>
            </w:pPr>
            <w:r>
              <w:rPr>
                <w:rFonts w:cs="宋体" w:hint="eastAsia"/>
                <w:kern w:val="0"/>
                <w:sz w:val="24"/>
                <w:szCs w:val="24"/>
              </w:rPr>
              <w:t>草地</w:t>
            </w:r>
          </w:p>
        </w:tc>
        <w:tc>
          <w:tcPr>
            <w:tcW w:w="3209" w:type="pct"/>
            <w:vAlign w:val="center"/>
          </w:tcPr>
          <w:p w14:paraId="64EC4EEE" w14:textId="447C230E" w:rsidR="005134C0" w:rsidRDefault="001E7069" w:rsidP="00637A05">
            <w:pPr>
              <w:widowControl/>
              <w:spacing w:line="276" w:lineRule="auto"/>
              <w:jc w:val="center"/>
              <w:rPr>
                <w:rFonts w:cs="宋体"/>
                <w:kern w:val="0"/>
                <w:sz w:val="24"/>
                <w:szCs w:val="24"/>
              </w:rPr>
            </w:pPr>
            <w:r w:rsidRPr="001E7069">
              <w:rPr>
                <w:rFonts w:cs="宋体" w:hint="eastAsia"/>
                <w:kern w:val="0"/>
                <w:sz w:val="24"/>
                <w:szCs w:val="24"/>
              </w:rPr>
              <w:t>HJ 1168</w:t>
            </w:r>
          </w:p>
        </w:tc>
      </w:tr>
      <w:tr w:rsidR="005134C0" w14:paraId="0FDFE4C0" w14:textId="77777777" w:rsidTr="00335E47">
        <w:tc>
          <w:tcPr>
            <w:tcW w:w="1791" w:type="pct"/>
            <w:vAlign w:val="center"/>
          </w:tcPr>
          <w:p w14:paraId="17D96655" w14:textId="3C05FF1A" w:rsidR="005134C0" w:rsidRDefault="005134C0" w:rsidP="00637A05">
            <w:pPr>
              <w:widowControl/>
              <w:spacing w:line="276" w:lineRule="auto"/>
              <w:jc w:val="center"/>
              <w:rPr>
                <w:rFonts w:cs="宋体"/>
                <w:kern w:val="0"/>
                <w:sz w:val="24"/>
                <w:szCs w:val="24"/>
              </w:rPr>
            </w:pPr>
            <w:r>
              <w:rPr>
                <w:rFonts w:cs="宋体" w:hint="eastAsia"/>
                <w:kern w:val="0"/>
                <w:sz w:val="24"/>
                <w:szCs w:val="24"/>
              </w:rPr>
              <w:t>湿地</w:t>
            </w:r>
          </w:p>
        </w:tc>
        <w:tc>
          <w:tcPr>
            <w:tcW w:w="3209" w:type="pct"/>
            <w:vAlign w:val="center"/>
          </w:tcPr>
          <w:p w14:paraId="0A378B19" w14:textId="6959AAF9" w:rsidR="005134C0" w:rsidRDefault="001E7069" w:rsidP="00637A05">
            <w:pPr>
              <w:widowControl/>
              <w:spacing w:line="276" w:lineRule="auto"/>
              <w:jc w:val="center"/>
              <w:rPr>
                <w:rFonts w:cs="宋体"/>
                <w:kern w:val="0"/>
                <w:sz w:val="24"/>
                <w:szCs w:val="24"/>
              </w:rPr>
            </w:pPr>
            <w:r w:rsidRPr="00DC0014">
              <w:rPr>
                <w:rFonts w:cs="宋体" w:hint="eastAsia"/>
                <w:kern w:val="0"/>
                <w:sz w:val="24"/>
                <w:szCs w:val="24"/>
              </w:rPr>
              <w:t>HJ 1169</w:t>
            </w:r>
          </w:p>
        </w:tc>
      </w:tr>
      <w:tr w:rsidR="005134C0" w14:paraId="332818B9" w14:textId="77777777" w:rsidTr="00335E47">
        <w:tc>
          <w:tcPr>
            <w:tcW w:w="1791" w:type="pct"/>
            <w:vAlign w:val="center"/>
          </w:tcPr>
          <w:p w14:paraId="1B5742BD" w14:textId="43925907" w:rsidR="005134C0" w:rsidRDefault="005134C0" w:rsidP="00637A05">
            <w:pPr>
              <w:widowControl/>
              <w:spacing w:line="276" w:lineRule="auto"/>
              <w:jc w:val="center"/>
              <w:rPr>
                <w:rFonts w:cs="宋体"/>
                <w:kern w:val="0"/>
                <w:sz w:val="24"/>
                <w:szCs w:val="24"/>
              </w:rPr>
            </w:pPr>
            <w:r>
              <w:rPr>
                <w:rFonts w:cs="宋体" w:hint="eastAsia"/>
                <w:kern w:val="0"/>
                <w:sz w:val="24"/>
                <w:szCs w:val="24"/>
              </w:rPr>
              <w:t>耕地</w:t>
            </w:r>
          </w:p>
        </w:tc>
        <w:tc>
          <w:tcPr>
            <w:tcW w:w="3209" w:type="pct"/>
            <w:vAlign w:val="center"/>
          </w:tcPr>
          <w:p w14:paraId="7DA80DD8" w14:textId="3000F8F6" w:rsidR="005134C0" w:rsidRDefault="004C4305" w:rsidP="00637A05">
            <w:pPr>
              <w:widowControl/>
              <w:spacing w:line="276" w:lineRule="auto"/>
              <w:jc w:val="center"/>
              <w:rPr>
                <w:rFonts w:cs="宋体"/>
                <w:kern w:val="0"/>
                <w:sz w:val="24"/>
                <w:szCs w:val="24"/>
              </w:rPr>
            </w:pPr>
            <w:r w:rsidRPr="00722E48">
              <w:rPr>
                <w:rFonts w:cs="宋体" w:hint="eastAsia"/>
                <w:kern w:val="0"/>
                <w:sz w:val="24"/>
                <w:szCs w:val="24"/>
              </w:rPr>
              <w:t>TSSSSP 001</w:t>
            </w:r>
          </w:p>
        </w:tc>
      </w:tr>
      <w:tr w:rsidR="005134C0" w14:paraId="57AADEB0" w14:textId="77777777" w:rsidTr="00335E47">
        <w:tc>
          <w:tcPr>
            <w:tcW w:w="1791" w:type="pct"/>
            <w:vAlign w:val="center"/>
          </w:tcPr>
          <w:p w14:paraId="2449316C" w14:textId="155C7BD9" w:rsidR="005134C0" w:rsidRDefault="005134C0" w:rsidP="00637A05">
            <w:pPr>
              <w:widowControl/>
              <w:spacing w:line="276" w:lineRule="auto"/>
              <w:jc w:val="center"/>
              <w:rPr>
                <w:rFonts w:cs="宋体"/>
                <w:kern w:val="0"/>
                <w:sz w:val="24"/>
                <w:szCs w:val="24"/>
              </w:rPr>
            </w:pPr>
            <w:r>
              <w:rPr>
                <w:rFonts w:cs="宋体" w:hint="eastAsia"/>
                <w:kern w:val="0"/>
                <w:sz w:val="24"/>
                <w:szCs w:val="24"/>
              </w:rPr>
              <w:t>园地</w:t>
            </w:r>
          </w:p>
        </w:tc>
        <w:tc>
          <w:tcPr>
            <w:tcW w:w="3209" w:type="pct"/>
            <w:vAlign w:val="center"/>
          </w:tcPr>
          <w:p w14:paraId="26F9C943" w14:textId="4A321811" w:rsidR="005134C0" w:rsidRDefault="005E5A3D" w:rsidP="00637A05">
            <w:pPr>
              <w:widowControl/>
              <w:spacing w:line="276" w:lineRule="auto"/>
              <w:jc w:val="center"/>
              <w:rPr>
                <w:rFonts w:cs="宋体"/>
                <w:kern w:val="0"/>
                <w:sz w:val="24"/>
                <w:szCs w:val="24"/>
              </w:rPr>
            </w:pPr>
            <w:r w:rsidRPr="005E5A3D">
              <w:rPr>
                <w:rFonts w:cs="宋体" w:hint="eastAsia"/>
                <w:kern w:val="0"/>
                <w:sz w:val="24"/>
                <w:szCs w:val="24"/>
              </w:rPr>
              <w:t>GB/T 33027</w:t>
            </w:r>
            <w:r w:rsidR="009738D7">
              <w:rPr>
                <w:rFonts w:cs="宋体" w:hint="eastAsia"/>
                <w:kern w:val="0"/>
                <w:sz w:val="24"/>
                <w:szCs w:val="24"/>
              </w:rPr>
              <w:t>、</w:t>
            </w:r>
            <w:r w:rsidR="009738D7" w:rsidRPr="00B94CC3">
              <w:rPr>
                <w:rFonts w:cs="宋体" w:hint="eastAsia"/>
                <w:kern w:val="0"/>
                <w:sz w:val="24"/>
                <w:szCs w:val="24"/>
              </w:rPr>
              <w:t>DB42/T 2303</w:t>
            </w:r>
          </w:p>
        </w:tc>
      </w:tr>
      <w:tr w:rsidR="005134C0" w14:paraId="06D51367" w14:textId="77777777" w:rsidTr="00335E47">
        <w:tc>
          <w:tcPr>
            <w:tcW w:w="1791" w:type="pct"/>
            <w:vAlign w:val="center"/>
          </w:tcPr>
          <w:p w14:paraId="05D09C37" w14:textId="046D2DD7" w:rsidR="005134C0" w:rsidRDefault="005E5A3D" w:rsidP="00637A05">
            <w:pPr>
              <w:widowControl/>
              <w:spacing w:line="276" w:lineRule="auto"/>
              <w:jc w:val="center"/>
              <w:rPr>
                <w:rFonts w:cs="宋体"/>
                <w:kern w:val="0"/>
                <w:sz w:val="24"/>
                <w:szCs w:val="24"/>
              </w:rPr>
            </w:pPr>
            <w:r>
              <w:rPr>
                <w:rFonts w:cs="宋体" w:hint="eastAsia"/>
                <w:kern w:val="0"/>
                <w:sz w:val="24"/>
                <w:szCs w:val="24"/>
              </w:rPr>
              <w:t>公园</w:t>
            </w:r>
            <w:r w:rsidR="005134C0">
              <w:rPr>
                <w:rFonts w:cs="宋体" w:hint="eastAsia"/>
                <w:kern w:val="0"/>
                <w:sz w:val="24"/>
                <w:szCs w:val="24"/>
              </w:rPr>
              <w:t>与绿地</w:t>
            </w:r>
          </w:p>
        </w:tc>
        <w:tc>
          <w:tcPr>
            <w:tcW w:w="3209" w:type="pct"/>
            <w:vAlign w:val="center"/>
          </w:tcPr>
          <w:p w14:paraId="2F05A699" w14:textId="5FD5FA1A" w:rsidR="005134C0" w:rsidRDefault="00517C98" w:rsidP="00637A05">
            <w:pPr>
              <w:widowControl/>
              <w:spacing w:line="276" w:lineRule="auto"/>
              <w:jc w:val="center"/>
              <w:rPr>
                <w:rFonts w:cs="宋体"/>
                <w:kern w:val="0"/>
                <w:sz w:val="24"/>
                <w:szCs w:val="24"/>
              </w:rPr>
            </w:pPr>
            <w:r w:rsidRPr="00517C98">
              <w:rPr>
                <w:rFonts w:cs="宋体" w:hint="eastAsia"/>
                <w:kern w:val="0"/>
                <w:sz w:val="24"/>
                <w:szCs w:val="24"/>
              </w:rPr>
              <w:t>GB/T 33027</w:t>
            </w:r>
            <w:r w:rsidR="009738D7">
              <w:rPr>
                <w:rFonts w:cs="宋体" w:hint="eastAsia"/>
                <w:kern w:val="0"/>
                <w:sz w:val="24"/>
                <w:szCs w:val="24"/>
              </w:rPr>
              <w:t>、</w:t>
            </w:r>
            <w:r w:rsidR="009738D7" w:rsidRPr="00B94CC3">
              <w:rPr>
                <w:rFonts w:cs="宋体" w:hint="eastAsia"/>
                <w:kern w:val="0"/>
                <w:sz w:val="24"/>
                <w:szCs w:val="24"/>
              </w:rPr>
              <w:t>DB42/T 2303</w:t>
            </w:r>
          </w:p>
        </w:tc>
      </w:tr>
    </w:tbl>
    <w:p w14:paraId="10FF8999" w14:textId="4AAFCC40" w:rsidR="005134C0" w:rsidRPr="005E5A3D" w:rsidRDefault="005E5A3D" w:rsidP="00637A05">
      <w:pPr>
        <w:keepNext/>
        <w:keepLines/>
        <w:adjustRightInd w:val="0"/>
        <w:spacing w:line="276" w:lineRule="auto"/>
        <w:outlineLvl w:val="2"/>
        <w:rPr>
          <w:rFonts w:ascii="Times New Roman" w:eastAsia="黑体" w:hAnsi="Times New Roman" w:cs="Times New Roman"/>
          <w:sz w:val="24"/>
          <w:szCs w:val="24"/>
        </w:rPr>
      </w:pPr>
      <w:r w:rsidRPr="00326CA9">
        <w:rPr>
          <w:rFonts w:ascii="Times New Roman" w:eastAsia="黑体" w:hAnsi="Times New Roman" w:cs="Times New Roman"/>
          <w:sz w:val="24"/>
          <w:szCs w:val="24"/>
        </w:rPr>
        <w:t>C.</w:t>
      </w:r>
      <w:r>
        <w:rPr>
          <w:rFonts w:ascii="Times New Roman" w:eastAsia="黑体" w:hAnsi="Times New Roman" w:cs="Times New Roman" w:hint="eastAsia"/>
          <w:sz w:val="24"/>
          <w:szCs w:val="24"/>
        </w:rPr>
        <w:t>3</w:t>
      </w:r>
      <w:r w:rsidRPr="00326CA9">
        <w:rPr>
          <w:rFonts w:ascii="Times New Roman" w:eastAsia="黑体" w:hAnsi="Times New Roman" w:cs="Times New Roman"/>
          <w:sz w:val="24"/>
          <w:szCs w:val="24"/>
        </w:rPr>
        <w:t>.</w:t>
      </w:r>
      <w:r>
        <w:rPr>
          <w:rFonts w:ascii="Times New Roman" w:eastAsia="黑体" w:hAnsi="Times New Roman" w:cs="Times New Roman" w:hint="eastAsia"/>
          <w:sz w:val="24"/>
          <w:szCs w:val="24"/>
        </w:rPr>
        <w:t>2</w:t>
      </w:r>
      <w:r w:rsidRPr="00326CA9">
        <w:rPr>
          <w:rFonts w:ascii="Times New Roman" w:eastAsia="黑体" w:hAnsi="Times New Roman" w:cs="Times New Roman"/>
          <w:sz w:val="24"/>
          <w:szCs w:val="24"/>
        </w:rPr>
        <w:t xml:space="preserve"> </w:t>
      </w:r>
      <w:r>
        <w:rPr>
          <w:rFonts w:ascii="Times New Roman" w:eastAsia="黑体" w:hAnsi="Times New Roman" w:cs="Times New Roman" w:hint="eastAsia"/>
          <w:sz w:val="24"/>
          <w:szCs w:val="24"/>
        </w:rPr>
        <w:t>监测方法</w:t>
      </w:r>
    </w:p>
    <w:p w14:paraId="6BC5431A" w14:textId="3B3A9E49" w:rsidR="005E5A3D" w:rsidRDefault="005E5A3D" w:rsidP="00637A05">
      <w:pPr>
        <w:widowControl/>
        <w:spacing w:line="276"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a</w:t>
      </w:r>
      <w:r>
        <w:rPr>
          <w:rFonts w:ascii="Times New Roman" w:eastAsia="宋体" w:hAnsi="Times New Roman" w:cs="宋体" w:hint="eastAsia"/>
          <w:kern w:val="0"/>
          <w:sz w:val="24"/>
          <w:szCs w:val="24"/>
        </w:rPr>
        <w:t>）碳储量原则上每</w:t>
      </w:r>
      <w:r w:rsidRPr="00F7564F">
        <w:rPr>
          <w:rFonts w:ascii="Times New Roman" w:eastAsia="宋体" w:hAnsi="Times New Roman" w:cs="宋体" w:hint="eastAsia"/>
          <w:kern w:val="0"/>
          <w:sz w:val="24"/>
          <w:szCs w:val="24"/>
        </w:rPr>
        <w:t>5</w:t>
      </w:r>
      <w:r w:rsidRPr="00F7564F">
        <w:rPr>
          <w:rFonts w:ascii="Times New Roman" w:eastAsia="宋体" w:hAnsi="Times New Roman" w:cs="宋体" w:hint="eastAsia"/>
          <w:kern w:val="0"/>
          <w:sz w:val="24"/>
          <w:szCs w:val="24"/>
        </w:rPr>
        <w:t>年</w:t>
      </w:r>
      <w:r>
        <w:rPr>
          <w:rFonts w:ascii="Times New Roman" w:eastAsia="宋体" w:hAnsi="Times New Roman" w:cs="宋体" w:hint="eastAsia"/>
          <w:kern w:val="0"/>
          <w:sz w:val="24"/>
          <w:szCs w:val="24"/>
        </w:rPr>
        <w:t>开展一次监测</w:t>
      </w:r>
      <w:r w:rsidR="00F84C02">
        <w:rPr>
          <w:rFonts w:ascii="Times New Roman" w:eastAsia="宋体" w:hAnsi="Times New Roman" w:cs="宋体" w:hint="eastAsia"/>
          <w:kern w:val="0"/>
          <w:sz w:val="24"/>
          <w:szCs w:val="24"/>
        </w:rPr>
        <w:t>，</w:t>
      </w:r>
      <w:r>
        <w:rPr>
          <w:rFonts w:ascii="Times New Roman" w:eastAsia="宋体" w:hAnsi="Times New Roman" w:cs="宋体" w:hint="eastAsia"/>
          <w:kern w:val="0"/>
          <w:sz w:val="24"/>
          <w:szCs w:val="24"/>
        </w:rPr>
        <w:t>重点区域监测可根据需求缩短至</w:t>
      </w:r>
      <w:r>
        <w:rPr>
          <w:rFonts w:ascii="Times New Roman" w:eastAsia="宋体" w:hAnsi="Times New Roman" w:cs="宋体" w:hint="eastAsia"/>
          <w:kern w:val="0"/>
          <w:sz w:val="24"/>
          <w:szCs w:val="24"/>
        </w:rPr>
        <w:t>1~2</w:t>
      </w:r>
      <w:r>
        <w:rPr>
          <w:rFonts w:ascii="Times New Roman" w:eastAsia="宋体" w:hAnsi="Times New Roman" w:cs="宋体" w:hint="eastAsia"/>
          <w:kern w:val="0"/>
          <w:sz w:val="24"/>
          <w:szCs w:val="24"/>
        </w:rPr>
        <w:t>年</w:t>
      </w:r>
      <w:r w:rsidR="00F84C02">
        <w:rPr>
          <w:rFonts w:ascii="Times New Roman" w:eastAsia="宋体" w:hAnsi="Times New Roman" w:cs="宋体" w:hint="eastAsia"/>
          <w:kern w:val="0"/>
          <w:sz w:val="24"/>
          <w:szCs w:val="24"/>
        </w:rPr>
        <w:t>，</w:t>
      </w:r>
      <w:r>
        <w:rPr>
          <w:rFonts w:ascii="Times New Roman" w:eastAsia="宋体" w:hAnsi="Times New Roman" w:cs="宋体" w:hint="eastAsia"/>
          <w:kern w:val="0"/>
          <w:sz w:val="24"/>
          <w:szCs w:val="24"/>
        </w:rPr>
        <w:t>在无人为扰动情况下，土壤有机碳库监测周期可适当延长至</w:t>
      </w:r>
      <w:r>
        <w:rPr>
          <w:rFonts w:ascii="Times New Roman" w:eastAsia="宋体" w:hAnsi="Times New Roman" w:cs="宋体" w:hint="eastAsia"/>
          <w:kern w:val="0"/>
          <w:sz w:val="24"/>
          <w:szCs w:val="24"/>
        </w:rPr>
        <w:t>5~10</w:t>
      </w:r>
      <w:r>
        <w:rPr>
          <w:rFonts w:ascii="Times New Roman" w:eastAsia="宋体" w:hAnsi="Times New Roman" w:cs="宋体" w:hint="eastAsia"/>
          <w:kern w:val="0"/>
          <w:sz w:val="24"/>
          <w:szCs w:val="24"/>
        </w:rPr>
        <w:t>年</w:t>
      </w:r>
      <w:r w:rsidR="00F84C02">
        <w:rPr>
          <w:rFonts w:ascii="Times New Roman" w:eastAsia="宋体" w:hAnsi="Times New Roman" w:cs="宋体" w:hint="eastAsia"/>
          <w:kern w:val="0"/>
          <w:sz w:val="24"/>
          <w:szCs w:val="24"/>
        </w:rPr>
        <w:t>；</w:t>
      </w:r>
    </w:p>
    <w:p w14:paraId="3D41505A" w14:textId="1E439389" w:rsidR="00A042C1" w:rsidRPr="00B94CC3" w:rsidRDefault="00C6630C" w:rsidP="00B94CC3">
      <w:pPr>
        <w:widowControl/>
        <w:spacing w:line="276" w:lineRule="auto"/>
        <w:ind w:firstLineChars="200" w:firstLine="480"/>
        <w:rPr>
          <w:rFonts w:ascii="Times New Roman" w:eastAsia="宋体" w:hAnsi="Times New Roman" w:cs="宋体"/>
          <w:kern w:val="0"/>
          <w:sz w:val="24"/>
          <w:szCs w:val="24"/>
        </w:rPr>
        <w:sectPr w:rsidR="00A042C1" w:rsidRPr="00B94CC3" w:rsidSect="00E403C8">
          <w:pgSz w:w="11906" w:h="16838"/>
          <w:pgMar w:top="1440" w:right="1800" w:bottom="1440" w:left="1800" w:header="851" w:footer="992" w:gutter="0"/>
          <w:pgBorders>
            <w:top w:val="single" w:sz="4" w:space="15" w:color="auto"/>
          </w:pgBorders>
          <w:cols w:space="425"/>
          <w:docGrid w:type="lines" w:linePitch="312"/>
        </w:sectPr>
      </w:pPr>
      <w:r>
        <w:rPr>
          <w:rFonts w:ascii="Times New Roman" w:eastAsia="宋体" w:hAnsi="Times New Roman" w:cs="宋体" w:hint="eastAsia"/>
          <w:kern w:val="0"/>
          <w:sz w:val="24"/>
          <w:szCs w:val="24"/>
        </w:rPr>
        <w:t>b</w:t>
      </w:r>
      <w:r w:rsidR="005E5A3D">
        <w:rPr>
          <w:rFonts w:ascii="Times New Roman" w:eastAsia="宋体" w:hAnsi="Times New Roman" w:cs="宋体" w:hint="eastAsia"/>
          <w:kern w:val="0"/>
          <w:sz w:val="24"/>
          <w:szCs w:val="24"/>
        </w:rPr>
        <w:t>）对于</w:t>
      </w:r>
      <w:bookmarkStart w:id="173" w:name="_Hlk217631136"/>
      <w:r w:rsidR="005E5A3D">
        <w:rPr>
          <w:rFonts w:ascii="Times New Roman" w:eastAsia="宋体" w:hAnsi="Times New Roman" w:cs="宋体" w:hint="eastAsia"/>
          <w:kern w:val="0"/>
          <w:sz w:val="24"/>
          <w:szCs w:val="24"/>
        </w:rPr>
        <w:t>土地利用</w:t>
      </w:r>
      <w:r w:rsidR="0042366C">
        <w:rPr>
          <w:rFonts w:ascii="Times New Roman" w:eastAsia="宋体" w:hAnsi="Times New Roman" w:cs="宋体" w:hint="eastAsia"/>
          <w:kern w:val="0"/>
          <w:sz w:val="24"/>
          <w:szCs w:val="24"/>
        </w:rPr>
        <w:t>/</w:t>
      </w:r>
      <w:r w:rsidR="0042366C">
        <w:rPr>
          <w:rFonts w:ascii="Times New Roman" w:eastAsia="宋体" w:hAnsi="Times New Roman" w:cs="宋体" w:hint="eastAsia"/>
          <w:kern w:val="0"/>
          <w:sz w:val="24"/>
          <w:szCs w:val="24"/>
        </w:rPr>
        <w:t>覆盖</w:t>
      </w:r>
      <w:bookmarkEnd w:id="173"/>
      <w:r w:rsidR="005E5A3D">
        <w:rPr>
          <w:rFonts w:ascii="Times New Roman" w:eastAsia="宋体" w:hAnsi="Times New Roman" w:cs="宋体" w:hint="eastAsia"/>
          <w:kern w:val="0"/>
          <w:sz w:val="24"/>
          <w:szCs w:val="24"/>
        </w:rPr>
        <w:t>未发生变化的图斑，应按照</w:t>
      </w:r>
      <w:r w:rsidR="005E5A3D" w:rsidRPr="0019332F">
        <w:rPr>
          <w:rFonts w:ascii="Times New Roman" w:eastAsia="宋体" w:hAnsi="Times New Roman" w:cs="宋体" w:hint="eastAsia"/>
          <w:kern w:val="0"/>
          <w:sz w:val="24"/>
          <w:szCs w:val="24"/>
        </w:rPr>
        <w:t>C.3</w:t>
      </w:r>
      <w:r w:rsidR="00F7564F">
        <w:rPr>
          <w:rFonts w:ascii="Times New Roman" w:eastAsia="宋体" w:hAnsi="Times New Roman" w:cs="宋体" w:hint="eastAsia"/>
          <w:kern w:val="0"/>
          <w:sz w:val="24"/>
          <w:szCs w:val="24"/>
        </w:rPr>
        <w:t>.1</w:t>
      </w:r>
      <w:r w:rsidR="005E5A3D">
        <w:rPr>
          <w:rFonts w:ascii="Times New Roman" w:eastAsia="宋体" w:hAnsi="Times New Roman" w:cs="宋体" w:hint="eastAsia"/>
          <w:kern w:val="0"/>
          <w:sz w:val="24"/>
          <w:szCs w:val="24"/>
        </w:rPr>
        <w:t>对相应</w:t>
      </w:r>
      <w:r w:rsidR="008F4544">
        <w:rPr>
          <w:rFonts w:ascii="Times New Roman" w:eastAsia="宋体" w:hAnsi="Times New Roman" w:cs="宋体" w:hint="eastAsia"/>
          <w:kern w:val="0"/>
          <w:sz w:val="24"/>
          <w:szCs w:val="24"/>
        </w:rPr>
        <w:t>计量</w:t>
      </w:r>
      <w:r w:rsidR="005E5A3D">
        <w:rPr>
          <w:rFonts w:ascii="Times New Roman" w:eastAsia="宋体" w:hAnsi="Times New Roman" w:cs="宋体" w:hint="eastAsia"/>
          <w:kern w:val="0"/>
          <w:sz w:val="24"/>
          <w:szCs w:val="24"/>
        </w:rPr>
        <w:t>对象的碳储量进行监测</w:t>
      </w:r>
      <w:r w:rsidR="00341FF9">
        <w:rPr>
          <w:rFonts w:ascii="Times New Roman" w:eastAsia="宋体" w:hAnsi="Times New Roman" w:cs="宋体" w:hint="eastAsia"/>
          <w:kern w:val="0"/>
          <w:sz w:val="24"/>
          <w:szCs w:val="24"/>
        </w:rPr>
        <w:t>；</w:t>
      </w:r>
      <w:r w:rsidR="005E5A3D">
        <w:rPr>
          <w:rFonts w:ascii="Times New Roman" w:eastAsia="宋体" w:hAnsi="Times New Roman" w:cs="宋体" w:hint="eastAsia"/>
          <w:kern w:val="0"/>
          <w:sz w:val="24"/>
          <w:szCs w:val="24"/>
        </w:rPr>
        <w:t>对于</w:t>
      </w:r>
      <w:r w:rsidR="00ED258A" w:rsidRPr="00ED258A">
        <w:rPr>
          <w:rFonts w:ascii="Times New Roman" w:eastAsia="宋体" w:hAnsi="Times New Roman" w:cs="宋体" w:hint="eastAsia"/>
          <w:kern w:val="0"/>
          <w:sz w:val="24"/>
          <w:szCs w:val="24"/>
        </w:rPr>
        <w:t>土地利用</w:t>
      </w:r>
      <w:r w:rsidR="00ED258A" w:rsidRPr="00ED258A">
        <w:rPr>
          <w:rFonts w:ascii="Times New Roman" w:eastAsia="宋体" w:hAnsi="Times New Roman" w:cs="宋体" w:hint="eastAsia"/>
          <w:kern w:val="0"/>
          <w:sz w:val="24"/>
          <w:szCs w:val="24"/>
        </w:rPr>
        <w:t>/</w:t>
      </w:r>
      <w:r w:rsidR="00ED258A" w:rsidRPr="00ED258A">
        <w:rPr>
          <w:rFonts w:ascii="Times New Roman" w:eastAsia="宋体" w:hAnsi="Times New Roman" w:cs="宋体" w:hint="eastAsia"/>
          <w:kern w:val="0"/>
          <w:sz w:val="24"/>
          <w:szCs w:val="24"/>
        </w:rPr>
        <w:t>覆盖</w:t>
      </w:r>
      <w:r w:rsidR="005E5A3D">
        <w:rPr>
          <w:rFonts w:ascii="Times New Roman" w:eastAsia="宋体" w:hAnsi="Times New Roman" w:cs="宋体" w:hint="eastAsia"/>
          <w:kern w:val="0"/>
          <w:sz w:val="24"/>
          <w:szCs w:val="24"/>
        </w:rPr>
        <w:t>发生变化的图斑，应按照</w:t>
      </w:r>
      <w:r w:rsidR="005E5A3D" w:rsidRPr="0019332F">
        <w:rPr>
          <w:rFonts w:ascii="Times New Roman" w:eastAsia="宋体" w:hAnsi="Times New Roman" w:cs="宋体" w:hint="eastAsia"/>
          <w:kern w:val="0"/>
          <w:sz w:val="24"/>
          <w:szCs w:val="24"/>
        </w:rPr>
        <w:t>C.3</w:t>
      </w:r>
      <w:r w:rsidR="00F7564F">
        <w:rPr>
          <w:rFonts w:ascii="Times New Roman" w:eastAsia="宋体" w:hAnsi="Times New Roman" w:cs="宋体" w:hint="eastAsia"/>
          <w:kern w:val="0"/>
          <w:sz w:val="24"/>
          <w:szCs w:val="24"/>
        </w:rPr>
        <w:t>.1</w:t>
      </w:r>
      <w:r w:rsidR="005E5A3D">
        <w:rPr>
          <w:rFonts w:ascii="Times New Roman" w:eastAsia="宋体" w:hAnsi="Times New Roman" w:cs="宋体" w:hint="eastAsia"/>
          <w:kern w:val="0"/>
          <w:sz w:val="24"/>
          <w:szCs w:val="24"/>
        </w:rPr>
        <w:t>对变化</w:t>
      </w:r>
      <w:proofErr w:type="gramStart"/>
      <w:r w:rsidR="005E5A3D">
        <w:rPr>
          <w:rFonts w:ascii="Times New Roman" w:eastAsia="宋体" w:hAnsi="Times New Roman" w:cs="宋体" w:hint="eastAsia"/>
          <w:kern w:val="0"/>
          <w:sz w:val="24"/>
          <w:szCs w:val="24"/>
        </w:rPr>
        <w:t>后相应</w:t>
      </w:r>
      <w:proofErr w:type="gramEnd"/>
      <w:r w:rsidR="008F4544">
        <w:rPr>
          <w:rFonts w:ascii="Times New Roman" w:eastAsia="宋体" w:hAnsi="Times New Roman" w:cs="宋体" w:hint="eastAsia"/>
          <w:kern w:val="0"/>
          <w:sz w:val="24"/>
          <w:szCs w:val="24"/>
        </w:rPr>
        <w:t>计量</w:t>
      </w:r>
      <w:r w:rsidR="005E5A3D">
        <w:rPr>
          <w:rFonts w:ascii="Times New Roman" w:eastAsia="宋体" w:hAnsi="Times New Roman" w:cs="宋体" w:hint="eastAsia"/>
          <w:kern w:val="0"/>
          <w:sz w:val="24"/>
          <w:szCs w:val="24"/>
        </w:rPr>
        <w:t>对象的碳储量进行监测。</w:t>
      </w:r>
      <w:bookmarkEnd w:id="171"/>
    </w:p>
    <w:p w14:paraId="61272BC1" w14:textId="0295751C" w:rsidR="007A6A21" w:rsidRDefault="007A6A21" w:rsidP="00637A05">
      <w:pPr>
        <w:keepNext/>
        <w:keepLines/>
        <w:spacing w:beforeLines="50" w:before="156" w:afterLines="50" w:after="156" w:line="276" w:lineRule="auto"/>
        <w:ind w:left="2940" w:hangingChars="1050" w:hanging="2940"/>
        <w:jc w:val="left"/>
        <w:outlineLvl w:val="0"/>
        <w:rPr>
          <w:rFonts w:ascii="Times New Roman" w:eastAsia="黑体" w:hAnsi="Times New Roman" w:cs="Times New Roman"/>
          <w:kern w:val="0"/>
          <w:sz w:val="28"/>
          <w:szCs w:val="28"/>
        </w:rPr>
      </w:pPr>
      <w:bookmarkStart w:id="174" w:name="_Toc217689347"/>
      <w:r w:rsidRPr="009F4A09">
        <w:rPr>
          <w:rFonts w:ascii="Times New Roman" w:eastAsia="黑体" w:hAnsi="Times New Roman" w:cs="Times New Roman"/>
          <w:kern w:val="44"/>
          <w:sz w:val="28"/>
          <w:szCs w:val="28"/>
        </w:rPr>
        <w:lastRenderedPageBreak/>
        <w:t>附录</w:t>
      </w:r>
      <w:r>
        <w:rPr>
          <w:rFonts w:ascii="Times New Roman" w:eastAsia="黑体" w:hAnsi="Times New Roman" w:cs="Times New Roman" w:hint="eastAsia"/>
          <w:kern w:val="44"/>
          <w:sz w:val="28"/>
          <w:szCs w:val="28"/>
        </w:rPr>
        <w:t>D</w:t>
      </w:r>
      <w:r>
        <w:rPr>
          <w:rFonts w:ascii="Times New Roman" w:eastAsia="黑体" w:hAnsi="Times New Roman" w:cs="Times New Roman"/>
          <w:kern w:val="44"/>
          <w:sz w:val="24"/>
          <w:szCs w:val="24"/>
        </w:rPr>
        <w:br/>
      </w:r>
      <w:r>
        <w:rPr>
          <w:rFonts w:ascii="Times New Roman" w:eastAsia="黑体" w:hAnsi="Times New Roman" w:cs="Times New Roman"/>
          <w:kern w:val="0"/>
          <w:sz w:val="28"/>
          <w:szCs w:val="28"/>
        </w:rPr>
        <w:t>LiDAR</w:t>
      </w:r>
      <w:r>
        <w:rPr>
          <w:rFonts w:ascii="Times New Roman" w:eastAsia="黑体" w:hAnsi="Times New Roman" w:cs="Times New Roman"/>
          <w:kern w:val="0"/>
          <w:sz w:val="28"/>
          <w:szCs w:val="28"/>
        </w:rPr>
        <w:t>调查监测方法</w:t>
      </w:r>
      <w:bookmarkEnd w:id="174"/>
    </w:p>
    <w:p w14:paraId="46BD7DD7" w14:textId="78510B64" w:rsidR="0052504B" w:rsidRDefault="0002352D" w:rsidP="00637A05">
      <w:pPr>
        <w:widowControl/>
        <w:autoSpaceDE w:val="0"/>
        <w:autoSpaceDN w:val="0"/>
        <w:adjustRightInd w:val="0"/>
        <w:snapToGrid w:val="0"/>
        <w:spacing w:line="276" w:lineRule="auto"/>
        <w:outlineLvl w:val="1"/>
        <w:rPr>
          <w:rFonts w:ascii="Times New Roman" w:eastAsia="黑体" w:hAnsi="Times New Roman" w:cs="Times New Roman"/>
          <w:kern w:val="0"/>
          <w:sz w:val="24"/>
          <w:szCs w:val="24"/>
        </w:rPr>
      </w:pPr>
      <w:bookmarkStart w:id="175" w:name="_Toc213228985"/>
      <w:bookmarkStart w:id="176" w:name="_Toc215233536"/>
      <w:bookmarkStart w:id="177" w:name="_Toc216857241"/>
      <w:bookmarkStart w:id="178" w:name="_Toc217295668"/>
      <w:bookmarkStart w:id="179" w:name="_Toc217401618"/>
      <w:bookmarkStart w:id="180" w:name="_Toc217655169"/>
      <w:bookmarkStart w:id="181" w:name="_Toc217679390"/>
      <w:bookmarkStart w:id="182" w:name="_Toc217689348"/>
      <w:bookmarkStart w:id="183" w:name="_Hlk212560804"/>
      <w:bookmarkStart w:id="184" w:name="_Toc184636937"/>
      <w:bookmarkStart w:id="185" w:name="_Toc18312"/>
      <w:bookmarkStart w:id="186" w:name="_Toc211276574"/>
      <w:bookmarkStart w:id="187" w:name="_Toc211351660"/>
      <w:bookmarkEnd w:id="137"/>
      <w:bookmarkEnd w:id="138"/>
      <w:bookmarkEnd w:id="139"/>
      <w:r>
        <w:rPr>
          <w:rFonts w:ascii="Times New Roman" w:eastAsia="黑体" w:hAnsi="Times New Roman" w:cs="Times New Roman" w:hint="eastAsia"/>
          <w:kern w:val="0"/>
          <w:sz w:val="24"/>
          <w:szCs w:val="24"/>
        </w:rPr>
        <w:t>D</w:t>
      </w:r>
      <w:r w:rsidR="0052504B">
        <w:rPr>
          <w:rFonts w:ascii="Times New Roman" w:eastAsia="黑体" w:hAnsi="Times New Roman" w:cs="Times New Roman"/>
          <w:kern w:val="0"/>
          <w:sz w:val="24"/>
          <w:szCs w:val="24"/>
        </w:rPr>
        <w:t xml:space="preserve">.1 </w:t>
      </w:r>
      <w:r w:rsidR="0052504B">
        <w:rPr>
          <w:rFonts w:ascii="Times New Roman" w:eastAsia="黑体" w:hAnsi="Times New Roman" w:cs="Times New Roman" w:hint="eastAsia"/>
          <w:kern w:val="0"/>
          <w:sz w:val="24"/>
          <w:szCs w:val="24"/>
        </w:rPr>
        <w:t>适用范围</w:t>
      </w:r>
      <w:bookmarkEnd w:id="175"/>
      <w:bookmarkEnd w:id="176"/>
      <w:bookmarkEnd w:id="177"/>
      <w:bookmarkEnd w:id="178"/>
      <w:bookmarkEnd w:id="179"/>
      <w:bookmarkEnd w:id="180"/>
      <w:bookmarkEnd w:id="181"/>
      <w:bookmarkEnd w:id="182"/>
    </w:p>
    <w:bookmarkEnd w:id="183"/>
    <w:p w14:paraId="10CFA762" w14:textId="69FAF645" w:rsidR="0052504B" w:rsidRPr="0052504B" w:rsidRDefault="0052504B" w:rsidP="00637A05">
      <w:pPr>
        <w:widowControl/>
        <w:autoSpaceDE w:val="0"/>
        <w:autoSpaceDN w:val="0"/>
        <w:adjustRightInd w:val="0"/>
        <w:snapToGrid w:val="0"/>
        <w:spacing w:line="276" w:lineRule="auto"/>
        <w:ind w:firstLineChars="200" w:firstLine="480"/>
        <w:rPr>
          <w:rFonts w:ascii="Times New Roman" w:eastAsia="宋体" w:hAnsi="Times New Roman" w:cs="Times New Roman"/>
          <w:sz w:val="24"/>
          <w:szCs w:val="24"/>
        </w:rPr>
      </w:pPr>
      <w:r w:rsidRPr="0052504B">
        <w:rPr>
          <w:rFonts w:ascii="Times New Roman" w:eastAsia="宋体" w:hAnsi="Times New Roman" w:cs="Times New Roman" w:hint="eastAsia"/>
          <w:sz w:val="24"/>
          <w:szCs w:val="24"/>
        </w:rPr>
        <w:t>本方法适用于林地生物量的监测及其碳储量的计算</w:t>
      </w:r>
      <w:r>
        <w:rPr>
          <w:rFonts w:ascii="Times New Roman" w:eastAsia="宋体" w:hAnsi="Times New Roman" w:cs="Times New Roman" w:hint="eastAsia"/>
          <w:sz w:val="24"/>
          <w:szCs w:val="24"/>
        </w:rPr>
        <w:t>。</w:t>
      </w:r>
    </w:p>
    <w:p w14:paraId="366B7ACC" w14:textId="1BDF1477" w:rsidR="0052504B" w:rsidRDefault="0002352D" w:rsidP="00637A05">
      <w:pPr>
        <w:widowControl/>
        <w:autoSpaceDE w:val="0"/>
        <w:autoSpaceDN w:val="0"/>
        <w:adjustRightInd w:val="0"/>
        <w:snapToGrid w:val="0"/>
        <w:spacing w:line="276" w:lineRule="auto"/>
        <w:outlineLvl w:val="1"/>
        <w:rPr>
          <w:rFonts w:ascii="Times New Roman" w:eastAsia="黑体" w:hAnsi="Times New Roman" w:cs="Times New Roman"/>
          <w:kern w:val="0"/>
          <w:sz w:val="24"/>
          <w:szCs w:val="24"/>
        </w:rPr>
      </w:pPr>
      <w:bookmarkStart w:id="188" w:name="_Toc213228986"/>
      <w:bookmarkStart w:id="189" w:name="_Toc215233537"/>
      <w:bookmarkStart w:id="190" w:name="_Toc216857242"/>
      <w:bookmarkStart w:id="191" w:name="_Toc217295669"/>
      <w:bookmarkStart w:id="192" w:name="_Toc217401619"/>
      <w:bookmarkStart w:id="193" w:name="_Toc217655170"/>
      <w:bookmarkStart w:id="194" w:name="_Toc217679391"/>
      <w:bookmarkStart w:id="195" w:name="_Toc217689349"/>
      <w:r>
        <w:rPr>
          <w:rFonts w:ascii="Times New Roman" w:eastAsia="黑体" w:hAnsi="Times New Roman" w:cs="Times New Roman" w:hint="eastAsia"/>
          <w:kern w:val="0"/>
          <w:sz w:val="24"/>
          <w:szCs w:val="24"/>
        </w:rPr>
        <w:t>D</w:t>
      </w:r>
      <w:r w:rsidR="0052504B">
        <w:rPr>
          <w:rFonts w:ascii="Times New Roman" w:eastAsia="黑体" w:hAnsi="Times New Roman" w:cs="Times New Roman"/>
          <w:kern w:val="0"/>
          <w:sz w:val="24"/>
          <w:szCs w:val="24"/>
        </w:rPr>
        <w:t>.</w:t>
      </w:r>
      <w:r w:rsidR="0052504B">
        <w:rPr>
          <w:rFonts w:ascii="Times New Roman" w:eastAsia="黑体" w:hAnsi="Times New Roman" w:cs="Times New Roman" w:hint="eastAsia"/>
          <w:kern w:val="0"/>
          <w:sz w:val="24"/>
          <w:szCs w:val="24"/>
        </w:rPr>
        <w:t>2</w:t>
      </w:r>
      <w:r w:rsidR="0052504B">
        <w:rPr>
          <w:rFonts w:ascii="Times New Roman" w:eastAsia="黑体" w:hAnsi="Times New Roman" w:cs="Times New Roman"/>
          <w:kern w:val="0"/>
          <w:sz w:val="24"/>
          <w:szCs w:val="24"/>
        </w:rPr>
        <w:t xml:space="preserve"> </w:t>
      </w:r>
      <w:r w:rsidR="0052504B">
        <w:rPr>
          <w:rFonts w:ascii="Times New Roman" w:eastAsia="黑体" w:hAnsi="Times New Roman" w:cs="Times New Roman" w:hint="eastAsia"/>
          <w:kern w:val="0"/>
          <w:sz w:val="24"/>
          <w:szCs w:val="24"/>
        </w:rPr>
        <w:t>引用文件</w:t>
      </w:r>
      <w:bookmarkEnd w:id="188"/>
      <w:bookmarkEnd w:id="189"/>
      <w:bookmarkEnd w:id="190"/>
      <w:bookmarkEnd w:id="191"/>
      <w:bookmarkEnd w:id="192"/>
      <w:bookmarkEnd w:id="193"/>
      <w:bookmarkEnd w:id="194"/>
      <w:bookmarkEnd w:id="195"/>
    </w:p>
    <w:p w14:paraId="033F957F" w14:textId="617662F5" w:rsidR="0052504B" w:rsidRPr="0052504B" w:rsidRDefault="0052504B" w:rsidP="00637A05">
      <w:pPr>
        <w:widowControl/>
        <w:autoSpaceDE w:val="0"/>
        <w:autoSpaceDN w:val="0"/>
        <w:adjustRightInd w:val="0"/>
        <w:snapToGrid w:val="0"/>
        <w:spacing w:line="276" w:lineRule="auto"/>
        <w:ind w:firstLineChars="200" w:firstLine="480"/>
        <w:rPr>
          <w:rFonts w:ascii="Times New Roman" w:eastAsia="宋体" w:hAnsi="Times New Roman" w:cs="Times New Roman"/>
          <w:sz w:val="24"/>
          <w:szCs w:val="24"/>
        </w:rPr>
      </w:pPr>
      <w:r w:rsidRPr="0052504B">
        <w:rPr>
          <w:rFonts w:ascii="Times New Roman" w:eastAsia="宋体" w:hAnsi="Times New Roman" w:cs="Times New Roman" w:hint="eastAsia"/>
          <w:sz w:val="24"/>
          <w:szCs w:val="24"/>
        </w:rPr>
        <w:t>本附录引用了以下文件：</w:t>
      </w:r>
    </w:p>
    <w:p w14:paraId="5ED6E59F" w14:textId="5CF54297" w:rsidR="0052504B" w:rsidRDefault="0052504B" w:rsidP="00637A05">
      <w:pPr>
        <w:widowControl/>
        <w:autoSpaceDE w:val="0"/>
        <w:autoSpaceDN w:val="0"/>
        <w:adjustRightInd w:val="0"/>
        <w:snapToGrid w:val="0"/>
        <w:spacing w:line="276" w:lineRule="auto"/>
        <w:ind w:firstLineChars="200" w:firstLine="480"/>
        <w:rPr>
          <w:rFonts w:ascii="Times New Roman" w:eastAsia="宋体" w:hAnsi="Times New Roman" w:cs="Times New Roman"/>
          <w:sz w:val="24"/>
          <w:szCs w:val="24"/>
        </w:rPr>
      </w:pPr>
      <w:r w:rsidRPr="0052504B">
        <w:rPr>
          <w:rFonts w:ascii="Times New Roman" w:eastAsia="宋体" w:hAnsi="Times New Roman" w:cs="Times New Roman" w:hint="eastAsia"/>
          <w:sz w:val="24"/>
          <w:szCs w:val="24"/>
        </w:rPr>
        <w:t>CCER-14-001-V01</w:t>
      </w:r>
      <w:r>
        <w:rPr>
          <w:rFonts w:ascii="Times New Roman" w:eastAsia="宋体" w:hAnsi="Times New Roman" w:cs="Times New Roman" w:hint="eastAsia"/>
          <w:sz w:val="24"/>
          <w:szCs w:val="24"/>
        </w:rPr>
        <w:t xml:space="preserve"> </w:t>
      </w:r>
      <w:r w:rsidRPr="0052504B">
        <w:rPr>
          <w:rFonts w:ascii="Times New Roman" w:eastAsia="宋体" w:hAnsi="Times New Roman" w:cs="Times New Roman" w:hint="eastAsia"/>
          <w:sz w:val="24"/>
          <w:szCs w:val="24"/>
        </w:rPr>
        <w:t>温室气体自愿减</w:t>
      </w:r>
      <w:proofErr w:type="gramStart"/>
      <w:r w:rsidRPr="0052504B">
        <w:rPr>
          <w:rFonts w:ascii="Times New Roman" w:eastAsia="宋体" w:hAnsi="Times New Roman" w:cs="Times New Roman" w:hint="eastAsia"/>
          <w:sz w:val="24"/>
          <w:szCs w:val="24"/>
        </w:rPr>
        <w:t>排项目</w:t>
      </w:r>
      <w:proofErr w:type="gramEnd"/>
      <w:r w:rsidRPr="0052504B">
        <w:rPr>
          <w:rFonts w:ascii="Times New Roman" w:eastAsia="宋体" w:hAnsi="Times New Roman" w:cs="Times New Roman" w:hint="eastAsia"/>
          <w:sz w:val="24"/>
          <w:szCs w:val="24"/>
        </w:rPr>
        <w:t>方法学</w:t>
      </w:r>
      <w:r w:rsidRPr="0052504B">
        <w:rPr>
          <w:rFonts w:ascii="Times New Roman" w:eastAsia="宋体" w:hAnsi="Times New Roman" w:cs="Times New Roman" w:hint="eastAsia"/>
          <w:sz w:val="24"/>
          <w:szCs w:val="24"/>
        </w:rPr>
        <w:t xml:space="preserve"> </w:t>
      </w:r>
      <w:r w:rsidRPr="0052504B">
        <w:rPr>
          <w:rFonts w:ascii="Times New Roman" w:eastAsia="宋体" w:hAnsi="Times New Roman" w:cs="Times New Roman" w:hint="eastAsia"/>
          <w:sz w:val="24"/>
          <w:szCs w:val="24"/>
        </w:rPr>
        <w:t>造林碳汇</w:t>
      </w:r>
    </w:p>
    <w:p w14:paraId="727FDBA4" w14:textId="4364A8CD" w:rsidR="0052504B" w:rsidRPr="0052504B" w:rsidRDefault="0052504B" w:rsidP="00637A05">
      <w:pPr>
        <w:widowControl/>
        <w:autoSpaceDE w:val="0"/>
        <w:autoSpaceDN w:val="0"/>
        <w:adjustRightInd w:val="0"/>
        <w:snapToGrid w:val="0"/>
        <w:spacing w:line="276" w:lineRule="auto"/>
        <w:ind w:firstLineChars="200" w:firstLine="480"/>
        <w:rPr>
          <w:rFonts w:ascii="Times New Roman" w:eastAsia="宋体" w:hAnsi="Times New Roman" w:cs="Times New Roman"/>
          <w:sz w:val="24"/>
          <w:szCs w:val="24"/>
        </w:rPr>
      </w:pPr>
      <w:r w:rsidRPr="0052504B">
        <w:rPr>
          <w:rFonts w:ascii="Times New Roman" w:eastAsia="宋体" w:hAnsi="Times New Roman" w:cs="Times New Roman" w:hint="eastAsia"/>
          <w:sz w:val="24"/>
          <w:szCs w:val="24"/>
        </w:rPr>
        <w:t xml:space="preserve">CH/T 8023-2011 </w:t>
      </w:r>
      <w:r w:rsidRPr="0052504B">
        <w:rPr>
          <w:rFonts w:ascii="Times New Roman" w:eastAsia="宋体" w:hAnsi="Times New Roman" w:cs="Times New Roman" w:hint="eastAsia"/>
          <w:sz w:val="24"/>
          <w:szCs w:val="24"/>
        </w:rPr>
        <w:t>机载激光雷达数据处理技术规范</w:t>
      </w:r>
    </w:p>
    <w:p w14:paraId="0B0C24DD" w14:textId="2D291D2C" w:rsidR="0052504B" w:rsidRPr="0052504B" w:rsidRDefault="0052504B" w:rsidP="00637A05">
      <w:pPr>
        <w:widowControl/>
        <w:autoSpaceDE w:val="0"/>
        <w:autoSpaceDN w:val="0"/>
        <w:adjustRightInd w:val="0"/>
        <w:snapToGrid w:val="0"/>
        <w:spacing w:line="276" w:lineRule="auto"/>
        <w:ind w:firstLineChars="200" w:firstLine="480"/>
        <w:rPr>
          <w:rFonts w:ascii="Times New Roman" w:eastAsia="宋体" w:hAnsi="Times New Roman" w:cs="Times New Roman"/>
          <w:sz w:val="24"/>
          <w:szCs w:val="24"/>
        </w:rPr>
      </w:pPr>
      <w:r w:rsidRPr="0052504B">
        <w:rPr>
          <w:rFonts w:ascii="Times New Roman" w:eastAsia="宋体" w:hAnsi="Times New Roman" w:cs="Times New Roman" w:hint="eastAsia"/>
          <w:sz w:val="24"/>
          <w:szCs w:val="24"/>
        </w:rPr>
        <w:t xml:space="preserve">CH/T 8024-2011 </w:t>
      </w:r>
      <w:r w:rsidRPr="0052504B">
        <w:rPr>
          <w:rFonts w:ascii="Times New Roman" w:eastAsia="宋体" w:hAnsi="Times New Roman" w:cs="Times New Roman" w:hint="eastAsia"/>
          <w:sz w:val="24"/>
          <w:szCs w:val="24"/>
        </w:rPr>
        <w:t>机载激光雷达数据获取技术规范</w:t>
      </w:r>
    </w:p>
    <w:p w14:paraId="672D2778" w14:textId="00370C74" w:rsidR="0002352D" w:rsidRPr="0002352D" w:rsidRDefault="0002352D" w:rsidP="00637A05">
      <w:pPr>
        <w:widowControl/>
        <w:autoSpaceDE w:val="0"/>
        <w:autoSpaceDN w:val="0"/>
        <w:adjustRightInd w:val="0"/>
        <w:snapToGrid w:val="0"/>
        <w:spacing w:line="276" w:lineRule="auto"/>
        <w:outlineLvl w:val="1"/>
        <w:rPr>
          <w:rFonts w:ascii="Times New Roman" w:eastAsia="黑体" w:hAnsi="Times New Roman" w:cs="Times New Roman"/>
          <w:kern w:val="0"/>
          <w:sz w:val="24"/>
          <w:szCs w:val="24"/>
        </w:rPr>
      </w:pPr>
      <w:bookmarkStart w:id="196" w:name="_Toc213228987"/>
      <w:bookmarkStart w:id="197" w:name="_Toc215233538"/>
      <w:bookmarkStart w:id="198" w:name="_Toc216857243"/>
      <w:bookmarkStart w:id="199" w:name="_Toc217295670"/>
      <w:bookmarkStart w:id="200" w:name="_Toc217401620"/>
      <w:bookmarkStart w:id="201" w:name="_Toc217655171"/>
      <w:bookmarkStart w:id="202" w:name="_Toc217679392"/>
      <w:bookmarkStart w:id="203" w:name="_Toc217689350"/>
      <w:r>
        <w:rPr>
          <w:rFonts w:ascii="Times New Roman" w:eastAsia="黑体" w:hAnsi="Times New Roman" w:cs="Times New Roman" w:hint="eastAsia"/>
          <w:kern w:val="0"/>
          <w:sz w:val="24"/>
          <w:szCs w:val="24"/>
        </w:rPr>
        <w:t>D</w:t>
      </w:r>
      <w:r>
        <w:rPr>
          <w:rFonts w:ascii="Times New Roman" w:eastAsia="黑体" w:hAnsi="Times New Roman" w:cs="Times New Roman"/>
          <w:kern w:val="0"/>
          <w:sz w:val="24"/>
          <w:szCs w:val="24"/>
        </w:rPr>
        <w:t>.</w:t>
      </w:r>
      <w:r>
        <w:rPr>
          <w:rFonts w:ascii="Times New Roman" w:eastAsia="黑体" w:hAnsi="Times New Roman" w:cs="Times New Roman" w:hint="eastAsia"/>
          <w:kern w:val="0"/>
          <w:sz w:val="24"/>
          <w:szCs w:val="24"/>
        </w:rPr>
        <w:t>3</w:t>
      </w:r>
      <w:r>
        <w:rPr>
          <w:rFonts w:ascii="Times New Roman" w:eastAsia="黑体" w:hAnsi="Times New Roman" w:cs="Times New Roman"/>
          <w:kern w:val="0"/>
          <w:sz w:val="24"/>
          <w:szCs w:val="24"/>
        </w:rPr>
        <w:t xml:space="preserve"> </w:t>
      </w:r>
      <w:r w:rsidRPr="0002352D">
        <w:rPr>
          <w:rFonts w:ascii="Times New Roman" w:eastAsia="黑体" w:hAnsi="Times New Roman" w:cs="Times New Roman" w:hint="eastAsia"/>
          <w:kern w:val="0"/>
          <w:sz w:val="24"/>
          <w:szCs w:val="24"/>
        </w:rPr>
        <w:t>LiDAR</w:t>
      </w:r>
      <w:r>
        <w:rPr>
          <w:rFonts w:ascii="Times New Roman" w:eastAsia="黑体" w:hAnsi="Times New Roman" w:cs="Times New Roman"/>
          <w:kern w:val="0"/>
          <w:sz w:val="24"/>
          <w:szCs w:val="24"/>
        </w:rPr>
        <w:t>数据采集</w:t>
      </w:r>
      <w:r>
        <w:rPr>
          <w:rFonts w:ascii="Times New Roman" w:eastAsia="黑体" w:hAnsi="Times New Roman" w:cs="Times New Roman" w:hint="eastAsia"/>
          <w:kern w:val="0"/>
          <w:sz w:val="24"/>
          <w:szCs w:val="24"/>
        </w:rPr>
        <w:t>与处理</w:t>
      </w:r>
      <w:bookmarkEnd w:id="196"/>
      <w:bookmarkEnd w:id="197"/>
      <w:bookmarkEnd w:id="198"/>
      <w:bookmarkEnd w:id="199"/>
      <w:bookmarkEnd w:id="200"/>
      <w:bookmarkEnd w:id="201"/>
      <w:bookmarkEnd w:id="202"/>
      <w:bookmarkEnd w:id="203"/>
    </w:p>
    <w:p w14:paraId="496BBFEF" w14:textId="2CF186D8" w:rsidR="00581C03" w:rsidRPr="0002352D" w:rsidRDefault="0002352D" w:rsidP="00637A05">
      <w:pPr>
        <w:keepNext/>
        <w:keepLines/>
        <w:adjustRightInd w:val="0"/>
        <w:snapToGrid w:val="0"/>
        <w:spacing w:line="276" w:lineRule="auto"/>
        <w:outlineLvl w:val="2"/>
        <w:rPr>
          <w:rFonts w:ascii="Times New Roman" w:eastAsia="黑体" w:hAnsi="Times New Roman" w:cs="Times New Roman"/>
          <w:sz w:val="24"/>
          <w:szCs w:val="24"/>
        </w:rPr>
      </w:pPr>
      <w:r>
        <w:rPr>
          <w:rFonts w:ascii="Times New Roman" w:eastAsia="黑体" w:hAnsi="Times New Roman" w:cs="Times New Roman" w:hint="eastAsia"/>
          <w:sz w:val="24"/>
          <w:szCs w:val="24"/>
        </w:rPr>
        <w:t>D</w:t>
      </w:r>
      <w:r w:rsidRPr="0002352D">
        <w:rPr>
          <w:rFonts w:ascii="Times New Roman" w:eastAsia="黑体" w:hAnsi="Times New Roman" w:cs="Times New Roman"/>
          <w:sz w:val="24"/>
          <w:szCs w:val="24"/>
        </w:rPr>
        <w:t>.</w:t>
      </w:r>
      <w:r w:rsidRPr="0002352D">
        <w:rPr>
          <w:rFonts w:ascii="Times New Roman" w:eastAsia="黑体" w:hAnsi="Times New Roman" w:cs="Times New Roman" w:hint="eastAsia"/>
          <w:sz w:val="24"/>
          <w:szCs w:val="24"/>
        </w:rPr>
        <w:t>3.</w:t>
      </w:r>
      <w:r w:rsidRPr="0002352D">
        <w:rPr>
          <w:rFonts w:ascii="Times New Roman" w:eastAsia="黑体" w:hAnsi="Times New Roman" w:cs="Times New Roman"/>
          <w:sz w:val="24"/>
          <w:szCs w:val="24"/>
        </w:rPr>
        <w:t xml:space="preserve">1 </w:t>
      </w:r>
      <w:r w:rsidRPr="0002352D">
        <w:rPr>
          <w:rFonts w:ascii="Times New Roman" w:eastAsia="黑体" w:hAnsi="Times New Roman" w:cs="Times New Roman"/>
          <w:sz w:val="24"/>
          <w:szCs w:val="24"/>
        </w:rPr>
        <w:t>数据采集</w:t>
      </w:r>
      <w:bookmarkEnd w:id="184"/>
      <w:bookmarkEnd w:id="185"/>
      <w:bookmarkEnd w:id="186"/>
      <w:bookmarkEnd w:id="187"/>
    </w:p>
    <w:p w14:paraId="45AF189A" w14:textId="77777777" w:rsidR="00581C03" w:rsidRDefault="00000000" w:rsidP="00637A05">
      <w:pPr>
        <w:widowControl/>
        <w:autoSpaceDE w:val="0"/>
        <w:autoSpaceDN w:val="0"/>
        <w:adjustRightInd w:val="0"/>
        <w:spacing w:line="276" w:lineRule="auto"/>
        <w:ind w:firstLineChars="200" w:firstLine="480"/>
        <w:rPr>
          <w:rFonts w:ascii="Times New Roman" w:eastAsia="宋体" w:hAnsi="Times New Roman" w:cs="Times New Roman"/>
          <w:sz w:val="24"/>
          <w:szCs w:val="24"/>
        </w:rPr>
      </w:pPr>
      <w:r>
        <w:rPr>
          <w:rFonts w:ascii="Times New Roman" w:eastAsia="宋体" w:hAnsi="Times New Roman" w:cs="Times New Roman"/>
          <w:kern w:val="0"/>
          <w:sz w:val="24"/>
          <w:szCs w:val="24"/>
        </w:rPr>
        <w:t>LiDAR</w:t>
      </w:r>
      <w:r>
        <w:rPr>
          <w:rFonts w:ascii="Times New Roman" w:eastAsia="宋体" w:hAnsi="Times New Roman" w:cs="Times New Roman"/>
          <w:sz w:val="24"/>
          <w:szCs w:val="24"/>
        </w:rPr>
        <w:t>数据采集见</w:t>
      </w:r>
      <w:bookmarkStart w:id="204" w:name="_Hlk172819186"/>
      <w:r>
        <w:rPr>
          <w:rFonts w:ascii="Times New Roman" w:eastAsia="宋体" w:hAnsi="Times New Roman" w:cs="Times New Roman"/>
          <w:sz w:val="24"/>
          <w:szCs w:val="24"/>
        </w:rPr>
        <w:t>CH/T 802</w:t>
      </w:r>
      <w:bookmarkEnd w:id="204"/>
      <w:r>
        <w:rPr>
          <w:rFonts w:ascii="Times New Roman" w:eastAsia="宋体" w:hAnsi="Times New Roman" w:cs="Times New Roman"/>
          <w:sz w:val="24"/>
          <w:szCs w:val="24"/>
        </w:rPr>
        <w:t>4</w:t>
      </w:r>
      <w:r>
        <w:rPr>
          <w:rFonts w:ascii="Times New Roman" w:eastAsia="宋体" w:hAnsi="Times New Roman" w:cs="Times New Roman"/>
          <w:sz w:val="24"/>
          <w:szCs w:val="24"/>
        </w:rPr>
        <w:t>。</w:t>
      </w:r>
    </w:p>
    <w:p w14:paraId="694FB18C" w14:textId="4218F0E2" w:rsidR="00581C03" w:rsidRPr="0002352D" w:rsidRDefault="0002352D" w:rsidP="00637A05">
      <w:pPr>
        <w:keepNext/>
        <w:keepLines/>
        <w:adjustRightInd w:val="0"/>
        <w:snapToGrid w:val="0"/>
        <w:spacing w:line="276" w:lineRule="auto"/>
        <w:outlineLvl w:val="2"/>
        <w:rPr>
          <w:rFonts w:ascii="Times New Roman" w:eastAsia="黑体" w:hAnsi="Times New Roman" w:cs="Times New Roman"/>
          <w:sz w:val="24"/>
          <w:szCs w:val="24"/>
        </w:rPr>
      </w:pPr>
      <w:bookmarkStart w:id="205" w:name="_Toc211351661"/>
      <w:bookmarkStart w:id="206" w:name="_Toc184636938"/>
      <w:bookmarkStart w:id="207" w:name="_Toc211276575"/>
      <w:bookmarkStart w:id="208" w:name="_Toc3074"/>
      <w:r>
        <w:rPr>
          <w:rFonts w:ascii="Times New Roman" w:eastAsia="黑体" w:hAnsi="Times New Roman" w:cs="Times New Roman" w:hint="eastAsia"/>
          <w:sz w:val="24"/>
          <w:szCs w:val="24"/>
        </w:rPr>
        <w:t>D</w:t>
      </w:r>
      <w:r w:rsidRPr="0002352D">
        <w:rPr>
          <w:rFonts w:ascii="Times New Roman" w:eastAsia="黑体" w:hAnsi="Times New Roman" w:cs="Times New Roman"/>
          <w:sz w:val="24"/>
          <w:szCs w:val="24"/>
        </w:rPr>
        <w:t>.</w:t>
      </w:r>
      <w:r w:rsidRPr="0002352D">
        <w:rPr>
          <w:rFonts w:ascii="Times New Roman" w:eastAsia="黑体" w:hAnsi="Times New Roman" w:cs="Times New Roman" w:hint="eastAsia"/>
          <w:sz w:val="24"/>
          <w:szCs w:val="24"/>
        </w:rPr>
        <w:t>3.</w:t>
      </w:r>
      <w:r w:rsidRPr="0002352D">
        <w:rPr>
          <w:rFonts w:ascii="Times New Roman" w:eastAsia="黑体" w:hAnsi="Times New Roman" w:cs="Times New Roman"/>
          <w:sz w:val="24"/>
          <w:szCs w:val="24"/>
        </w:rPr>
        <w:t xml:space="preserve">2 </w:t>
      </w:r>
      <w:r w:rsidRPr="0002352D">
        <w:rPr>
          <w:rFonts w:ascii="Times New Roman" w:eastAsia="黑体" w:hAnsi="Times New Roman" w:cs="Times New Roman"/>
          <w:sz w:val="24"/>
          <w:szCs w:val="24"/>
        </w:rPr>
        <w:t>数据预处理</w:t>
      </w:r>
      <w:bookmarkEnd w:id="205"/>
      <w:bookmarkEnd w:id="206"/>
      <w:bookmarkEnd w:id="207"/>
      <w:bookmarkEnd w:id="208"/>
    </w:p>
    <w:p w14:paraId="315B2D63" w14:textId="77777777" w:rsidR="00581C03" w:rsidRDefault="00000000" w:rsidP="00637A05">
      <w:pPr>
        <w:widowControl/>
        <w:autoSpaceDE w:val="0"/>
        <w:autoSpaceDN w:val="0"/>
        <w:adjustRightInd w:val="0"/>
        <w:spacing w:line="276" w:lineRule="auto"/>
        <w:ind w:firstLineChars="200" w:firstLine="480"/>
        <w:rPr>
          <w:rFonts w:ascii="Times New Roman" w:eastAsia="宋体" w:hAnsi="Times New Roman" w:cs="Times New Roman"/>
          <w:sz w:val="24"/>
          <w:szCs w:val="24"/>
        </w:rPr>
      </w:pPr>
      <w:r>
        <w:rPr>
          <w:rFonts w:ascii="Times New Roman" w:eastAsia="宋体" w:hAnsi="Times New Roman" w:cs="Times New Roman"/>
          <w:kern w:val="0"/>
          <w:sz w:val="24"/>
          <w:szCs w:val="24"/>
        </w:rPr>
        <w:t>LiDAR</w:t>
      </w:r>
      <w:r>
        <w:rPr>
          <w:rFonts w:ascii="Times New Roman" w:eastAsia="宋体" w:hAnsi="Times New Roman" w:cs="Times New Roman"/>
          <w:sz w:val="24"/>
          <w:szCs w:val="24"/>
        </w:rPr>
        <w:t>数据预处理见</w:t>
      </w:r>
      <w:r>
        <w:rPr>
          <w:rFonts w:ascii="Times New Roman" w:eastAsia="宋体" w:hAnsi="Times New Roman" w:cs="Times New Roman"/>
          <w:sz w:val="24"/>
          <w:szCs w:val="24"/>
        </w:rPr>
        <w:t>CH/T 8023</w:t>
      </w:r>
      <w:r>
        <w:rPr>
          <w:rFonts w:ascii="Times New Roman" w:eastAsia="宋体" w:hAnsi="Times New Roman" w:cs="Times New Roman"/>
          <w:sz w:val="24"/>
          <w:szCs w:val="24"/>
        </w:rPr>
        <w:t>。</w:t>
      </w:r>
    </w:p>
    <w:p w14:paraId="11E90D87" w14:textId="49263993" w:rsidR="00581C03" w:rsidRDefault="0002352D" w:rsidP="00637A05">
      <w:pPr>
        <w:widowControl/>
        <w:autoSpaceDE w:val="0"/>
        <w:autoSpaceDN w:val="0"/>
        <w:adjustRightInd w:val="0"/>
        <w:snapToGrid w:val="0"/>
        <w:spacing w:line="276" w:lineRule="auto"/>
        <w:outlineLvl w:val="1"/>
        <w:rPr>
          <w:rFonts w:ascii="Times New Roman" w:eastAsia="黑体" w:hAnsi="Times New Roman" w:cs="Times New Roman"/>
          <w:kern w:val="0"/>
          <w:sz w:val="24"/>
          <w:szCs w:val="24"/>
        </w:rPr>
      </w:pPr>
      <w:bookmarkStart w:id="209" w:name="_Toc184636939"/>
      <w:bookmarkStart w:id="210" w:name="_Toc9056"/>
      <w:bookmarkStart w:id="211" w:name="_Toc211276576"/>
      <w:bookmarkStart w:id="212" w:name="_Toc211351662"/>
      <w:bookmarkStart w:id="213" w:name="_Toc213228988"/>
      <w:bookmarkStart w:id="214" w:name="_Toc215233539"/>
      <w:bookmarkStart w:id="215" w:name="_Toc216857244"/>
      <w:bookmarkStart w:id="216" w:name="_Toc217295671"/>
      <w:bookmarkStart w:id="217" w:name="_Toc217401621"/>
      <w:bookmarkStart w:id="218" w:name="_Toc217655172"/>
      <w:bookmarkStart w:id="219" w:name="_Toc217679393"/>
      <w:bookmarkStart w:id="220" w:name="_Toc217689351"/>
      <w:r>
        <w:rPr>
          <w:rFonts w:ascii="Times New Roman" w:eastAsia="黑体" w:hAnsi="Times New Roman" w:cs="Times New Roman" w:hint="eastAsia"/>
          <w:kern w:val="0"/>
          <w:sz w:val="24"/>
          <w:szCs w:val="24"/>
        </w:rPr>
        <w:t>D</w:t>
      </w:r>
      <w:r>
        <w:rPr>
          <w:rFonts w:ascii="Times New Roman" w:eastAsia="黑体" w:hAnsi="Times New Roman" w:cs="Times New Roman"/>
          <w:kern w:val="0"/>
          <w:sz w:val="24"/>
          <w:szCs w:val="24"/>
        </w:rPr>
        <w:t>.</w:t>
      </w:r>
      <w:r>
        <w:rPr>
          <w:rFonts w:ascii="Times New Roman" w:eastAsia="黑体" w:hAnsi="Times New Roman" w:cs="Times New Roman" w:hint="eastAsia"/>
          <w:kern w:val="0"/>
          <w:sz w:val="24"/>
          <w:szCs w:val="24"/>
        </w:rPr>
        <w:t>4</w:t>
      </w:r>
      <w:r>
        <w:rPr>
          <w:rFonts w:ascii="Times New Roman" w:eastAsia="黑体" w:hAnsi="Times New Roman" w:cs="Times New Roman"/>
          <w:kern w:val="0"/>
          <w:sz w:val="24"/>
          <w:szCs w:val="24"/>
        </w:rPr>
        <w:t xml:space="preserve"> </w:t>
      </w:r>
      <w:r>
        <w:rPr>
          <w:rFonts w:ascii="Times New Roman" w:eastAsia="黑体" w:hAnsi="Times New Roman" w:cs="Times New Roman"/>
          <w:kern w:val="0"/>
          <w:sz w:val="24"/>
          <w:szCs w:val="24"/>
        </w:rPr>
        <w:t>生物量模型构建</w:t>
      </w:r>
      <w:bookmarkEnd w:id="209"/>
      <w:bookmarkEnd w:id="210"/>
      <w:bookmarkEnd w:id="211"/>
      <w:bookmarkEnd w:id="212"/>
      <w:bookmarkEnd w:id="213"/>
      <w:bookmarkEnd w:id="214"/>
      <w:bookmarkEnd w:id="215"/>
      <w:bookmarkEnd w:id="216"/>
      <w:bookmarkEnd w:id="217"/>
      <w:bookmarkEnd w:id="218"/>
      <w:bookmarkEnd w:id="219"/>
      <w:bookmarkEnd w:id="220"/>
    </w:p>
    <w:p w14:paraId="34B8B05C" w14:textId="54D79C52" w:rsidR="00581C03" w:rsidRDefault="0002352D" w:rsidP="00637A05">
      <w:pPr>
        <w:keepNext/>
        <w:keepLines/>
        <w:adjustRightInd w:val="0"/>
        <w:snapToGrid w:val="0"/>
        <w:spacing w:line="276" w:lineRule="auto"/>
        <w:outlineLvl w:val="2"/>
        <w:rPr>
          <w:rFonts w:ascii="Times New Roman" w:eastAsia="黑体" w:hAnsi="Times New Roman" w:cs="Times New Roman"/>
          <w:sz w:val="24"/>
          <w:szCs w:val="24"/>
        </w:rPr>
      </w:pPr>
      <w:r>
        <w:rPr>
          <w:rFonts w:ascii="Times New Roman" w:eastAsia="黑体" w:hAnsi="Times New Roman" w:cs="Times New Roman" w:hint="eastAsia"/>
          <w:sz w:val="24"/>
          <w:szCs w:val="24"/>
        </w:rPr>
        <w:t>D</w:t>
      </w:r>
      <w:r>
        <w:rPr>
          <w:rFonts w:ascii="Times New Roman" w:eastAsia="黑体" w:hAnsi="Times New Roman" w:cs="Times New Roman"/>
          <w:sz w:val="24"/>
          <w:szCs w:val="24"/>
        </w:rPr>
        <w:t>.</w:t>
      </w:r>
      <w:r>
        <w:rPr>
          <w:rFonts w:ascii="Times New Roman" w:eastAsia="黑体" w:hAnsi="Times New Roman" w:cs="Times New Roman" w:hint="eastAsia"/>
          <w:sz w:val="24"/>
          <w:szCs w:val="24"/>
        </w:rPr>
        <w:t>4</w:t>
      </w:r>
      <w:r>
        <w:rPr>
          <w:rFonts w:ascii="Times New Roman" w:eastAsia="黑体" w:hAnsi="Times New Roman" w:cs="Times New Roman"/>
          <w:sz w:val="24"/>
          <w:szCs w:val="24"/>
        </w:rPr>
        <w:t xml:space="preserve">.1 </w:t>
      </w:r>
      <w:proofErr w:type="gramStart"/>
      <w:r>
        <w:rPr>
          <w:rFonts w:ascii="Times New Roman" w:eastAsia="黑体" w:hAnsi="Times New Roman" w:cs="Times New Roman"/>
          <w:sz w:val="24"/>
          <w:szCs w:val="24"/>
        </w:rPr>
        <w:t>单木级</w:t>
      </w:r>
      <w:proofErr w:type="gramEnd"/>
      <w:r>
        <w:rPr>
          <w:rFonts w:ascii="Times New Roman" w:eastAsia="黑体" w:hAnsi="Times New Roman" w:cs="Times New Roman"/>
          <w:sz w:val="24"/>
          <w:szCs w:val="24"/>
        </w:rPr>
        <w:t>生物量模型构建</w:t>
      </w:r>
    </w:p>
    <w:p w14:paraId="2C529BBB" w14:textId="77777777" w:rsidR="00581C03" w:rsidRDefault="00000000" w:rsidP="00637A05">
      <w:pPr>
        <w:widowControl/>
        <w:autoSpaceDE w:val="0"/>
        <w:autoSpaceDN w:val="0"/>
        <w:spacing w:line="276" w:lineRule="auto"/>
        <w:ind w:firstLineChars="202" w:firstLine="485"/>
        <w:rPr>
          <w:rFonts w:ascii="Times New Roman" w:eastAsia="宋体" w:hAnsi="Times New Roman" w:cs="Times New Roman"/>
          <w:sz w:val="24"/>
          <w:szCs w:val="24"/>
        </w:rPr>
      </w:pPr>
      <w:proofErr w:type="gramStart"/>
      <w:r>
        <w:rPr>
          <w:rFonts w:ascii="Times New Roman" w:eastAsia="宋体" w:hAnsi="Times New Roman" w:cs="Times New Roman"/>
          <w:sz w:val="24"/>
          <w:szCs w:val="24"/>
        </w:rPr>
        <w:t>单木级</w:t>
      </w:r>
      <w:proofErr w:type="gramEnd"/>
      <w:r>
        <w:rPr>
          <w:rFonts w:ascii="Times New Roman" w:eastAsia="宋体" w:hAnsi="Times New Roman" w:cs="Times New Roman"/>
          <w:sz w:val="24"/>
          <w:szCs w:val="24"/>
        </w:rPr>
        <w:t>生物量模型构建步骤如下：</w:t>
      </w:r>
    </w:p>
    <w:p w14:paraId="782D1465" w14:textId="77777777" w:rsidR="00581C03" w:rsidRDefault="00000000" w:rsidP="00637A05">
      <w:pPr>
        <w:widowControl/>
        <w:autoSpaceDE w:val="0"/>
        <w:autoSpaceDN w:val="0"/>
        <w:spacing w:line="276" w:lineRule="auto"/>
        <w:ind w:firstLineChars="202" w:firstLine="485"/>
        <w:rPr>
          <w:rFonts w:ascii="Times New Roman" w:eastAsia="宋体" w:hAnsi="Times New Roman" w:cs="Times New Roman"/>
          <w:sz w:val="24"/>
          <w:szCs w:val="24"/>
        </w:rPr>
      </w:pPr>
      <w:r>
        <w:rPr>
          <w:rFonts w:ascii="Times New Roman" w:eastAsia="宋体" w:hAnsi="Times New Roman" w:cs="Times New Roman"/>
          <w:sz w:val="24"/>
          <w:szCs w:val="24"/>
        </w:rPr>
        <w:t>a</w:t>
      </w:r>
      <w:r>
        <w:rPr>
          <w:rFonts w:ascii="Times New Roman" w:eastAsia="宋体" w:hAnsi="Times New Roman" w:cs="Times New Roman"/>
          <w:sz w:val="24"/>
          <w:szCs w:val="24"/>
        </w:rPr>
        <w:t>）</w:t>
      </w:r>
      <w:proofErr w:type="gramStart"/>
      <w:r>
        <w:rPr>
          <w:rFonts w:ascii="Times New Roman" w:eastAsia="宋体" w:hAnsi="Times New Roman" w:cs="Times New Roman"/>
          <w:sz w:val="24"/>
          <w:szCs w:val="24"/>
        </w:rPr>
        <w:t>单木分割</w:t>
      </w:r>
      <w:proofErr w:type="gramEnd"/>
      <w:r>
        <w:rPr>
          <w:rFonts w:ascii="Times New Roman" w:eastAsia="宋体" w:hAnsi="Times New Roman" w:cs="Times New Roman"/>
          <w:sz w:val="24"/>
          <w:szCs w:val="24"/>
        </w:rPr>
        <w:t>。利用基于栅格的方法或基于点云的方法对预处理数据</w:t>
      </w:r>
      <w:proofErr w:type="gramStart"/>
      <w:r>
        <w:rPr>
          <w:rFonts w:ascii="Times New Roman" w:eastAsia="宋体" w:hAnsi="Times New Roman" w:cs="Times New Roman"/>
          <w:sz w:val="24"/>
          <w:szCs w:val="24"/>
        </w:rPr>
        <w:t>进行单木分割</w:t>
      </w:r>
      <w:proofErr w:type="gramEnd"/>
      <w:r>
        <w:rPr>
          <w:rFonts w:ascii="Times New Roman" w:eastAsia="宋体" w:hAnsi="Times New Roman" w:cs="Times New Roman"/>
          <w:sz w:val="24"/>
          <w:szCs w:val="24"/>
        </w:rPr>
        <w:t>，获取</w:t>
      </w:r>
      <w:proofErr w:type="gramStart"/>
      <w:r>
        <w:rPr>
          <w:rFonts w:ascii="Times New Roman" w:eastAsia="宋体" w:hAnsi="Times New Roman" w:cs="Times New Roman"/>
          <w:sz w:val="24"/>
          <w:szCs w:val="24"/>
        </w:rPr>
        <w:t>每株单木的</w:t>
      </w:r>
      <w:proofErr w:type="gramEnd"/>
      <w:r>
        <w:rPr>
          <w:rFonts w:ascii="Times New Roman" w:eastAsia="宋体" w:hAnsi="Times New Roman" w:cs="Times New Roman"/>
          <w:sz w:val="24"/>
          <w:szCs w:val="24"/>
        </w:rPr>
        <w:t>机载激光点云，并</w:t>
      </w:r>
      <w:proofErr w:type="gramStart"/>
      <w:r>
        <w:rPr>
          <w:rFonts w:ascii="Times New Roman" w:eastAsia="宋体" w:hAnsi="Times New Roman" w:cs="Times New Roman"/>
          <w:sz w:val="24"/>
          <w:szCs w:val="24"/>
        </w:rPr>
        <w:t>从单木机载</w:t>
      </w:r>
      <w:proofErr w:type="gramEnd"/>
      <w:r>
        <w:rPr>
          <w:rFonts w:ascii="Times New Roman" w:eastAsia="宋体" w:hAnsi="Times New Roman" w:cs="Times New Roman"/>
          <w:sz w:val="24"/>
          <w:szCs w:val="24"/>
        </w:rPr>
        <w:t>激光点云中计算</w:t>
      </w:r>
      <w:proofErr w:type="gramStart"/>
      <w:r>
        <w:rPr>
          <w:rFonts w:ascii="Times New Roman" w:eastAsia="宋体" w:hAnsi="Times New Roman" w:cs="Times New Roman"/>
          <w:sz w:val="24"/>
          <w:szCs w:val="24"/>
        </w:rPr>
        <w:t>获取单木的</w:t>
      </w:r>
      <w:proofErr w:type="gramEnd"/>
      <w:r>
        <w:rPr>
          <w:rFonts w:ascii="Times New Roman" w:eastAsia="宋体" w:hAnsi="Times New Roman" w:cs="Times New Roman"/>
          <w:sz w:val="24"/>
          <w:szCs w:val="24"/>
        </w:rPr>
        <w:t>位置；</w:t>
      </w:r>
    </w:p>
    <w:p w14:paraId="7474611F" w14:textId="77777777" w:rsidR="00581C03" w:rsidRDefault="00000000" w:rsidP="00637A05">
      <w:pPr>
        <w:widowControl/>
        <w:autoSpaceDE w:val="0"/>
        <w:autoSpaceDN w:val="0"/>
        <w:spacing w:line="276"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b</w:t>
      </w:r>
      <w:r>
        <w:rPr>
          <w:rFonts w:ascii="Times New Roman" w:eastAsia="宋体" w:hAnsi="Times New Roman" w:cs="Times New Roman"/>
          <w:sz w:val="24"/>
          <w:szCs w:val="24"/>
        </w:rPr>
        <w:t>）</w:t>
      </w:r>
      <w:proofErr w:type="gramStart"/>
      <w:r>
        <w:rPr>
          <w:rFonts w:ascii="Times New Roman" w:eastAsia="宋体" w:hAnsi="Times New Roman" w:cs="Times New Roman"/>
          <w:sz w:val="24"/>
          <w:szCs w:val="24"/>
        </w:rPr>
        <w:t>单木特征参数</w:t>
      </w:r>
      <w:proofErr w:type="gramEnd"/>
      <w:r>
        <w:rPr>
          <w:rFonts w:ascii="Times New Roman" w:eastAsia="宋体" w:hAnsi="Times New Roman" w:cs="Times New Roman"/>
          <w:sz w:val="24"/>
          <w:szCs w:val="24"/>
        </w:rPr>
        <w:t>提取。</w:t>
      </w:r>
      <w:proofErr w:type="gramStart"/>
      <w:r>
        <w:rPr>
          <w:rFonts w:ascii="Times New Roman" w:eastAsia="宋体" w:hAnsi="Times New Roman" w:cs="Times New Roman"/>
          <w:sz w:val="24"/>
          <w:szCs w:val="24"/>
        </w:rPr>
        <w:t>单木特征参数</w:t>
      </w:r>
      <w:proofErr w:type="gramEnd"/>
      <w:r>
        <w:rPr>
          <w:rFonts w:ascii="Times New Roman" w:eastAsia="宋体" w:hAnsi="Times New Roman" w:cs="Times New Roman"/>
          <w:sz w:val="24"/>
          <w:szCs w:val="24"/>
        </w:rPr>
        <w:t>包括但不限于树高、百分位树高、冠幅、</w:t>
      </w:r>
      <w:r>
        <w:rPr>
          <w:rFonts w:ascii="Times New Roman" w:eastAsia="宋体" w:hAnsi="Times New Roman" w:cs="Times New Roman"/>
          <w:sz w:val="24"/>
          <w:szCs w:val="24"/>
        </w:rPr>
        <w:t>LBI</w:t>
      </w:r>
      <w:r>
        <w:rPr>
          <w:rFonts w:ascii="Times New Roman" w:eastAsia="宋体" w:hAnsi="Times New Roman" w:cs="Times New Roman"/>
          <w:sz w:val="24"/>
          <w:szCs w:val="24"/>
        </w:rPr>
        <w:t>等；</w:t>
      </w:r>
    </w:p>
    <w:p w14:paraId="2FBEDAF9" w14:textId="528510F1" w:rsidR="00581C03" w:rsidRDefault="00000000" w:rsidP="00637A05">
      <w:pPr>
        <w:widowControl/>
        <w:autoSpaceDE w:val="0"/>
        <w:autoSpaceDN w:val="0"/>
        <w:spacing w:line="276"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c</w:t>
      </w:r>
      <w:r>
        <w:rPr>
          <w:rFonts w:ascii="Times New Roman" w:eastAsia="宋体" w:hAnsi="Times New Roman" w:cs="Times New Roman"/>
          <w:sz w:val="24"/>
          <w:szCs w:val="24"/>
        </w:rPr>
        <w:t>）激光雷达生物量模型构建。根据乔木层的实际情况，随机选取一定数量的样本作为训练集（如训练集与</w:t>
      </w:r>
      <w:proofErr w:type="gramStart"/>
      <w:r>
        <w:rPr>
          <w:rFonts w:ascii="Times New Roman" w:eastAsia="宋体" w:hAnsi="Times New Roman" w:cs="Times New Roman"/>
          <w:sz w:val="24"/>
          <w:szCs w:val="24"/>
        </w:rPr>
        <w:t>验证集按</w:t>
      </w:r>
      <w:proofErr w:type="gramEnd"/>
      <w:r w:rsidR="0042366C" w:rsidRPr="0042366C">
        <w:rPr>
          <w:rFonts w:ascii="Times New Roman" w:eastAsia="宋体" w:hAnsi="Times New Roman" w:cs="Times New Roman" w:hint="eastAsia"/>
          <w:sz w:val="24"/>
          <w:szCs w:val="24"/>
        </w:rPr>
        <w:t>8:2</w:t>
      </w:r>
      <w:r w:rsidR="0042366C" w:rsidRPr="0042366C">
        <w:rPr>
          <w:rFonts w:ascii="Times New Roman" w:eastAsia="宋体" w:hAnsi="Times New Roman" w:cs="Times New Roman" w:hint="eastAsia"/>
          <w:sz w:val="24"/>
          <w:szCs w:val="24"/>
        </w:rPr>
        <w:t>或</w:t>
      </w:r>
      <w:r w:rsidR="0042366C" w:rsidRPr="0042366C">
        <w:rPr>
          <w:rFonts w:ascii="Times New Roman" w:eastAsia="宋体" w:hAnsi="Times New Roman" w:cs="Times New Roman" w:hint="eastAsia"/>
          <w:sz w:val="24"/>
          <w:szCs w:val="24"/>
        </w:rPr>
        <w:t>7:3</w:t>
      </w:r>
      <w:r>
        <w:rPr>
          <w:rFonts w:ascii="Times New Roman" w:eastAsia="宋体" w:hAnsi="Times New Roman" w:cs="Times New Roman"/>
          <w:sz w:val="24"/>
          <w:szCs w:val="24"/>
        </w:rPr>
        <w:t>的比例），利用适当的拟合方法（如最小二乘法）构建激光雷达生物量模型。基于</w:t>
      </w:r>
      <w:r>
        <w:rPr>
          <w:rFonts w:ascii="Times New Roman" w:eastAsia="宋体" w:hAnsi="Times New Roman" w:cs="Times New Roman"/>
          <w:sz w:val="24"/>
          <w:szCs w:val="24"/>
        </w:rPr>
        <w:t>LBI</w:t>
      </w:r>
      <w:r>
        <w:rPr>
          <w:rFonts w:ascii="Times New Roman" w:eastAsia="宋体" w:hAnsi="Times New Roman" w:cs="Times New Roman"/>
          <w:sz w:val="24"/>
          <w:szCs w:val="24"/>
        </w:rPr>
        <w:t>和树高的拟合方法见</w:t>
      </w:r>
      <w:bookmarkStart w:id="221" w:name="_Hlk212560836"/>
      <w:r>
        <w:rPr>
          <w:rFonts w:ascii="Times New Roman" w:eastAsia="宋体" w:hAnsi="Times New Roman" w:cs="Times New Roman"/>
          <w:sz w:val="24"/>
          <w:szCs w:val="24"/>
        </w:rPr>
        <w:t>CCER-14-001-V01</w:t>
      </w:r>
      <w:bookmarkEnd w:id="221"/>
      <w:r>
        <w:rPr>
          <w:rFonts w:ascii="Times New Roman" w:eastAsia="宋体" w:hAnsi="Times New Roman" w:cs="Times New Roman"/>
          <w:sz w:val="24"/>
          <w:szCs w:val="24"/>
        </w:rPr>
        <w:t>，也可选择采用其他建模方法。此处以二次曲线模型拟合各树种的树高</w:t>
      </w:r>
      <w:r>
        <w:rPr>
          <w:rFonts w:ascii="Times New Roman" w:eastAsia="宋体" w:hAnsi="Times New Roman" w:cs="Times New Roman"/>
          <w:sz w:val="24"/>
          <w:szCs w:val="24"/>
        </w:rPr>
        <w:t>-</w:t>
      </w:r>
      <w:r>
        <w:rPr>
          <w:rFonts w:ascii="Times New Roman" w:eastAsia="宋体" w:hAnsi="Times New Roman" w:cs="Times New Roman"/>
          <w:sz w:val="24"/>
          <w:szCs w:val="24"/>
        </w:rPr>
        <w:t>胸径关系模型为例说明。</w:t>
      </w:r>
    </w:p>
    <w:p w14:paraId="47E34DE9" w14:textId="77777777" w:rsidR="00581C03" w:rsidRDefault="00000000" w:rsidP="00592055">
      <w:pPr>
        <w:widowControl/>
        <w:autoSpaceDE w:val="0"/>
        <w:autoSpaceDN w:val="0"/>
        <w:spacing w:line="276"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树高</w:t>
      </w:r>
      <w:r>
        <w:rPr>
          <w:rFonts w:ascii="Times New Roman" w:eastAsia="宋体" w:hAnsi="Times New Roman" w:cs="Times New Roman"/>
          <w:sz w:val="24"/>
          <w:szCs w:val="24"/>
        </w:rPr>
        <w:t>-</w:t>
      </w:r>
      <w:r>
        <w:rPr>
          <w:rFonts w:ascii="Times New Roman" w:eastAsia="宋体" w:hAnsi="Times New Roman" w:cs="Times New Roman"/>
          <w:sz w:val="24"/>
          <w:szCs w:val="24"/>
        </w:rPr>
        <w:t>胸径关系模型计算方法见公式（</w:t>
      </w:r>
      <w:r>
        <w:rPr>
          <w:rFonts w:ascii="Times New Roman" w:eastAsia="宋体" w:hAnsi="Times New Roman" w:cs="Times New Roman" w:hint="eastAsia"/>
          <w:sz w:val="24"/>
          <w:szCs w:val="24"/>
        </w:rPr>
        <w:t>C</w:t>
      </w:r>
      <w:r>
        <w:rPr>
          <w:rFonts w:ascii="Times New Roman" w:eastAsia="宋体" w:hAnsi="Times New Roman" w:cs="Times New Roman"/>
          <w:sz w:val="24"/>
          <w:szCs w:val="24"/>
        </w:rPr>
        <w:t>.1</w:t>
      </w:r>
      <w:r>
        <w:rPr>
          <w:rFonts w:ascii="Times New Roman" w:eastAsia="宋体" w:hAnsi="Times New Roman" w:cs="Times New Roman"/>
          <w:sz w:val="24"/>
          <w:szCs w:val="24"/>
        </w:rPr>
        <w:t>）：</w:t>
      </w:r>
    </w:p>
    <w:p w14:paraId="7630BA1C" w14:textId="511FA43C" w:rsidR="00581C03" w:rsidRDefault="00000000" w:rsidP="00637A05">
      <w:pPr>
        <w:widowControl/>
        <w:autoSpaceDE w:val="0"/>
        <w:autoSpaceDN w:val="0"/>
        <w:spacing w:line="276" w:lineRule="auto"/>
        <w:ind w:firstLineChars="200" w:firstLine="480"/>
        <w:jc w:val="right"/>
        <w:rPr>
          <w:rFonts w:ascii="Times New Roman" w:eastAsia="宋体" w:hAnsi="Times New Roman" w:cs="Times New Roman"/>
          <w:sz w:val="24"/>
          <w:szCs w:val="24"/>
        </w:rPr>
      </w:pPr>
      <m:oMathPara>
        <m:oMath>
          <m:eqArr>
            <m:eqArrPr>
              <m:maxDist m:val="1"/>
              <m:ctrlPr>
                <w:rPr>
                  <w:rFonts w:ascii="Cambria Math" w:eastAsia="宋体" w:hAnsi="Cambria Math" w:cs="Times New Roman"/>
                  <w:i/>
                  <w:kern w:val="0"/>
                  <w:sz w:val="24"/>
                  <w:szCs w:val="24"/>
                </w:rPr>
              </m:ctrlPr>
            </m:eqArrPr>
            <m:e>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DBH</m:t>
                  </m:r>
                </m:e>
                <m:sub>
                  <m:r>
                    <w:rPr>
                      <w:rFonts w:ascii="Cambria Math" w:eastAsia="宋体" w:hAnsi="Cambria Math" w:cs="Times New Roman"/>
                      <w:sz w:val="24"/>
                      <w:szCs w:val="24"/>
                    </w:rPr>
                    <m:t>乔木</m:t>
                  </m:r>
                </m:sub>
              </m:sSub>
              <m:r>
                <m:rPr>
                  <m:sty m:val="p"/>
                </m:rPr>
                <w:rPr>
                  <w:rFonts w:ascii="Cambria Math" w:eastAsia="宋体" w:hAnsi="Cambria Math" w:cs="Times New Roman"/>
                  <w:sz w:val="24"/>
                  <w:szCs w:val="24"/>
                </w:rPr>
                <m:t>=</m:t>
              </m:r>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e</m:t>
                  </m:r>
                </m:e>
                <m:sub>
                  <m:r>
                    <w:rPr>
                      <w:rFonts w:ascii="Cambria Math" w:eastAsia="宋体" w:hAnsi="Cambria Math" w:cs="Times New Roman"/>
                      <w:sz w:val="24"/>
                      <w:szCs w:val="24"/>
                    </w:rPr>
                    <m:t>1</m:t>
                  </m:r>
                </m:sub>
              </m:sSub>
              <m:r>
                <m:rPr>
                  <m:sty m:val="p"/>
                </m:rPr>
                <w:rPr>
                  <w:rFonts w:ascii="Cambria Math" w:eastAsia="微软雅黑" w:hAnsi="Cambria Math" w:cs="Times New Roman"/>
                  <w:sz w:val="24"/>
                  <w:szCs w:val="24"/>
                </w:rPr>
                <m:t>∙</m:t>
              </m:r>
              <m:sSup>
                <m:sSupPr>
                  <m:ctrlPr>
                    <w:rPr>
                      <w:rFonts w:ascii="Cambria Math" w:eastAsia="宋体" w:hAnsi="Cambria Math" w:cs="Times New Roman"/>
                      <w:sz w:val="24"/>
                      <w:szCs w:val="24"/>
                    </w:rPr>
                  </m:ctrlPr>
                </m:sSupPr>
                <m:e>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H</m:t>
                      </m:r>
                    </m:e>
                    <m:sub>
                      <m:r>
                        <w:rPr>
                          <w:rFonts w:ascii="Cambria Math" w:eastAsia="宋体" w:hAnsi="Cambria Math" w:cs="Times New Roman"/>
                          <w:sz w:val="24"/>
                          <w:szCs w:val="24"/>
                        </w:rPr>
                        <m:t>乔木</m:t>
                      </m:r>
                    </m:sub>
                  </m:sSub>
                </m:e>
                <m:sup>
                  <m:r>
                    <m:rPr>
                      <m:sty m:val="p"/>
                    </m:rPr>
                    <w:rPr>
                      <w:rFonts w:ascii="Cambria Math" w:eastAsia="宋体" w:hAnsi="Cambria Math" w:cs="Times New Roman"/>
                      <w:sz w:val="24"/>
                      <w:szCs w:val="24"/>
                    </w:rPr>
                    <m:t>2</m:t>
                  </m:r>
                </m:sup>
              </m:sSup>
              <m:r>
                <m:rPr>
                  <m:sty m:val="p"/>
                </m:rPr>
                <w:rPr>
                  <w:rFonts w:ascii="Cambria Math" w:eastAsia="宋体" w:hAnsi="Cambria Math" w:cs="Times New Roman"/>
                  <w:sz w:val="24"/>
                  <w:szCs w:val="24"/>
                </w:rPr>
                <m:t>+</m:t>
              </m:r>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e</m:t>
                  </m:r>
                </m:e>
                <m:sub>
                  <m:r>
                    <w:rPr>
                      <w:rFonts w:ascii="Cambria Math" w:eastAsia="宋体" w:hAnsi="Cambria Math" w:cs="Times New Roman"/>
                      <w:sz w:val="24"/>
                      <w:szCs w:val="24"/>
                    </w:rPr>
                    <m:t>2</m:t>
                  </m:r>
                </m:sub>
              </m:sSub>
              <m:r>
                <m:rPr>
                  <m:sty m:val="p"/>
                </m:rPr>
                <w:rPr>
                  <w:rFonts w:ascii="Cambria Math" w:eastAsia="微软雅黑" w:hAnsi="Cambria Math" w:cs="Times New Roman"/>
                  <w:sz w:val="24"/>
                  <w:szCs w:val="24"/>
                </w:rPr>
                <m:t>∙</m:t>
              </m:r>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H</m:t>
                  </m:r>
                </m:e>
                <m:sub>
                  <m:r>
                    <w:rPr>
                      <w:rFonts w:ascii="Cambria Math" w:eastAsia="宋体" w:hAnsi="Cambria Math" w:cs="Times New Roman"/>
                      <w:sz w:val="24"/>
                      <w:szCs w:val="24"/>
                    </w:rPr>
                    <m:t>乔木</m:t>
                  </m:r>
                </m:sub>
              </m:sSub>
              <m:r>
                <m:rPr>
                  <m:sty m:val="p"/>
                </m:rPr>
                <w:rPr>
                  <w:rFonts w:ascii="Cambria Math" w:eastAsia="宋体" w:hAnsi="Cambria Math" w:cs="Times New Roman"/>
                  <w:sz w:val="24"/>
                  <w:szCs w:val="24"/>
                </w:rPr>
                <m:t>+</m:t>
              </m:r>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e</m:t>
                  </m:r>
                </m:e>
                <m:sub>
                  <m:r>
                    <w:rPr>
                      <w:rFonts w:ascii="Cambria Math" w:eastAsia="宋体" w:hAnsi="Cambria Math" w:cs="Times New Roman"/>
                      <w:sz w:val="24"/>
                      <w:szCs w:val="24"/>
                    </w:rPr>
                    <m:t>3</m:t>
                  </m:r>
                </m:sub>
              </m:sSub>
              <m:r>
                <m:rPr>
                  <m:sty m:val="p"/>
                </m:rPr>
                <w:rPr>
                  <w:rFonts w:ascii="Cambria Math" w:eastAsia="宋体" w:hAnsi="Cambria Math" w:cs="Times New Roman"/>
                  <w:sz w:val="24"/>
                  <w:szCs w:val="24"/>
                </w:rPr>
                <m:t>#(</m:t>
              </m:r>
              <m:r>
                <m:rPr>
                  <m:sty m:val="p"/>
                </m:rPr>
                <w:rPr>
                  <w:rFonts w:ascii="Cambria Math" w:eastAsia="宋体" w:hAnsi="Cambria Math" w:cs="Times New Roman" w:hint="eastAsia"/>
                  <w:sz w:val="24"/>
                  <w:szCs w:val="24"/>
                </w:rPr>
                <m:t>C</m:t>
              </m:r>
              <m:r>
                <m:rPr>
                  <m:sty m:val="p"/>
                </m:rPr>
                <w:rPr>
                  <w:rFonts w:ascii="Cambria Math" w:eastAsia="宋体" w:hAnsi="Cambria Math" w:cs="Times New Roman"/>
                  <w:sz w:val="24"/>
                  <w:szCs w:val="24"/>
                </w:rPr>
                <m:t>.1)</m:t>
              </m:r>
              <m:ctrlPr>
                <w:rPr>
                  <w:rFonts w:ascii="Cambria Math" w:eastAsia="宋体" w:hAnsi="Cambria Math" w:cs="Times New Roman"/>
                  <w:i/>
                  <w:iCs/>
                  <w:sz w:val="24"/>
                  <w:szCs w:val="24"/>
                </w:rPr>
              </m:ctrlPr>
            </m:e>
          </m:eqArr>
        </m:oMath>
      </m:oMathPara>
    </w:p>
    <w:p w14:paraId="4660B58A" w14:textId="77777777" w:rsidR="00581C03" w:rsidRDefault="00000000" w:rsidP="00637A05">
      <w:pPr>
        <w:widowControl/>
        <w:autoSpaceDE w:val="0"/>
        <w:autoSpaceDN w:val="0"/>
        <w:spacing w:line="276"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式中：</w:t>
      </w:r>
    </w:p>
    <w:p w14:paraId="0721423B" w14:textId="77777777" w:rsidR="00581C03" w:rsidRDefault="00000000" w:rsidP="00637A05">
      <w:pPr>
        <w:widowControl/>
        <w:autoSpaceDE w:val="0"/>
        <w:autoSpaceDN w:val="0"/>
        <w:snapToGrid w:val="0"/>
        <w:spacing w:line="276" w:lineRule="auto"/>
        <w:ind w:firstLineChars="200" w:firstLine="480"/>
        <w:rPr>
          <w:rFonts w:ascii="Times New Roman" w:eastAsia="宋体" w:hAnsi="Times New Roman" w:cs="Times New Roman"/>
          <w:sz w:val="24"/>
          <w:szCs w:val="24"/>
        </w:rPr>
      </w:pPr>
      <m:oMath>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DBH</m:t>
            </m:r>
          </m:e>
          <m:sub>
            <m:r>
              <w:rPr>
                <w:rFonts w:ascii="Cambria Math" w:eastAsia="宋体" w:hAnsi="Cambria Math" w:cs="Times New Roman"/>
                <w:sz w:val="24"/>
                <w:szCs w:val="24"/>
              </w:rPr>
              <m:t>乔木</m:t>
            </m:r>
          </m:sub>
        </m:sSub>
      </m:oMath>
      <w:r>
        <w:rPr>
          <w:rFonts w:ascii="Times New Roman" w:eastAsia="宋体" w:hAnsi="Times New Roman" w:cs="Times New Roman"/>
          <w:kern w:val="0"/>
          <w:sz w:val="24"/>
          <w:szCs w:val="24"/>
        </w:rPr>
        <w:t>——</w:t>
      </w:r>
      <w:r>
        <w:rPr>
          <w:rFonts w:ascii="Times New Roman" w:eastAsia="宋体" w:hAnsi="Times New Roman" w:cs="Times New Roman"/>
          <w:sz w:val="24"/>
          <w:szCs w:val="24"/>
        </w:rPr>
        <w:t>乔木的胸径（</w:t>
      </w:r>
      <w:r>
        <w:rPr>
          <w:rFonts w:ascii="Times New Roman" w:eastAsia="宋体" w:hAnsi="Times New Roman" w:cs="Times New Roman"/>
          <w:sz w:val="24"/>
          <w:szCs w:val="24"/>
        </w:rPr>
        <w:t>cm</w:t>
      </w:r>
      <w:r>
        <w:rPr>
          <w:rFonts w:ascii="Times New Roman" w:eastAsia="宋体" w:hAnsi="Times New Roman" w:cs="Times New Roman"/>
          <w:sz w:val="24"/>
          <w:szCs w:val="24"/>
        </w:rPr>
        <w:t>）；</w:t>
      </w:r>
    </w:p>
    <w:p w14:paraId="21F695C5" w14:textId="77777777" w:rsidR="00581C03" w:rsidRDefault="00000000" w:rsidP="00637A05">
      <w:pPr>
        <w:widowControl/>
        <w:autoSpaceDE w:val="0"/>
        <w:autoSpaceDN w:val="0"/>
        <w:snapToGrid w:val="0"/>
        <w:spacing w:line="276" w:lineRule="auto"/>
        <w:ind w:firstLineChars="200" w:firstLine="480"/>
        <w:rPr>
          <w:rFonts w:ascii="Times New Roman" w:eastAsia="宋体" w:hAnsi="Times New Roman" w:cs="Times New Roman"/>
          <w:sz w:val="24"/>
          <w:szCs w:val="24"/>
        </w:rPr>
      </w:pPr>
      <m:oMath>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H</m:t>
            </m:r>
          </m:e>
          <m:sub>
            <m:r>
              <w:rPr>
                <w:rFonts w:ascii="Cambria Math" w:eastAsia="宋体" w:hAnsi="Cambria Math" w:cs="Times New Roman"/>
                <w:sz w:val="24"/>
                <w:szCs w:val="24"/>
              </w:rPr>
              <m:t>乔木</m:t>
            </m:r>
          </m:sub>
        </m:sSub>
      </m:oMath>
      <w:r>
        <w:rPr>
          <w:rFonts w:ascii="Times New Roman" w:eastAsia="宋体" w:hAnsi="Times New Roman" w:cs="Times New Roman"/>
          <w:kern w:val="0"/>
          <w:sz w:val="24"/>
          <w:szCs w:val="24"/>
        </w:rPr>
        <w:t>——</w:t>
      </w:r>
      <w:r>
        <w:rPr>
          <w:rFonts w:ascii="Times New Roman" w:eastAsia="宋体" w:hAnsi="Times New Roman" w:cs="Times New Roman"/>
          <w:sz w:val="24"/>
          <w:szCs w:val="24"/>
        </w:rPr>
        <w:t>乔木的树高（</w:t>
      </w:r>
      <w:r>
        <w:rPr>
          <w:rFonts w:ascii="Times New Roman" w:eastAsia="宋体" w:hAnsi="Times New Roman" w:cs="Times New Roman"/>
          <w:sz w:val="24"/>
          <w:szCs w:val="24"/>
        </w:rPr>
        <w:t>m</w:t>
      </w:r>
      <w:r>
        <w:rPr>
          <w:rFonts w:ascii="Times New Roman" w:eastAsia="宋体" w:hAnsi="Times New Roman" w:cs="Times New Roman"/>
          <w:sz w:val="24"/>
          <w:szCs w:val="24"/>
        </w:rPr>
        <w:t>）；</w:t>
      </w:r>
    </w:p>
    <w:p w14:paraId="0BDC7339" w14:textId="4B6BDE3B" w:rsidR="00581C03" w:rsidRDefault="00000000" w:rsidP="00637A05">
      <w:pPr>
        <w:widowControl/>
        <w:autoSpaceDE w:val="0"/>
        <w:autoSpaceDN w:val="0"/>
        <w:snapToGrid w:val="0"/>
        <w:spacing w:line="276" w:lineRule="auto"/>
        <w:ind w:firstLineChars="200" w:firstLine="480"/>
        <w:rPr>
          <w:rFonts w:ascii="Times New Roman" w:eastAsia="宋体" w:hAnsi="Times New Roman" w:cs="Times New Roman"/>
          <w:sz w:val="24"/>
          <w:szCs w:val="24"/>
        </w:rPr>
      </w:pPr>
      <m:oMath>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e</m:t>
            </m:r>
          </m:e>
          <m:sub>
            <m:r>
              <w:rPr>
                <w:rFonts w:ascii="Cambria Math" w:eastAsia="宋体" w:hAnsi="Cambria Math" w:cs="Times New Roman"/>
                <w:sz w:val="24"/>
                <w:szCs w:val="24"/>
              </w:rPr>
              <m:t>1</m:t>
            </m:r>
          </m:sub>
        </m:sSub>
        <m:r>
          <w:rPr>
            <w:rFonts w:ascii="Cambria Math" w:eastAsia="宋体" w:hAnsi="Cambria Math" w:cs="Times New Roman"/>
            <w:sz w:val="24"/>
            <w:szCs w:val="24"/>
          </w:rPr>
          <m:t>、</m:t>
        </m:r>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e</m:t>
            </m:r>
          </m:e>
          <m:sub>
            <m:r>
              <w:rPr>
                <w:rFonts w:ascii="Cambria Math" w:eastAsia="宋体" w:hAnsi="Cambria Math" w:cs="Times New Roman"/>
                <w:sz w:val="24"/>
                <w:szCs w:val="24"/>
              </w:rPr>
              <m:t>2</m:t>
            </m:r>
          </m:sub>
        </m:sSub>
        <m:r>
          <w:rPr>
            <w:rFonts w:ascii="Cambria Math" w:eastAsia="宋体" w:hAnsi="Cambria Math" w:cs="Times New Roman"/>
            <w:sz w:val="24"/>
            <w:szCs w:val="24"/>
          </w:rPr>
          <m:t>、</m:t>
        </m:r>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e</m:t>
            </m:r>
          </m:e>
          <m:sub>
            <m:r>
              <w:rPr>
                <w:rFonts w:ascii="Cambria Math" w:eastAsia="宋体" w:hAnsi="Cambria Math" w:cs="Times New Roman"/>
                <w:sz w:val="24"/>
                <w:szCs w:val="24"/>
              </w:rPr>
              <m:t>3</m:t>
            </m:r>
          </m:sub>
        </m:sSub>
      </m:oMath>
      <w:r w:rsidR="00F2355F">
        <w:rPr>
          <w:rFonts w:ascii="Times New Roman" w:eastAsia="宋体" w:hAnsi="Times New Roman" w:cs="Times New Roman"/>
          <w:kern w:val="0"/>
          <w:sz w:val="24"/>
          <w:szCs w:val="24"/>
        </w:rPr>
        <w:t>——</w:t>
      </w:r>
      <w:r w:rsidR="00F2355F">
        <w:rPr>
          <w:rFonts w:ascii="Times New Roman" w:eastAsia="宋体" w:hAnsi="Times New Roman" w:cs="Times New Roman"/>
          <w:sz w:val="24"/>
          <w:szCs w:val="24"/>
        </w:rPr>
        <w:t>模型参数。</w:t>
      </w:r>
    </w:p>
    <w:p w14:paraId="233CFE37" w14:textId="77777777" w:rsidR="00581C03" w:rsidRDefault="00000000" w:rsidP="00637A05">
      <w:pPr>
        <w:widowControl/>
        <w:autoSpaceDE w:val="0"/>
        <w:autoSpaceDN w:val="0"/>
        <w:spacing w:line="276" w:lineRule="auto"/>
        <w:ind w:firstLineChars="202" w:firstLine="485"/>
        <w:rPr>
          <w:rFonts w:ascii="Times New Roman" w:eastAsia="宋体" w:hAnsi="Times New Roman" w:cs="Times New Roman"/>
          <w:sz w:val="24"/>
          <w:szCs w:val="24"/>
        </w:rPr>
      </w:pPr>
      <w:r>
        <w:rPr>
          <w:rFonts w:ascii="Times New Roman" w:eastAsia="宋体" w:hAnsi="Times New Roman" w:cs="Times New Roman"/>
          <w:sz w:val="24"/>
          <w:szCs w:val="24"/>
        </w:rPr>
        <w:t>为了保证模型精度，样地调查阶段需要对不同树种按径阶分别实地测量树高和胸径，每个径阶不少于</w:t>
      </w:r>
      <w:r>
        <w:rPr>
          <w:rFonts w:ascii="Times New Roman" w:eastAsia="宋体" w:hAnsi="Times New Roman" w:cs="Times New Roman"/>
          <w:sz w:val="24"/>
          <w:szCs w:val="24"/>
        </w:rPr>
        <w:t>5</w:t>
      </w:r>
      <w:r>
        <w:rPr>
          <w:rFonts w:ascii="Times New Roman" w:eastAsia="宋体" w:hAnsi="Times New Roman" w:cs="Times New Roman"/>
          <w:sz w:val="24"/>
          <w:szCs w:val="24"/>
        </w:rPr>
        <w:t>株。</w:t>
      </w:r>
    </w:p>
    <w:p w14:paraId="75F159C5" w14:textId="1488D3AA" w:rsidR="00581C03" w:rsidRDefault="0002352D" w:rsidP="00637A05">
      <w:pPr>
        <w:keepNext/>
        <w:keepLines/>
        <w:adjustRightInd w:val="0"/>
        <w:snapToGrid w:val="0"/>
        <w:spacing w:line="276" w:lineRule="auto"/>
        <w:outlineLvl w:val="2"/>
        <w:rPr>
          <w:rFonts w:ascii="Times New Roman" w:eastAsia="黑体" w:hAnsi="Times New Roman" w:cs="Times New Roman"/>
          <w:sz w:val="24"/>
          <w:szCs w:val="24"/>
        </w:rPr>
      </w:pPr>
      <w:r>
        <w:rPr>
          <w:rFonts w:ascii="Times New Roman" w:eastAsia="黑体" w:hAnsi="Times New Roman" w:cs="Times New Roman" w:hint="eastAsia"/>
          <w:sz w:val="24"/>
          <w:szCs w:val="24"/>
        </w:rPr>
        <w:lastRenderedPageBreak/>
        <w:t>D</w:t>
      </w:r>
      <w:r>
        <w:rPr>
          <w:rFonts w:ascii="Times New Roman" w:eastAsia="黑体" w:hAnsi="Times New Roman" w:cs="Times New Roman"/>
          <w:sz w:val="24"/>
          <w:szCs w:val="24"/>
        </w:rPr>
        <w:t>.</w:t>
      </w:r>
      <w:r>
        <w:rPr>
          <w:rFonts w:ascii="Times New Roman" w:eastAsia="黑体" w:hAnsi="Times New Roman" w:cs="Times New Roman" w:hint="eastAsia"/>
          <w:sz w:val="24"/>
          <w:szCs w:val="24"/>
        </w:rPr>
        <w:t>4</w:t>
      </w:r>
      <w:r>
        <w:rPr>
          <w:rFonts w:ascii="Times New Roman" w:eastAsia="黑体" w:hAnsi="Times New Roman" w:cs="Times New Roman"/>
          <w:sz w:val="24"/>
          <w:szCs w:val="24"/>
        </w:rPr>
        <w:t xml:space="preserve">.2 </w:t>
      </w:r>
      <w:r>
        <w:rPr>
          <w:rFonts w:ascii="Times New Roman" w:eastAsia="黑体" w:hAnsi="Times New Roman" w:cs="Times New Roman"/>
          <w:sz w:val="24"/>
          <w:szCs w:val="24"/>
        </w:rPr>
        <w:t>林分级生物量模型构建</w:t>
      </w:r>
    </w:p>
    <w:p w14:paraId="470DD9F2" w14:textId="77777777" w:rsidR="00581C03" w:rsidRDefault="00000000" w:rsidP="00637A05">
      <w:pPr>
        <w:widowControl/>
        <w:autoSpaceDE w:val="0"/>
        <w:autoSpaceDN w:val="0"/>
        <w:spacing w:line="276" w:lineRule="auto"/>
        <w:ind w:firstLineChars="202" w:firstLine="485"/>
        <w:rPr>
          <w:rFonts w:ascii="Times New Roman" w:eastAsia="宋体" w:hAnsi="Times New Roman" w:cs="Times New Roman"/>
          <w:sz w:val="24"/>
          <w:szCs w:val="24"/>
        </w:rPr>
      </w:pPr>
      <w:r>
        <w:rPr>
          <w:rFonts w:ascii="Times New Roman" w:eastAsia="宋体" w:hAnsi="Times New Roman" w:cs="Times New Roman"/>
          <w:sz w:val="24"/>
          <w:szCs w:val="24"/>
        </w:rPr>
        <w:t>林分级生物量模型构建步骤如下：</w:t>
      </w:r>
    </w:p>
    <w:p w14:paraId="796EEAA8" w14:textId="77777777" w:rsidR="00581C03" w:rsidRDefault="00000000" w:rsidP="00637A05">
      <w:pPr>
        <w:widowControl/>
        <w:autoSpaceDE w:val="0"/>
        <w:autoSpaceDN w:val="0"/>
        <w:spacing w:line="276"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a</w:t>
      </w:r>
      <w:r>
        <w:rPr>
          <w:rFonts w:ascii="Times New Roman" w:eastAsia="宋体" w:hAnsi="Times New Roman" w:cs="Times New Roman"/>
          <w:sz w:val="24"/>
          <w:szCs w:val="24"/>
        </w:rPr>
        <w:t>）样地特征参数提取。基于样地范围内</w:t>
      </w:r>
      <w:r>
        <w:rPr>
          <w:rFonts w:ascii="Times New Roman" w:eastAsia="宋体" w:hAnsi="Times New Roman" w:cs="Times New Roman"/>
          <w:sz w:val="24"/>
          <w:szCs w:val="24"/>
        </w:rPr>
        <w:t>LiDAR</w:t>
      </w:r>
      <w:r>
        <w:rPr>
          <w:rFonts w:ascii="Times New Roman" w:eastAsia="宋体" w:hAnsi="Times New Roman" w:cs="Times New Roman"/>
          <w:sz w:val="24"/>
          <w:szCs w:val="24"/>
        </w:rPr>
        <w:t>数据，计算样地范围内归一化点云高度变量、强度变量、密度变量等参数。高度变量包括累积高度百分位数（</w:t>
      </w:r>
      <w:r>
        <w:rPr>
          <w:rFonts w:ascii="Times New Roman" w:eastAsia="宋体" w:hAnsi="Times New Roman" w:cs="Times New Roman"/>
          <w:sz w:val="24"/>
          <w:szCs w:val="24"/>
        </w:rPr>
        <w:t>10%</w:t>
      </w:r>
      <w:r>
        <w:rPr>
          <w:rFonts w:ascii="Times New Roman" w:eastAsia="宋体" w:hAnsi="Times New Roman" w:cs="Times New Roman"/>
          <w:sz w:val="24"/>
          <w:szCs w:val="24"/>
        </w:rPr>
        <w:t>，</w:t>
      </w:r>
      <w:r>
        <w:rPr>
          <w:rFonts w:ascii="Times New Roman" w:eastAsia="宋体" w:hAnsi="Times New Roman" w:cs="Times New Roman"/>
          <w:sz w:val="24"/>
          <w:szCs w:val="24"/>
        </w:rPr>
        <w:t>20%</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90%</w:t>
      </w:r>
      <w:r>
        <w:rPr>
          <w:rFonts w:ascii="Times New Roman" w:eastAsia="宋体" w:hAnsi="Times New Roman" w:cs="Times New Roman"/>
          <w:sz w:val="24"/>
          <w:szCs w:val="24"/>
        </w:rPr>
        <w:t>）、高度百分位数（</w:t>
      </w:r>
      <w:r>
        <w:rPr>
          <w:rFonts w:ascii="Times New Roman" w:eastAsia="宋体" w:hAnsi="Times New Roman" w:cs="Times New Roman"/>
          <w:sz w:val="24"/>
          <w:szCs w:val="24"/>
        </w:rPr>
        <w:t>10%</w:t>
      </w:r>
      <w:r>
        <w:rPr>
          <w:rFonts w:ascii="Times New Roman" w:eastAsia="宋体" w:hAnsi="Times New Roman" w:cs="Times New Roman"/>
          <w:sz w:val="24"/>
          <w:szCs w:val="24"/>
        </w:rPr>
        <w:t>，</w:t>
      </w:r>
      <w:r>
        <w:rPr>
          <w:rFonts w:ascii="Times New Roman" w:eastAsia="宋体" w:hAnsi="Times New Roman" w:cs="Times New Roman"/>
          <w:sz w:val="24"/>
          <w:szCs w:val="24"/>
        </w:rPr>
        <w:t>20%</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90%</w:t>
      </w:r>
      <w:r>
        <w:rPr>
          <w:rFonts w:ascii="Times New Roman" w:eastAsia="宋体" w:hAnsi="Times New Roman" w:cs="Times New Roman"/>
          <w:sz w:val="24"/>
          <w:szCs w:val="24"/>
        </w:rPr>
        <w:t>）、平均高度、最大值、最小值等。强度变量包括累积强度百分位数（同上）、强度百分位数（同上）、平均值、最大值、最小值等。密度变量指将点</w:t>
      </w:r>
      <w:proofErr w:type="gramStart"/>
      <w:r>
        <w:rPr>
          <w:rFonts w:ascii="Times New Roman" w:eastAsia="宋体" w:hAnsi="Times New Roman" w:cs="Times New Roman"/>
          <w:sz w:val="24"/>
          <w:szCs w:val="24"/>
        </w:rPr>
        <w:t>云数据</w:t>
      </w:r>
      <w:proofErr w:type="gramEnd"/>
      <w:r>
        <w:rPr>
          <w:rFonts w:ascii="Times New Roman" w:eastAsia="宋体" w:hAnsi="Times New Roman" w:cs="Times New Roman"/>
          <w:sz w:val="24"/>
          <w:szCs w:val="24"/>
        </w:rPr>
        <w:t>从低到高分成十个相同高度的切片，计算每层</w:t>
      </w:r>
      <w:proofErr w:type="gramStart"/>
      <w:r>
        <w:rPr>
          <w:rFonts w:ascii="Times New Roman" w:eastAsia="宋体" w:hAnsi="Times New Roman" w:cs="Times New Roman"/>
          <w:sz w:val="24"/>
          <w:szCs w:val="24"/>
        </w:rPr>
        <w:t>回波数</w:t>
      </w:r>
      <w:proofErr w:type="gramEnd"/>
      <w:r>
        <w:rPr>
          <w:rFonts w:ascii="Times New Roman" w:eastAsia="宋体" w:hAnsi="Times New Roman" w:cs="Times New Roman"/>
          <w:sz w:val="24"/>
          <w:szCs w:val="24"/>
        </w:rPr>
        <w:t>的比例。</w:t>
      </w:r>
    </w:p>
    <w:p w14:paraId="2F2D35C1" w14:textId="1133F766" w:rsidR="00581C03" w:rsidRDefault="00000000" w:rsidP="00637A05">
      <w:pPr>
        <w:widowControl/>
        <w:autoSpaceDE w:val="0"/>
        <w:autoSpaceDN w:val="0"/>
        <w:spacing w:line="276"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b</w:t>
      </w:r>
      <w:r>
        <w:rPr>
          <w:rFonts w:ascii="Times New Roman" w:eastAsia="宋体" w:hAnsi="Times New Roman" w:cs="Times New Roman"/>
          <w:sz w:val="24"/>
          <w:szCs w:val="24"/>
        </w:rPr>
        <w:t>）激光雷达生物量模型构建。根据不同林地的实际情况，随机选取一定数量的样本作为训练集（如训练集与</w:t>
      </w:r>
      <w:proofErr w:type="gramStart"/>
      <w:r>
        <w:rPr>
          <w:rFonts w:ascii="Times New Roman" w:eastAsia="宋体" w:hAnsi="Times New Roman" w:cs="Times New Roman"/>
          <w:sz w:val="24"/>
          <w:szCs w:val="24"/>
        </w:rPr>
        <w:t>验证集按</w:t>
      </w:r>
      <w:proofErr w:type="gramEnd"/>
      <w:r w:rsidR="0042366C" w:rsidRPr="0042366C">
        <w:rPr>
          <w:rFonts w:ascii="Times New Roman" w:eastAsia="宋体" w:hAnsi="Times New Roman" w:cs="Times New Roman" w:hint="eastAsia"/>
          <w:sz w:val="24"/>
          <w:szCs w:val="24"/>
        </w:rPr>
        <w:t>8:2</w:t>
      </w:r>
      <w:r w:rsidR="0042366C" w:rsidRPr="0042366C">
        <w:rPr>
          <w:rFonts w:ascii="Times New Roman" w:eastAsia="宋体" w:hAnsi="Times New Roman" w:cs="Times New Roman" w:hint="eastAsia"/>
          <w:sz w:val="24"/>
          <w:szCs w:val="24"/>
        </w:rPr>
        <w:t>或</w:t>
      </w:r>
      <w:r w:rsidR="0042366C" w:rsidRPr="0042366C">
        <w:rPr>
          <w:rFonts w:ascii="Times New Roman" w:eastAsia="宋体" w:hAnsi="Times New Roman" w:cs="Times New Roman" w:hint="eastAsia"/>
          <w:sz w:val="24"/>
          <w:szCs w:val="24"/>
        </w:rPr>
        <w:t>7:3</w:t>
      </w:r>
      <w:r>
        <w:rPr>
          <w:rFonts w:ascii="Times New Roman" w:eastAsia="宋体" w:hAnsi="Times New Roman" w:cs="Times New Roman"/>
          <w:sz w:val="24"/>
          <w:szCs w:val="24"/>
        </w:rPr>
        <w:t>的比例），利用适当的拟合方法（如最小二乘法、随机森林等）构建激光雷达生物量模型，建立样地特征参数和样地实测生物量之间的回归模型。</w:t>
      </w:r>
    </w:p>
    <w:p w14:paraId="7473F75D" w14:textId="48341186" w:rsidR="00581C03" w:rsidRDefault="0002352D" w:rsidP="00637A05">
      <w:pPr>
        <w:widowControl/>
        <w:autoSpaceDE w:val="0"/>
        <w:autoSpaceDN w:val="0"/>
        <w:adjustRightInd w:val="0"/>
        <w:snapToGrid w:val="0"/>
        <w:spacing w:line="276" w:lineRule="auto"/>
        <w:outlineLvl w:val="1"/>
        <w:rPr>
          <w:rFonts w:ascii="Times New Roman" w:eastAsia="黑体" w:hAnsi="Times New Roman" w:cs="Times New Roman"/>
          <w:kern w:val="0"/>
          <w:sz w:val="24"/>
          <w:szCs w:val="24"/>
        </w:rPr>
      </w:pPr>
      <w:bookmarkStart w:id="222" w:name="_Toc184636940"/>
      <w:bookmarkStart w:id="223" w:name="_Toc211351663"/>
      <w:bookmarkStart w:id="224" w:name="_Toc211276577"/>
      <w:bookmarkStart w:id="225" w:name="_Toc6229"/>
      <w:bookmarkStart w:id="226" w:name="_Toc213228989"/>
      <w:bookmarkStart w:id="227" w:name="_Toc215233540"/>
      <w:bookmarkStart w:id="228" w:name="_Toc216857245"/>
      <w:bookmarkStart w:id="229" w:name="_Toc217295672"/>
      <w:bookmarkStart w:id="230" w:name="_Toc217401622"/>
      <w:bookmarkStart w:id="231" w:name="_Toc217655173"/>
      <w:bookmarkStart w:id="232" w:name="_Toc217679394"/>
      <w:bookmarkStart w:id="233" w:name="_Toc217689352"/>
      <w:r>
        <w:rPr>
          <w:rFonts w:ascii="Times New Roman" w:eastAsia="黑体" w:hAnsi="Times New Roman" w:cs="Times New Roman" w:hint="eastAsia"/>
          <w:kern w:val="0"/>
          <w:sz w:val="24"/>
          <w:szCs w:val="24"/>
        </w:rPr>
        <w:t>D</w:t>
      </w:r>
      <w:r>
        <w:rPr>
          <w:rFonts w:ascii="Times New Roman" w:eastAsia="黑体" w:hAnsi="Times New Roman" w:cs="Times New Roman"/>
          <w:kern w:val="0"/>
          <w:sz w:val="24"/>
          <w:szCs w:val="24"/>
        </w:rPr>
        <w:t>.</w:t>
      </w:r>
      <w:r>
        <w:rPr>
          <w:rFonts w:ascii="Times New Roman" w:eastAsia="黑体" w:hAnsi="Times New Roman" w:cs="Times New Roman" w:hint="eastAsia"/>
          <w:kern w:val="0"/>
          <w:sz w:val="24"/>
          <w:szCs w:val="24"/>
        </w:rPr>
        <w:t>5</w:t>
      </w:r>
      <w:r>
        <w:rPr>
          <w:rFonts w:ascii="Times New Roman" w:eastAsia="黑体" w:hAnsi="Times New Roman" w:cs="Times New Roman"/>
          <w:kern w:val="0"/>
          <w:sz w:val="24"/>
          <w:szCs w:val="24"/>
        </w:rPr>
        <w:t xml:space="preserve"> </w:t>
      </w:r>
      <w:r>
        <w:rPr>
          <w:rFonts w:ascii="Times New Roman" w:eastAsia="黑体" w:hAnsi="Times New Roman" w:cs="Times New Roman"/>
          <w:kern w:val="0"/>
          <w:sz w:val="24"/>
          <w:szCs w:val="24"/>
        </w:rPr>
        <w:t>模型精度验证</w:t>
      </w:r>
      <w:bookmarkEnd w:id="222"/>
      <w:bookmarkEnd w:id="223"/>
      <w:bookmarkEnd w:id="224"/>
      <w:bookmarkEnd w:id="225"/>
      <w:bookmarkEnd w:id="226"/>
      <w:bookmarkEnd w:id="227"/>
      <w:bookmarkEnd w:id="228"/>
      <w:bookmarkEnd w:id="229"/>
      <w:bookmarkEnd w:id="230"/>
      <w:bookmarkEnd w:id="231"/>
      <w:bookmarkEnd w:id="232"/>
      <w:bookmarkEnd w:id="233"/>
    </w:p>
    <w:p w14:paraId="1FE5AB37" w14:textId="77777777" w:rsidR="00581C03" w:rsidRDefault="00000000" w:rsidP="00637A05">
      <w:pPr>
        <w:widowControl/>
        <w:autoSpaceDE w:val="0"/>
        <w:autoSpaceDN w:val="0"/>
        <w:spacing w:line="276"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模型精度验证方法如下：</w:t>
      </w:r>
    </w:p>
    <w:p w14:paraId="48E61D58" w14:textId="77777777" w:rsidR="00581C03" w:rsidRDefault="00000000" w:rsidP="00637A05">
      <w:pPr>
        <w:widowControl/>
        <w:autoSpaceDE w:val="0"/>
        <w:autoSpaceDN w:val="0"/>
        <w:spacing w:line="276"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a</w:t>
      </w:r>
      <w:r>
        <w:rPr>
          <w:rFonts w:ascii="Times New Roman" w:eastAsia="宋体" w:hAnsi="Times New Roman" w:cs="Times New Roman"/>
          <w:kern w:val="0"/>
          <w:sz w:val="24"/>
          <w:szCs w:val="24"/>
        </w:rPr>
        <w:t>）与样地调查数据进行比较，此方法适用于单</w:t>
      </w:r>
      <w:proofErr w:type="gramStart"/>
      <w:r>
        <w:rPr>
          <w:rFonts w:ascii="Times New Roman" w:eastAsia="宋体" w:hAnsi="Times New Roman" w:cs="Times New Roman"/>
          <w:kern w:val="0"/>
          <w:sz w:val="24"/>
          <w:szCs w:val="24"/>
        </w:rPr>
        <w:t>木碳</w:t>
      </w:r>
      <w:proofErr w:type="gramEnd"/>
      <w:r>
        <w:rPr>
          <w:rFonts w:ascii="Times New Roman" w:eastAsia="宋体" w:hAnsi="Times New Roman" w:cs="Times New Roman"/>
          <w:kern w:val="0"/>
          <w:sz w:val="24"/>
          <w:szCs w:val="24"/>
        </w:rPr>
        <w:t>储量估算精度验证。</w:t>
      </w:r>
      <w:r>
        <w:rPr>
          <w:rFonts w:ascii="Times New Roman" w:eastAsia="宋体" w:hAnsi="Times New Roman" w:cs="Times New Roman"/>
          <w:sz w:val="24"/>
          <w:szCs w:val="24"/>
        </w:rPr>
        <w:t>与乔木林样地调查数据进行对比，</w:t>
      </w:r>
      <w:r>
        <w:rPr>
          <w:rFonts w:ascii="Times New Roman" w:eastAsia="宋体" w:hAnsi="Times New Roman" w:cs="Times New Roman"/>
          <w:kern w:val="0"/>
          <w:sz w:val="24"/>
          <w:szCs w:val="24"/>
        </w:rPr>
        <w:t>LiDAR</w:t>
      </w:r>
      <w:r>
        <w:rPr>
          <w:rFonts w:ascii="Times New Roman" w:eastAsia="宋体" w:hAnsi="Times New Roman" w:cs="Times New Roman"/>
          <w:kern w:val="0"/>
          <w:sz w:val="24"/>
          <w:szCs w:val="24"/>
        </w:rPr>
        <w:t>数据计算结果精</w:t>
      </w:r>
      <w:r>
        <w:rPr>
          <w:rFonts w:ascii="Times New Roman" w:eastAsia="宋体" w:hAnsi="Times New Roman" w:cs="Times New Roman"/>
          <w:sz w:val="24"/>
          <w:szCs w:val="24"/>
        </w:rPr>
        <w:t>度高于</w:t>
      </w:r>
      <w:r>
        <w:rPr>
          <w:rFonts w:ascii="Times New Roman" w:eastAsia="宋体" w:hAnsi="Times New Roman" w:cs="Times New Roman"/>
          <w:sz w:val="24"/>
          <w:szCs w:val="24"/>
        </w:rPr>
        <w:t>90%</w:t>
      </w:r>
      <w:r>
        <w:rPr>
          <w:rFonts w:ascii="Times New Roman" w:eastAsia="宋体" w:hAnsi="Times New Roman" w:cs="Times New Roman"/>
          <w:sz w:val="24"/>
          <w:szCs w:val="24"/>
        </w:rPr>
        <w:t>；</w:t>
      </w:r>
    </w:p>
    <w:p w14:paraId="3F0093EF" w14:textId="77777777" w:rsidR="00581C03" w:rsidRDefault="00000000" w:rsidP="00637A05">
      <w:pPr>
        <w:widowControl/>
        <w:autoSpaceDE w:val="0"/>
        <w:autoSpaceDN w:val="0"/>
        <w:spacing w:line="276" w:lineRule="auto"/>
        <w:ind w:firstLineChars="200" w:firstLine="480"/>
        <w:rPr>
          <w:rFonts w:ascii="Times New Roman" w:eastAsia="宋体" w:hAnsi="Times New Roman" w:cs="Times New Roman"/>
          <w:sz w:val="24"/>
          <w:szCs w:val="24"/>
        </w:rPr>
      </w:pPr>
      <w:r>
        <w:rPr>
          <w:rFonts w:ascii="Times New Roman" w:eastAsia="宋体" w:hAnsi="Times New Roman" w:cs="Times New Roman"/>
          <w:kern w:val="0"/>
          <w:sz w:val="24"/>
          <w:szCs w:val="24"/>
        </w:rPr>
        <w:t>b</w:t>
      </w:r>
      <w:r>
        <w:rPr>
          <w:rFonts w:ascii="Times New Roman" w:eastAsia="宋体" w:hAnsi="Times New Roman" w:cs="Times New Roman"/>
          <w:kern w:val="0"/>
          <w:sz w:val="24"/>
          <w:szCs w:val="24"/>
        </w:rPr>
        <w:t>）计算模型决定系数</w:t>
      </w:r>
      <w:r>
        <w:rPr>
          <w:rFonts w:ascii="Cambria Math" w:eastAsia="宋体" w:hAnsi="Cambria Math" w:cs="Cambria Math"/>
          <w:kern w:val="0"/>
          <w:sz w:val="24"/>
          <w:szCs w:val="24"/>
        </w:rPr>
        <w:t>𝑅</w:t>
      </w:r>
      <w:r>
        <w:rPr>
          <w:rFonts w:ascii="Times New Roman" w:eastAsia="宋体" w:hAnsi="Times New Roman" w:cs="Times New Roman"/>
          <w:kern w:val="0"/>
          <w:sz w:val="24"/>
          <w:szCs w:val="24"/>
          <w:vertAlign w:val="superscript"/>
        </w:rPr>
        <w:t>2</w:t>
      </w:r>
      <w:r>
        <w:rPr>
          <w:rFonts w:ascii="Times New Roman" w:eastAsia="宋体" w:hAnsi="Times New Roman" w:cs="Times New Roman"/>
          <w:kern w:val="0"/>
          <w:sz w:val="24"/>
          <w:szCs w:val="24"/>
        </w:rPr>
        <w:t>。对于单一树种，训练集决定系数应不低于</w:t>
      </w:r>
      <w:r>
        <w:rPr>
          <w:rFonts w:ascii="Times New Roman" w:eastAsia="宋体" w:hAnsi="Times New Roman" w:cs="Times New Roman"/>
          <w:kern w:val="0"/>
          <w:sz w:val="24"/>
          <w:szCs w:val="24"/>
        </w:rPr>
        <w:t>0.9</w:t>
      </w:r>
      <w:r>
        <w:rPr>
          <w:rFonts w:ascii="Times New Roman" w:eastAsia="宋体" w:hAnsi="Times New Roman" w:cs="Times New Roman"/>
          <w:kern w:val="0"/>
          <w:sz w:val="24"/>
          <w:szCs w:val="24"/>
        </w:rPr>
        <w:t>，验证集决定系数应不低于</w:t>
      </w:r>
      <w:r>
        <w:rPr>
          <w:rFonts w:ascii="Times New Roman" w:eastAsia="宋体" w:hAnsi="Times New Roman" w:cs="Times New Roman"/>
          <w:kern w:val="0"/>
          <w:sz w:val="24"/>
          <w:szCs w:val="24"/>
        </w:rPr>
        <w:t>0.8</w:t>
      </w:r>
      <w:r>
        <w:rPr>
          <w:rFonts w:ascii="Times New Roman" w:eastAsia="宋体" w:hAnsi="Times New Roman" w:cs="Times New Roman"/>
          <w:kern w:val="0"/>
          <w:sz w:val="24"/>
          <w:szCs w:val="24"/>
        </w:rPr>
        <w:t>；对于多树种混交林，训练集与验证集决定系数均应不低于</w:t>
      </w:r>
      <w:r>
        <w:rPr>
          <w:rFonts w:ascii="Times New Roman" w:eastAsia="宋体" w:hAnsi="Times New Roman" w:cs="Times New Roman"/>
          <w:kern w:val="0"/>
          <w:sz w:val="24"/>
          <w:szCs w:val="24"/>
        </w:rPr>
        <w:t>0.7</w:t>
      </w:r>
      <w:r>
        <w:rPr>
          <w:rFonts w:ascii="Times New Roman" w:eastAsia="宋体" w:hAnsi="Times New Roman" w:cs="Times New Roman"/>
          <w:kern w:val="0"/>
          <w:sz w:val="24"/>
          <w:szCs w:val="24"/>
        </w:rPr>
        <w:t>。若满足精度要求，后续监测可复用首次监测时建立的激光雷达生物量模型进行计算；若不能满足精度要求，则应重新建模，直至达到精度要求。精度验证具体方法参见</w:t>
      </w:r>
      <w:r>
        <w:rPr>
          <w:rFonts w:ascii="Times New Roman" w:eastAsia="宋体" w:hAnsi="Times New Roman" w:cs="Times New Roman"/>
          <w:sz w:val="24"/>
          <w:szCs w:val="24"/>
        </w:rPr>
        <w:t>CCER-14-001-V01</w:t>
      </w:r>
      <w:r>
        <w:rPr>
          <w:rFonts w:ascii="Times New Roman" w:eastAsia="宋体" w:hAnsi="Times New Roman" w:cs="Times New Roman"/>
          <w:sz w:val="24"/>
          <w:szCs w:val="24"/>
        </w:rPr>
        <w:t>。</w:t>
      </w:r>
    </w:p>
    <w:p w14:paraId="1437FEEF" w14:textId="55F5E79F" w:rsidR="00581C03" w:rsidRDefault="0002352D" w:rsidP="00637A05">
      <w:pPr>
        <w:widowControl/>
        <w:autoSpaceDE w:val="0"/>
        <w:autoSpaceDN w:val="0"/>
        <w:adjustRightInd w:val="0"/>
        <w:snapToGrid w:val="0"/>
        <w:spacing w:line="276" w:lineRule="auto"/>
        <w:outlineLvl w:val="1"/>
        <w:rPr>
          <w:rFonts w:ascii="Times New Roman" w:eastAsia="黑体" w:hAnsi="Times New Roman" w:cs="Times New Roman"/>
          <w:kern w:val="0"/>
          <w:sz w:val="24"/>
          <w:szCs w:val="24"/>
        </w:rPr>
      </w:pPr>
      <w:bookmarkStart w:id="234" w:name="_Toc184636941"/>
      <w:bookmarkStart w:id="235" w:name="_Toc3069"/>
      <w:bookmarkStart w:id="236" w:name="_Toc211351664"/>
      <w:bookmarkStart w:id="237" w:name="_Toc211276578"/>
      <w:bookmarkStart w:id="238" w:name="_Toc213228990"/>
      <w:bookmarkStart w:id="239" w:name="_Toc215233541"/>
      <w:bookmarkStart w:id="240" w:name="_Toc216857246"/>
      <w:bookmarkStart w:id="241" w:name="_Toc217295673"/>
      <w:bookmarkStart w:id="242" w:name="_Toc217401623"/>
      <w:bookmarkStart w:id="243" w:name="_Toc217655174"/>
      <w:bookmarkStart w:id="244" w:name="_Toc217679395"/>
      <w:bookmarkStart w:id="245" w:name="_Toc217689353"/>
      <w:r>
        <w:rPr>
          <w:rFonts w:ascii="Times New Roman" w:eastAsia="黑体" w:hAnsi="Times New Roman" w:cs="Times New Roman" w:hint="eastAsia"/>
          <w:kern w:val="0"/>
          <w:sz w:val="24"/>
          <w:szCs w:val="24"/>
        </w:rPr>
        <w:t>D</w:t>
      </w:r>
      <w:r>
        <w:rPr>
          <w:rFonts w:ascii="Times New Roman" w:eastAsia="黑体" w:hAnsi="Times New Roman" w:cs="Times New Roman"/>
          <w:kern w:val="0"/>
          <w:sz w:val="24"/>
          <w:szCs w:val="24"/>
        </w:rPr>
        <w:t>.</w:t>
      </w:r>
      <w:r>
        <w:rPr>
          <w:rFonts w:ascii="Times New Roman" w:eastAsia="黑体" w:hAnsi="Times New Roman" w:cs="Times New Roman" w:hint="eastAsia"/>
          <w:kern w:val="0"/>
          <w:sz w:val="24"/>
          <w:szCs w:val="24"/>
        </w:rPr>
        <w:t>6</w:t>
      </w:r>
      <w:r>
        <w:rPr>
          <w:rFonts w:ascii="Times New Roman" w:eastAsia="黑体" w:hAnsi="Times New Roman" w:cs="Times New Roman"/>
          <w:kern w:val="0"/>
          <w:sz w:val="24"/>
          <w:szCs w:val="24"/>
        </w:rPr>
        <w:t xml:space="preserve"> </w:t>
      </w:r>
      <w:r>
        <w:rPr>
          <w:rFonts w:ascii="Times New Roman" w:eastAsia="黑体" w:hAnsi="Times New Roman" w:cs="Times New Roman"/>
          <w:kern w:val="0"/>
          <w:sz w:val="24"/>
          <w:szCs w:val="24"/>
        </w:rPr>
        <w:t>碳储量计算</w:t>
      </w:r>
      <w:bookmarkEnd w:id="234"/>
      <w:bookmarkEnd w:id="235"/>
      <w:bookmarkEnd w:id="236"/>
      <w:bookmarkEnd w:id="237"/>
      <w:bookmarkEnd w:id="238"/>
      <w:bookmarkEnd w:id="239"/>
      <w:bookmarkEnd w:id="240"/>
      <w:bookmarkEnd w:id="241"/>
      <w:bookmarkEnd w:id="242"/>
      <w:bookmarkEnd w:id="243"/>
      <w:bookmarkEnd w:id="244"/>
      <w:bookmarkEnd w:id="245"/>
    </w:p>
    <w:p w14:paraId="433BD8C3" w14:textId="77777777" w:rsidR="00581C03" w:rsidRDefault="00000000" w:rsidP="00637A05">
      <w:pPr>
        <w:widowControl/>
        <w:autoSpaceDE w:val="0"/>
        <w:autoSpaceDN w:val="0"/>
        <w:adjustRightInd w:val="0"/>
        <w:spacing w:line="276" w:lineRule="auto"/>
        <w:ind w:firstLineChars="200" w:firstLine="480"/>
        <w:rPr>
          <w:rFonts w:ascii="Times New Roman" w:eastAsia="宋体" w:hAnsi="Times New Roman" w:cs="Times New Roman"/>
          <w:kern w:val="0"/>
          <w:sz w:val="24"/>
          <w:szCs w:val="24"/>
        </w:rPr>
        <w:sectPr w:rsidR="00581C03" w:rsidSect="00E403C8">
          <w:pgSz w:w="11906" w:h="16838"/>
          <w:pgMar w:top="1440" w:right="1800" w:bottom="1440" w:left="1800" w:header="851" w:footer="992" w:gutter="0"/>
          <w:pgBorders>
            <w:top w:val="single" w:sz="4" w:space="15" w:color="auto"/>
          </w:pgBorders>
          <w:cols w:space="425"/>
          <w:docGrid w:type="lines" w:linePitch="312"/>
        </w:sectPr>
      </w:pPr>
      <w:r>
        <w:rPr>
          <w:rFonts w:ascii="Times New Roman" w:eastAsia="宋体" w:hAnsi="Times New Roman" w:cs="Times New Roman"/>
          <w:kern w:val="0"/>
          <w:sz w:val="24"/>
          <w:szCs w:val="24"/>
        </w:rPr>
        <w:t>将数据带入通过精度验证的模型，</w:t>
      </w:r>
      <w:proofErr w:type="gramStart"/>
      <w:r>
        <w:rPr>
          <w:rFonts w:ascii="Times New Roman" w:eastAsia="宋体" w:hAnsi="Times New Roman" w:cs="Times New Roman"/>
          <w:kern w:val="0"/>
          <w:sz w:val="24"/>
          <w:szCs w:val="24"/>
        </w:rPr>
        <w:t>获得单木生物量</w:t>
      </w:r>
      <w:proofErr w:type="gramEnd"/>
      <w:r>
        <w:rPr>
          <w:rFonts w:ascii="Times New Roman" w:eastAsia="宋体" w:hAnsi="Times New Roman" w:cs="Times New Roman"/>
          <w:kern w:val="0"/>
          <w:sz w:val="24"/>
          <w:szCs w:val="24"/>
        </w:rPr>
        <w:t>或林分生物量，乘以生物量含碳</w:t>
      </w:r>
      <w:proofErr w:type="gramStart"/>
      <w:r>
        <w:rPr>
          <w:rFonts w:ascii="Times New Roman" w:eastAsia="宋体" w:hAnsi="Times New Roman" w:cs="Times New Roman"/>
          <w:kern w:val="0"/>
          <w:sz w:val="24"/>
          <w:szCs w:val="24"/>
        </w:rPr>
        <w:t>率获得</w:t>
      </w:r>
      <w:proofErr w:type="gramEnd"/>
      <w:r>
        <w:rPr>
          <w:rFonts w:ascii="Times New Roman" w:eastAsia="宋体" w:hAnsi="Times New Roman" w:cs="Times New Roman"/>
          <w:kern w:val="0"/>
          <w:sz w:val="24"/>
          <w:szCs w:val="24"/>
        </w:rPr>
        <w:t>单</w:t>
      </w:r>
      <w:proofErr w:type="gramStart"/>
      <w:r>
        <w:rPr>
          <w:rFonts w:ascii="Times New Roman" w:eastAsia="宋体" w:hAnsi="Times New Roman" w:cs="Times New Roman"/>
          <w:kern w:val="0"/>
          <w:sz w:val="24"/>
          <w:szCs w:val="24"/>
        </w:rPr>
        <w:t>木碳</w:t>
      </w:r>
      <w:proofErr w:type="gramEnd"/>
      <w:r>
        <w:rPr>
          <w:rFonts w:ascii="Times New Roman" w:eastAsia="宋体" w:hAnsi="Times New Roman" w:cs="Times New Roman"/>
          <w:kern w:val="0"/>
          <w:sz w:val="24"/>
          <w:szCs w:val="24"/>
        </w:rPr>
        <w:t>储量或林分碳储量。</w:t>
      </w:r>
    </w:p>
    <w:p w14:paraId="131DC3B7" w14:textId="29ACEA91" w:rsidR="00581C03" w:rsidRDefault="007A6A21" w:rsidP="00637A05">
      <w:pPr>
        <w:keepNext/>
        <w:keepLines/>
        <w:spacing w:beforeLines="50" w:before="156" w:afterLines="50" w:after="156" w:line="276" w:lineRule="auto"/>
        <w:ind w:left="2940" w:hangingChars="1050" w:hanging="2940"/>
        <w:jc w:val="left"/>
        <w:outlineLvl w:val="0"/>
        <w:rPr>
          <w:rFonts w:ascii="Times New Roman" w:eastAsia="黑体" w:hAnsi="Times New Roman" w:cs="Times New Roman"/>
          <w:kern w:val="0"/>
          <w:sz w:val="28"/>
          <w:szCs w:val="28"/>
        </w:rPr>
      </w:pPr>
      <w:bookmarkStart w:id="246" w:name="_Toc217689354"/>
      <w:r w:rsidRPr="009F4A09">
        <w:rPr>
          <w:rFonts w:ascii="Times New Roman" w:eastAsia="黑体" w:hAnsi="Times New Roman" w:cs="Times New Roman"/>
          <w:kern w:val="44"/>
          <w:sz w:val="28"/>
          <w:szCs w:val="28"/>
        </w:rPr>
        <w:lastRenderedPageBreak/>
        <w:t>附录</w:t>
      </w:r>
      <w:r>
        <w:rPr>
          <w:rFonts w:ascii="Times New Roman" w:eastAsia="黑体" w:hAnsi="Times New Roman" w:cs="Times New Roman" w:hint="eastAsia"/>
          <w:kern w:val="44"/>
          <w:sz w:val="28"/>
          <w:szCs w:val="28"/>
        </w:rPr>
        <w:t>E</w:t>
      </w:r>
      <w:r>
        <w:rPr>
          <w:rFonts w:ascii="Times New Roman" w:eastAsia="黑体" w:hAnsi="Times New Roman" w:cs="Times New Roman"/>
          <w:kern w:val="44"/>
          <w:sz w:val="24"/>
          <w:szCs w:val="24"/>
        </w:rPr>
        <w:br/>
      </w:r>
      <w:r w:rsidRPr="000B0CD0">
        <w:rPr>
          <w:rFonts w:ascii="Times New Roman" w:eastAsia="黑体" w:hAnsi="Times New Roman" w:cs="Times New Roman" w:hint="eastAsia"/>
          <w:kern w:val="0"/>
          <w:sz w:val="28"/>
          <w:szCs w:val="28"/>
        </w:rPr>
        <w:t>不确定度</w:t>
      </w:r>
      <w:r w:rsidR="00EF26D5" w:rsidRPr="000B0CD0">
        <w:rPr>
          <w:rFonts w:ascii="Times New Roman" w:eastAsia="黑体" w:hAnsi="Times New Roman" w:cs="Times New Roman" w:hint="eastAsia"/>
          <w:kern w:val="0"/>
          <w:sz w:val="28"/>
          <w:szCs w:val="28"/>
        </w:rPr>
        <w:t>评定</w:t>
      </w:r>
      <w:r w:rsidRPr="000B0CD0">
        <w:rPr>
          <w:rFonts w:ascii="Times New Roman" w:eastAsia="黑体" w:hAnsi="Times New Roman" w:cs="Times New Roman" w:hint="eastAsia"/>
          <w:kern w:val="0"/>
          <w:sz w:val="28"/>
          <w:szCs w:val="28"/>
        </w:rPr>
        <w:t>示例</w:t>
      </w:r>
      <w:bookmarkEnd w:id="246"/>
    </w:p>
    <w:p w14:paraId="7E13BBAF" w14:textId="22E054D1" w:rsidR="00AD4257" w:rsidRDefault="00AD4257" w:rsidP="00637A05">
      <w:pPr>
        <w:widowControl/>
        <w:autoSpaceDE w:val="0"/>
        <w:autoSpaceDN w:val="0"/>
        <w:adjustRightInd w:val="0"/>
        <w:snapToGrid w:val="0"/>
        <w:spacing w:line="276" w:lineRule="auto"/>
        <w:outlineLvl w:val="1"/>
        <w:rPr>
          <w:rFonts w:ascii="Times New Roman" w:eastAsia="黑体" w:hAnsi="Times New Roman" w:cs="Times New Roman"/>
          <w:kern w:val="0"/>
          <w:sz w:val="24"/>
          <w:szCs w:val="24"/>
        </w:rPr>
      </w:pPr>
      <w:bookmarkStart w:id="247" w:name="_Toc216857249"/>
      <w:bookmarkStart w:id="248" w:name="_Toc217295675"/>
      <w:bookmarkStart w:id="249" w:name="_Toc217401625"/>
      <w:bookmarkStart w:id="250" w:name="_Toc217655176"/>
      <w:bookmarkStart w:id="251" w:name="_Toc217679397"/>
      <w:bookmarkStart w:id="252" w:name="_Toc217689355"/>
      <w:r>
        <w:rPr>
          <w:rFonts w:ascii="Times New Roman" w:eastAsia="黑体" w:hAnsi="Times New Roman" w:cs="Times New Roman" w:hint="eastAsia"/>
          <w:kern w:val="0"/>
          <w:sz w:val="24"/>
          <w:szCs w:val="24"/>
        </w:rPr>
        <w:t>E</w:t>
      </w:r>
      <w:r>
        <w:rPr>
          <w:rFonts w:ascii="Times New Roman" w:eastAsia="黑体" w:hAnsi="Times New Roman" w:cs="Times New Roman"/>
          <w:kern w:val="0"/>
          <w:sz w:val="24"/>
          <w:szCs w:val="24"/>
        </w:rPr>
        <w:t>.</w:t>
      </w:r>
      <w:r>
        <w:rPr>
          <w:rFonts w:ascii="Times New Roman" w:eastAsia="黑体" w:hAnsi="Times New Roman" w:cs="Times New Roman" w:hint="eastAsia"/>
          <w:kern w:val="0"/>
          <w:sz w:val="24"/>
          <w:szCs w:val="24"/>
        </w:rPr>
        <w:t xml:space="preserve">1 </w:t>
      </w:r>
      <w:r w:rsidRPr="00C52B17">
        <w:rPr>
          <w:rFonts w:ascii="Times New Roman" w:eastAsia="黑体" w:hAnsi="Times New Roman" w:cs="Times New Roman" w:hint="eastAsia"/>
          <w:kern w:val="0"/>
          <w:sz w:val="24"/>
          <w:szCs w:val="24"/>
        </w:rPr>
        <w:t>不确定度</w:t>
      </w:r>
      <w:r>
        <w:rPr>
          <w:rFonts w:ascii="Times New Roman" w:eastAsia="黑体" w:hAnsi="Times New Roman" w:cs="Times New Roman" w:hint="eastAsia"/>
          <w:kern w:val="0"/>
          <w:sz w:val="24"/>
          <w:szCs w:val="24"/>
        </w:rPr>
        <w:t>示例说明</w:t>
      </w:r>
      <w:bookmarkEnd w:id="247"/>
      <w:bookmarkEnd w:id="248"/>
      <w:bookmarkEnd w:id="249"/>
      <w:bookmarkEnd w:id="250"/>
      <w:bookmarkEnd w:id="251"/>
      <w:bookmarkEnd w:id="252"/>
    </w:p>
    <w:p w14:paraId="5F3942EE" w14:textId="225622E4" w:rsidR="00AD4257" w:rsidRPr="004A058F" w:rsidRDefault="00B7492B" w:rsidP="00637A05">
      <w:pPr>
        <w:widowControl/>
        <w:spacing w:line="276"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w:t>
      </w:r>
      <w:r w:rsidR="00AD4257" w:rsidRPr="004A058F">
        <w:rPr>
          <w:rFonts w:ascii="Times New Roman" w:eastAsia="宋体" w:hAnsi="Times New Roman" w:cs="Times New Roman" w:hint="eastAsia"/>
          <w:sz w:val="24"/>
          <w:szCs w:val="24"/>
        </w:rPr>
        <w:t>本附录示例中所采用的不确定度计算方法，与本规范规定的误差传播模型保持一致</w:t>
      </w:r>
      <w:r w:rsidR="00F84C02">
        <w:rPr>
          <w:rFonts w:ascii="Times New Roman" w:eastAsia="宋体" w:hAnsi="Times New Roman" w:cs="Times New Roman" w:hint="eastAsia"/>
          <w:sz w:val="24"/>
          <w:szCs w:val="24"/>
        </w:rPr>
        <w:t>；</w:t>
      </w:r>
    </w:p>
    <w:p w14:paraId="7B2991A9" w14:textId="5F236816" w:rsidR="00AD4257" w:rsidRDefault="00B7492B" w:rsidP="00637A05">
      <w:pPr>
        <w:widowControl/>
        <w:spacing w:line="276"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b</w:t>
      </w:r>
      <w:r>
        <w:rPr>
          <w:rFonts w:ascii="Times New Roman" w:eastAsia="宋体" w:hAnsi="Times New Roman" w:cs="Times New Roman" w:hint="eastAsia"/>
          <w:sz w:val="24"/>
          <w:szCs w:val="24"/>
        </w:rPr>
        <w:t>）</w:t>
      </w:r>
      <w:r w:rsidR="00AD4257" w:rsidRPr="004A058F">
        <w:rPr>
          <w:rFonts w:ascii="Times New Roman" w:eastAsia="宋体" w:hAnsi="Times New Roman" w:cs="Times New Roman" w:hint="eastAsia"/>
          <w:sz w:val="24"/>
          <w:szCs w:val="24"/>
        </w:rPr>
        <w:t>本附录仅用于说明不确定度计算方法，不作为具体项目参数选取或精度控制要求的依据</w:t>
      </w:r>
      <w:r w:rsidR="00F84C02">
        <w:rPr>
          <w:rFonts w:ascii="Times New Roman" w:eastAsia="宋体" w:hAnsi="Times New Roman" w:cs="Times New Roman" w:hint="eastAsia"/>
          <w:sz w:val="24"/>
          <w:szCs w:val="24"/>
        </w:rPr>
        <w:t>；</w:t>
      </w:r>
    </w:p>
    <w:p w14:paraId="158C0817" w14:textId="38034D30" w:rsidR="00AD4257" w:rsidRDefault="00B7492B" w:rsidP="00637A05">
      <w:pPr>
        <w:widowControl/>
        <w:spacing w:line="276"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w:t>
      </w:r>
      <w:r w:rsidR="00AD4257" w:rsidRPr="00AD4257">
        <w:rPr>
          <w:rFonts w:ascii="Times New Roman" w:eastAsia="宋体" w:hAnsi="Times New Roman" w:cs="Times New Roman" w:hint="eastAsia"/>
          <w:sz w:val="24"/>
          <w:szCs w:val="24"/>
        </w:rPr>
        <w:t>本规范中碳储量密度的不确定度应综合考虑样地调查、实地测量、实验室分析及模型拟合等环节引入的不确定性</w:t>
      </w:r>
      <w:r w:rsidR="00F84C02">
        <w:rPr>
          <w:rFonts w:ascii="Times New Roman" w:eastAsia="宋体" w:hAnsi="Times New Roman" w:cs="Times New Roman" w:hint="eastAsia"/>
          <w:sz w:val="24"/>
          <w:szCs w:val="24"/>
        </w:rPr>
        <w:t>，</w:t>
      </w:r>
      <w:r w:rsidR="00AD4257" w:rsidRPr="00AD4257">
        <w:rPr>
          <w:rFonts w:ascii="Times New Roman" w:eastAsia="宋体" w:hAnsi="Times New Roman" w:cs="Times New Roman" w:hint="eastAsia"/>
          <w:sz w:val="24"/>
          <w:szCs w:val="24"/>
        </w:rPr>
        <w:t>样地尺度的测量误差、样本代表性误差及模型残差等，应通过统计分析或经验评价方式归并形成碳储量密度的不确定度参数，并作为输入量参与</w:t>
      </w:r>
      <w:proofErr w:type="gramStart"/>
      <w:r w:rsidR="00AD4257" w:rsidRPr="00AD4257">
        <w:rPr>
          <w:rFonts w:ascii="Times New Roman" w:eastAsia="宋体" w:hAnsi="Times New Roman" w:cs="Times New Roman" w:hint="eastAsia"/>
          <w:sz w:val="24"/>
          <w:szCs w:val="24"/>
        </w:rPr>
        <w:t>图斑碳储量</w:t>
      </w:r>
      <w:proofErr w:type="gramEnd"/>
      <w:r w:rsidR="00AD4257" w:rsidRPr="00AD4257">
        <w:rPr>
          <w:rFonts w:ascii="Times New Roman" w:eastAsia="宋体" w:hAnsi="Times New Roman" w:cs="Times New Roman" w:hint="eastAsia"/>
          <w:sz w:val="24"/>
          <w:szCs w:val="24"/>
        </w:rPr>
        <w:t>和</w:t>
      </w:r>
      <w:proofErr w:type="gramStart"/>
      <w:r w:rsidR="00AD4257" w:rsidRPr="00AD4257">
        <w:rPr>
          <w:rFonts w:ascii="Times New Roman" w:eastAsia="宋体" w:hAnsi="Times New Roman" w:cs="Times New Roman" w:hint="eastAsia"/>
          <w:sz w:val="24"/>
          <w:szCs w:val="24"/>
        </w:rPr>
        <w:t>碳汇</w:t>
      </w:r>
      <w:proofErr w:type="gramEnd"/>
      <w:r w:rsidR="00AD4257" w:rsidRPr="00AD4257">
        <w:rPr>
          <w:rFonts w:ascii="Times New Roman" w:eastAsia="宋体" w:hAnsi="Times New Roman" w:cs="Times New Roman" w:hint="eastAsia"/>
          <w:sz w:val="24"/>
          <w:szCs w:val="24"/>
        </w:rPr>
        <w:t>量的不确定度传播计算</w:t>
      </w:r>
      <w:r w:rsidR="00D207B0">
        <w:rPr>
          <w:rFonts w:ascii="Times New Roman" w:eastAsia="宋体" w:hAnsi="Times New Roman" w:cs="Times New Roman" w:hint="eastAsia"/>
          <w:sz w:val="24"/>
          <w:szCs w:val="24"/>
        </w:rPr>
        <w:t>。</w:t>
      </w:r>
    </w:p>
    <w:p w14:paraId="333F70DC" w14:textId="437C01BD" w:rsidR="0042366C" w:rsidRDefault="0042366C" w:rsidP="00637A05">
      <w:pPr>
        <w:widowControl/>
        <w:autoSpaceDE w:val="0"/>
        <w:autoSpaceDN w:val="0"/>
        <w:adjustRightInd w:val="0"/>
        <w:snapToGrid w:val="0"/>
        <w:spacing w:line="276" w:lineRule="auto"/>
        <w:outlineLvl w:val="1"/>
        <w:rPr>
          <w:rFonts w:ascii="Times New Roman" w:eastAsia="黑体" w:hAnsi="Times New Roman" w:cs="Times New Roman"/>
          <w:kern w:val="0"/>
          <w:sz w:val="24"/>
          <w:szCs w:val="24"/>
        </w:rPr>
      </w:pPr>
      <w:bookmarkStart w:id="253" w:name="_Toc217655177"/>
      <w:bookmarkStart w:id="254" w:name="_Toc217679398"/>
      <w:bookmarkStart w:id="255" w:name="_Toc217689356"/>
      <w:r>
        <w:rPr>
          <w:rFonts w:ascii="Times New Roman" w:eastAsia="黑体" w:hAnsi="Times New Roman" w:cs="Times New Roman" w:hint="eastAsia"/>
          <w:kern w:val="0"/>
          <w:sz w:val="24"/>
          <w:szCs w:val="24"/>
        </w:rPr>
        <w:t>E</w:t>
      </w:r>
      <w:r>
        <w:rPr>
          <w:rFonts w:ascii="Times New Roman" w:eastAsia="黑体" w:hAnsi="Times New Roman" w:cs="Times New Roman"/>
          <w:kern w:val="0"/>
          <w:sz w:val="24"/>
          <w:szCs w:val="24"/>
        </w:rPr>
        <w:t>.</w:t>
      </w:r>
      <w:r>
        <w:rPr>
          <w:rFonts w:ascii="Times New Roman" w:eastAsia="黑体" w:hAnsi="Times New Roman" w:cs="Times New Roman" w:hint="eastAsia"/>
          <w:kern w:val="0"/>
          <w:sz w:val="24"/>
          <w:szCs w:val="24"/>
        </w:rPr>
        <w:t>2</w:t>
      </w:r>
      <w:r>
        <w:rPr>
          <w:rFonts w:ascii="Times New Roman" w:eastAsia="黑体" w:hAnsi="Times New Roman" w:cs="Times New Roman"/>
          <w:kern w:val="0"/>
          <w:sz w:val="24"/>
          <w:szCs w:val="24"/>
        </w:rPr>
        <w:t xml:space="preserve"> </w:t>
      </w:r>
      <w:r w:rsidRPr="00C52B17">
        <w:rPr>
          <w:rFonts w:ascii="Times New Roman" w:eastAsia="黑体" w:hAnsi="Times New Roman" w:cs="Times New Roman" w:hint="eastAsia"/>
          <w:kern w:val="0"/>
          <w:sz w:val="24"/>
          <w:szCs w:val="24"/>
        </w:rPr>
        <w:t>碳储量</w:t>
      </w:r>
      <w:r>
        <w:rPr>
          <w:rFonts w:ascii="Times New Roman" w:eastAsia="黑体" w:hAnsi="Times New Roman" w:cs="Times New Roman" w:hint="eastAsia"/>
          <w:kern w:val="0"/>
          <w:sz w:val="24"/>
          <w:szCs w:val="24"/>
        </w:rPr>
        <w:t>密度</w:t>
      </w:r>
      <w:r w:rsidRPr="00C52B17">
        <w:rPr>
          <w:rFonts w:ascii="Times New Roman" w:eastAsia="黑体" w:hAnsi="Times New Roman" w:cs="Times New Roman" w:hint="eastAsia"/>
          <w:kern w:val="0"/>
          <w:sz w:val="24"/>
          <w:szCs w:val="24"/>
        </w:rPr>
        <w:t>不确定度计算示例</w:t>
      </w:r>
      <w:bookmarkEnd w:id="253"/>
      <w:bookmarkEnd w:id="254"/>
      <w:bookmarkEnd w:id="255"/>
    </w:p>
    <w:p w14:paraId="23D97C85" w14:textId="77777777" w:rsidR="0042366C" w:rsidRPr="00C52B17" w:rsidRDefault="0042366C" w:rsidP="00637A05">
      <w:pPr>
        <w:widowControl/>
        <w:autoSpaceDE w:val="0"/>
        <w:autoSpaceDN w:val="0"/>
        <w:adjustRightInd w:val="0"/>
        <w:snapToGrid w:val="0"/>
        <w:spacing w:line="276" w:lineRule="auto"/>
        <w:outlineLvl w:val="2"/>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E</w:t>
      </w:r>
      <w:r>
        <w:rPr>
          <w:rFonts w:ascii="Times New Roman" w:eastAsia="黑体" w:hAnsi="Times New Roman" w:cs="Times New Roman"/>
          <w:kern w:val="0"/>
          <w:sz w:val="24"/>
          <w:szCs w:val="24"/>
        </w:rPr>
        <w:t>.</w:t>
      </w:r>
      <w:r>
        <w:rPr>
          <w:rFonts w:ascii="Times New Roman" w:eastAsia="黑体" w:hAnsi="Times New Roman" w:cs="Times New Roman" w:hint="eastAsia"/>
          <w:kern w:val="0"/>
          <w:sz w:val="24"/>
          <w:szCs w:val="24"/>
        </w:rPr>
        <w:t>2.1</w:t>
      </w:r>
      <w:r>
        <w:rPr>
          <w:rFonts w:ascii="Times New Roman" w:eastAsia="黑体" w:hAnsi="Times New Roman" w:cs="Times New Roman"/>
          <w:kern w:val="0"/>
          <w:sz w:val="24"/>
          <w:szCs w:val="24"/>
        </w:rPr>
        <w:t xml:space="preserve"> </w:t>
      </w:r>
      <w:r>
        <w:rPr>
          <w:rFonts w:ascii="Times New Roman" w:eastAsia="黑体" w:hAnsi="Times New Roman" w:cs="Times New Roman" w:hint="eastAsia"/>
          <w:kern w:val="0"/>
          <w:sz w:val="24"/>
          <w:szCs w:val="24"/>
        </w:rPr>
        <w:t>计量对象与已知条件</w:t>
      </w:r>
    </w:p>
    <w:p w14:paraId="698AB090" w14:textId="05AFC31E" w:rsidR="0042366C" w:rsidRDefault="00E810F7" w:rsidP="00637A05">
      <w:pPr>
        <w:widowControl/>
        <w:autoSpaceDE w:val="0"/>
        <w:autoSpaceDN w:val="0"/>
        <w:adjustRightInd w:val="0"/>
        <w:snapToGrid w:val="0"/>
        <w:spacing w:line="276" w:lineRule="auto"/>
        <w:ind w:firstLineChars="200" w:firstLine="480"/>
        <w:rPr>
          <w:rFonts w:ascii="Times New Roman" w:eastAsia="宋体" w:hAnsi="Times New Roman" w:cs="Times New Roman"/>
          <w:sz w:val="24"/>
          <w:szCs w:val="24"/>
        </w:rPr>
      </w:pPr>
      <w:r w:rsidRPr="00E810F7">
        <w:rPr>
          <w:rFonts w:ascii="Times New Roman" w:eastAsia="宋体" w:hAnsi="Times New Roman" w:cs="Times New Roman" w:hint="eastAsia"/>
          <w:sz w:val="24"/>
          <w:szCs w:val="24"/>
        </w:rPr>
        <w:t>假设某区域林地</w:t>
      </w:r>
      <w:proofErr w:type="gramStart"/>
      <w:r w:rsidR="00D207B0">
        <w:rPr>
          <w:rFonts w:ascii="Times New Roman" w:eastAsia="宋体" w:hAnsi="Times New Roman" w:cs="Times New Roman" w:hint="eastAsia"/>
          <w:sz w:val="24"/>
          <w:szCs w:val="24"/>
        </w:rPr>
        <w:t>图斑</w:t>
      </w:r>
      <w:r w:rsidRPr="00E810F7">
        <w:rPr>
          <w:rFonts w:ascii="Times New Roman" w:eastAsia="宋体" w:hAnsi="Times New Roman" w:cs="Times New Roman" w:hint="eastAsia"/>
          <w:sz w:val="24"/>
          <w:szCs w:val="24"/>
        </w:rPr>
        <w:t>共布设</w:t>
      </w:r>
      <w:proofErr w:type="gramEnd"/>
      <w:r w:rsidRPr="00E810F7">
        <w:rPr>
          <w:rFonts w:ascii="Times New Roman" w:eastAsia="宋体" w:hAnsi="Times New Roman" w:cs="Times New Roman" w:hint="eastAsia"/>
          <w:sz w:val="24"/>
          <w:szCs w:val="24"/>
        </w:rPr>
        <w:t>了</w:t>
      </w:r>
      <w:r w:rsidRPr="00E810F7">
        <w:rPr>
          <w:rFonts w:ascii="Times New Roman" w:eastAsia="宋体" w:hAnsi="Times New Roman" w:cs="Times New Roman" w:hint="eastAsia"/>
          <w:sz w:val="24"/>
          <w:szCs w:val="24"/>
        </w:rPr>
        <w:t>3</w:t>
      </w:r>
      <w:r w:rsidRPr="00E810F7">
        <w:rPr>
          <w:rFonts w:ascii="Times New Roman" w:eastAsia="宋体" w:hAnsi="Times New Roman" w:cs="Times New Roman" w:hint="eastAsia"/>
          <w:sz w:val="24"/>
          <w:szCs w:val="24"/>
        </w:rPr>
        <w:t>个代表性样地（</w:t>
      </w:r>
      <w:r w:rsidRPr="00E810F7">
        <w:rPr>
          <w:rFonts w:ascii="Times New Roman" w:eastAsia="宋体" w:hAnsi="Times New Roman" w:cs="Times New Roman" w:hint="eastAsia"/>
          <w:sz w:val="24"/>
          <w:szCs w:val="24"/>
        </w:rPr>
        <w:t>j=1,2,3</w:t>
      </w:r>
      <w:r w:rsidRPr="00E810F7">
        <w:rPr>
          <w:rFonts w:ascii="Times New Roman" w:eastAsia="宋体" w:hAnsi="Times New Roman" w:cs="Times New Roman" w:hint="eastAsia"/>
          <w:sz w:val="24"/>
          <w:szCs w:val="24"/>
        </w:rPr>
        <w:t>），通过调查监测与实验室分析，</w:t>
      </w:r>
      <w:proofErr w:type="gramStart"/>
      <w:r w:rsidRPr="00E810F7">
        <w:rPr>
          <w:rFonts w:ascii="Times New Roman" w:eastAsia="宋体" w:hAnsi="Times New Roman" w:cs="Times New Roman" w:hint="eastAsia"/>
          <w:sz w:val="24"/>
          <w:szCs w:val="24"/>
        </w:rPr>
        <w:t>各样地碳储量</w:t>
      </w:r>
      <w:proofErr w:type="gramEnd"/>
      <w:r w:rsidRPr="00E810F7">
        <w:rPr>
          <w:rFonts w:ascii="Times New Roman" w:eastAsia="宋体" w:hAnsi="Times New Roman" w:cs="Times New Roman" w:hint="eastAsia"/>
          <w:sz w:val="24"/>
          <w:szCs w:val="24"/>
        </w:rPr>
        <w:t>密度及其不确定度评估结果如下</w:t>
      </w:r>
      <w:r w:rsidR="0042366C" w:rsidRPr="00C52B17">
        <w:rPr>
          <w:rFonts w:ascii="Times New Roman" w:eastAsia="宋体" w:hAnsi="Times New Roman" w:cs="Times New Roman" w:hint="eastAsia"/>
          <w:sz w:val="24"/>
          <w:szCs w:val="24"/>
        </w:rPr>
        <w:t>：</w:t>
      </w:r>
    </w:p>
    <w:p w14:paraId="2587B4E8" w14:textId="0229FE92" w:rsidR="00064192" w:rsidRPr="00064192" w:rsidRDefault="00064192" w:rsidP="00637A05">
      <w:pPr>
        <w:keepNext/>
        <w:spacing w:line="276" w:lineRule="auto"/>
        <w:jc w:val="center"/>
        <w:rPr>
          <w:rFonts w:ascii="等线 Light" w:eastAsia="黑体" w:hAnsi="等线 Light" w:cs="Times New Roman" w:hint="eastAsia"/>
          <w:szCs w:val="21"/>
        </w:rPr>
      </w:pPr>
      <w:r>
        <w:rPr>
          <w:rFonts w:ascii="黑体" w:eastAsia="黑体" w:hAnsi="黑体" w:cs="Times New Roman" w:hint="eastAsia"/>
          <w:szCs w:val="21"/>
        </w:rPr>
        <w:t>表E.1</w:t>
      </w:r>
      <w:r>
        <w:rPr>
          <w:rFonts w:ascii="黑体" w:eastAsia="黑体" w:hAnsi="黑体" w:cs="Times New Roman"/>
          <w:szCs w:val="21"/>
        </w:rPr>
        <w:t xml:space="preserve"> </w:t>
      </w:r>
      <w:r>
        <w:rPr>
          <w:rFonts w:ascii="黑体" w:eastAsia="黑体" w:hAnsi="黑体" w:cs="Times New Roman" w:hint="eastAsia"/>
          <w:szCs w:val="21"/>
        </w:rPr>
        <w:t>碳储量密度计算已知参数表</w:t>
      </w:r>
    </w:p>
    <w:tbl>
      <w:tblPr>
        <w:tblStyle w:val="aff3"/>
        <w:tblW w:w="5000" w:type="pct"/>
        <w:jc w:val="center"/>
        <w:tblLook w:val="04A0" w:firstRow="1" w:lastRow="0" w:firstColumn="1" w:lastColumn="0" w:noHBand="0" w:noVBand="1"/>
      </w:tblPr>
      <w:tblGrid>
        <w:gridCol w:w="1470"/>
        <w:gridCol w:w="3308"/>
        <w:gridCol w:w="3518"/>
      </w:tblGrid>
      <w:tr w:rsidR="00E810F7" w:rsidRPr="00C52B17" w14:paraId="1F65BD6B" w14:textId="77777777" w:rsidTr="00E810F7">
        <w:trPr>
          <w:jc w:val="center"/>
        </w:trPr>
        <w:tc>
          <w:tcPr>
            <w:tcW w:w="886" w:type="pct"/>
            <w:vAlign w:val="center"/>
          </w:tcPr>
          <w:p w14:paraId="797DE4FE" w14:textId="11291359" w:rsidR="00E810F7" w:rsidRPr="00C52B17" w:rsidRDefault="00E810F7" w:rsidP="00637A05">
            <w:pPr>
              <w:widowControl/>
              <w:spacing w:line="276" w:lineRule="auto"/>
              <w:jc w:val="center"/>
              <w:rPr>
                <w:b/>
                <w:bCs/>
                <w:kern w:val="0"/>
                <w:szCs w:val="21"/>
              </w:rPr>
            </w:pPr>
            <w:r>
              <w:rPr>
                <w:rFonts w:hint="eastAsia"/>
                <w:b/>
                <w:bCs/>
                <w:kern w:val="0"/>
                <w:szCs w:val="21"/>
              </w:rPr>
              <w:t>样地编号</w:t>
            </w:r>
          </w:p>
        </w:tc>
        <w:tc>
          <w:tcPr>
            <w:tcW w:w="1994" w:type="pct"/>
            <w:vAlign w:val="center"/>
          </w:tcPr>
          <w:p w14:paraId="6DC6D796" w14:textId="217E3A7F" w:rsidR="00E810F7" w:rsidRPr="00C52B17" w:rsidRDefault="00310A3C" w:rsidP="00637A05">
            <w:pPr>
              <w:widowControl/>
              <w:spacing w:line="276" w:lineRule="auto"/>
              <w:jc w:val="center"/>
              <w:rPr>
                <w:b/>
                <w:bCs/>
                <w:kern w:val="0"/>
                <w:szCs w:val="21"/>
              </w:rPr>
            </w:pPr>
            <w:r w:rsidRPr="00310A3C">
              <w:rPr>
                <w:rFonts w:hint="eastAsia"/>
                <w:b/>
                <w:bCs/>
                <w:kern w:val="0"/>
                <w:szCs w:val="21"/>
              </w:rPr>
              <w:t>样地</w:t>
            </w:r>
            <w:r w:rsidR="00E810F7" w:rsidRPr="00E810F7">
              <w:rPr>
                <w:rFonts w:hint="eastAsia"/>
                <w:b/>
                <w:bCs/>
                <w:kern w:val="0"/>
                <w:szCs w:val="21"/>
              </w:rPr>
              <w:t>碳储量密度</w:t>
            </w:r>
          </w:p>
        </w:tc>
        <w:tc>
          <w:tcPr>
            <w:tcW w:w="2120" w:type="pct"/>
            <w:vAlign w:val="center"/>
          </w:tcPr>
          <w:p w14:paraId="00498451" w14:textId="5581A283" w:rsidR="00E810F7" w:rsidRPr="00C52B17" w:rsidRDefault="00E810F7" w:rsidP="00637A05">
            <w:pPr>
              <w:widowControl/>
              <w:spacing w:line="276" w:lineRule="auto"/>
              <w:jc w:val="center"/>
              <w:rPr>
                <w:b/>
                <w:bCs/>
                <w:kern w:val="0"/>
                <w:szCs w:val="21"/>
              </w:rPr>
            </w:pPr>
            <w:r>
              <w:rPr>
                <w:rFonts w:hint="eastAsia"/>
                <w:b/>
                <w:bCs/>
                <w:kern w:val="0"/>
                <w:szCs w:val="21"/>
              </w:rPr>
              <w:t>样地碳储量密度</w:t>
            </w:r>
            <w:r w:rsidRPr="00C52B17">
              <w:rPr>
                <w:b/>
                <w:bCs/>
                <w:kern w:val="0"/>
                <w:szCs w:val="21"/>
              </w:rPr>
              <w:t>不确定度</w:t>
            </w:r>
          </w:p>
        </w:tc>
      </w:tr>
      <w:tr w:rsidR="00E810F7" w:rsidRPr="00C52B17" w14:paraId="3B29E2E0" w14:textId="77777777" w:rsidTr="00E810F7">
        <w:trPr>
          <w:jc w:val="center"/>
        </w:trPr>
        <w:tc>
          <w:tcPr>
            <w:tcW w:w="886" w:type="pct"/>
            <w:vAlign w:val="center"/>
          </w:tcPr>
          <w:p w14:paraId="1D2068DF" w14:textId="72F93C2B" w:rsidR="00E810F7" w:rsidRPr="00C52B17" w:rsidRDefault="00E810F7" w:rsidP="00637A05">
            <w:pPr>
              <w:widowControl/>
              <w:spacing w:line="276" w:lineRule="auto"/>
              <w:jc w:val="center"/>
              <w:rPr>
                <w:kern w:val="0"/>
                <w:szCs w:val="21"/>
              </w:rPr>
            </w:pPr>
            <w:r>
              <w:rPr>
                <w:rFonts w:hint="eastAsia"/>
                <w:kern w:val="0"/>
                <w:szCs w:val="21"/>
              </w:rPr>
              <w:t>1</w:t>
            </w:r>
          </w:p>
        </w:tc>
        <w:tc>
          <w:tcPr>
            <w:tcW w:w="1994" w:type="pct"/>
            <w:vAlign w:val="center"/>
          </w:tcPr>
          <w:p w14:paraId="7F64014F" w14:textId="2D901CB8" w:rsidR="00E810F7" w:rsidRPr="00C52B17" w:rsidRDefault="00E810F7" w:rsidP="00637A05">
            <w:pPr>
              <w:widowControl/>
              <w:spacing w:line="276" w:lineRule="auto"/>
              <w:jc w:val="center"/>
              <w:rPr>
                <w:kern w:val="0"/>
                <w:szCs w:val="21"/>
              </w:rPr>
            </w:pPr>
            <w:r>
              <w:rPr>
                <w:rFonts w:hint="eastAsia"/>
                <w:kern w:val="0"/>
                <w:szCs w:val="21"/>
              </w:rPr>
              <w:t>45.2</w:t>
            </w:r>
            <w:r w:rsidRPr="00C52B17">
              <w:rPr>
                <w:kern w:val="0"/>
                <w:szCs w:val="21"/>
              </w:rPr>
              <w:t xml:space="preserve"> t</w:t>
            </w:r>
            <w:r w:rsidR="00064192">
              <w:rPr>
                <w:rFonts w:hint="eastAsia"/>
                <w:kern w:val="0"/>
                <w:szCs w:val="21"/>
              </w:rPr>
              <w:t xml:space="preserve"> </w:t>
            </w:r>
            <w:r w:rsidRPr="00C52B17">
              <w:rPr>
                <w:kern w:val="0"/>
                <w:szCs w:val="21"/>
              </w:rPr>
              <w:t>C/hm</w:t>
            </w:r>
            <w:r w:rsidRPr="00C52B17">
              <w:rPr>
                <w:kern w:val="0"/>
                <w:szCs w:val="21"/>
                <w:vertAlign w:val="superscript"/>
              </w:rPr>
              <w:t>2</w:t>
            </w:r>
          </w:p>
        </w:tc>
        <w:tc>
          <w:tcPr>
            <w:tcW w:w="2120" w:type="pct"/>
            <w:vAlign w:val="center"/>
          </w:tcPr>
          <w:p w14:paraId="3A932CC9" w14:textId="724B51F2" w:rsidR="00E810F7" w:rsidRPr="00C52B17" w:rsidRDefault="00E810F7" w:rsidP="00637A05">
            <w:pPr>
              <w:widowControl/>
              <w:spacing w:line="276" w:lineRule="auto"/>
              <w:jc w:val="center"/>
              <w:rPr>
                <w:kern w:val="0"/>
                <w:szCs w:val="21"/>
              </w:rPr>
            </w:pPr>
            <w:r w:rsidRPr="00C52B17">
              <w:rPr>
                <w:kern w:val="0"/>
                <w:szCs w:val="21"/>
              </w:rPr>
              <w:t>±</w:t>
            </w:r>
            <w:r>
              <w:rPr>
                <w:rFonts w:hint="eastAsia"/>
                <w:kern w:val="0"/>
                <w:szCs w:val="21"/>
              </w:rPr>
              <w:t>8.5</w:t>
            </w:r>
            <w:r w:rsidRPr="00C52B17">
              <w:rPr>
                <w:kern w:val="0"/>
                <w:szCs w:val="21"/>
              </w:rPr>
              <w:t>%</w:t>
            </w:r>
          </w:p>
        </w:tc>
      </w:tr>
      <w:tr w:rsidR="00E810F7" w:rsidRPr="00C52B17" w14:paraId="41CFD1C0" w14:textId="77777777" w:rsidTr="00E810F7">
        <w:trPr>
          <w:jc w:val="center"/>
        </w:trPr>
        <w:tc>
          <w:tcPr>
            <w:tcW w:w="886" w:type="pct"/>
            <w:vAlign w:val="center"/>
          </w:tcPr>
          <w:p w14:paraId="50F18CA2" w14:textId="5E664054" w:rsidR="00E810F7" w:rsidRPr="00C52B17" w:rsidRDefault="00E810F7" w:rsidP="00637A05">
            <w:pPr>
              <w:widowControl/>
              <w:spacing w:line="276" w:lineRule="auto"/>
              <w:jc w:val="center"/>
              <w:rPr>
                <w:kern w:val="0"/>
                <w:szCs w:val="21"/>
              </w:rPr>
            </w:pPr>
            <w:r>
              <w:rPr>
                <w:rFonts w:hint="eastAsia"/>
                <w:kern w:val="0"/>
                <w:szCs w:val="21"/>
              </w:rPr>
              <w:t>2</w:t>
            </w:r>
          </w:p>
        </w:tc>
        <w:tc>
          <w:tcPr>
            <w:tcW w:w="1994" w:type="pct"/>
            <w:vAlign w:val="center"/>
          </w:tcPr>
          <w:p w14:paraId="5DACF3D9" w14:textId="0CAA9A56" w:rsidR="00E810F7" w:rsidRPr="00C52B17" w:rsidRDefault="00E810F7" w:rsidP="00637A05">
            <w:pPr>
              <w:widowControl/>
              <w:spacing w:line="276" w:lineRule="auto"/>
              <w:jc w:val="center"/>
              <w:rPr>
                <w:kern w:val="0"/>
                <w:szCs w:val="21"/>
              </w:rPr>
            </w:pPr>
            <w:r>
              <w:rPr>
                <w:rFonts w:hint="eastAsia"/>
                <w:kern w:val="0"/>
                <w:szCs w:val="21"/>
              </w:rPr>
              <w:t>38.7</w:t>
            </w:r>
            <w:r w:rsidRPr="00C52B17">
              <w:rPr>
                <w:kern w:val="0"/>
                <w:szCs w:val="21"/>
              </w:rPr>
              <w:t xml:space="preserve"> t</w:t>
            </w:r>
            <w:r w:rsidR="00064192">
              <w:rPr>
                <w:rFonts w:hint="eastAsia"/>
                <w:kern w:val="0"/>
                <w:szCs w:val="21"/>
              </w:rPr>
              <w:t xml:space="preserve"> </w:t>
            </w:r>
            <w:r w:rsidRPr="00C52B17">
              <w:rPr>
                <w:kern w:val="0"/>
                <w:szCs w:val="21"/>
              </w:rPr>
              <w:t>C/hm</w:t>
            </w:r>
            <w:r w:rsidRPr="00C52B17">
              <w:rPr>
                <w:kern w:val="0"/>
                <w:szCs w:val="21"/>
                <w:vertAlign w:val="superscript"/>
              </w:rPr>
              <w:t>2</w:t>
            </w:r>
          </w:p>
        </w:tc>
        <w:tc>
          <w:tcPr>
            <w:tcW w:w="2120" w:type="pct"/>
            <w:vAlign w:val="center"/>
          </w:tcPr>
          <w:p w14:paraId="4F13B33C" w14:textId="1AE80539" w:rsidR="00E810F7" w:rsidRPr="00C52B17" w:rsidRDefault="00E810F7" w:rsidP="00637A05">
            <w:pPr>
              <w:widowControl/>
              <w:spacing w:line="276" w:lineRule="auto"/>
              <w:jc w:val="center"/>
              <w:rPr>
                <w:kern w:val="0"/>
                <w:szCs w:val="21"/>
              </w:rPr>
            </w:pPr>
            <w:r w:rsidRPr="00C52B17">
              <w:rPr>
                <w:kern w:val="0"/>
                <w:szCs w:val="21"/>
              </w:rPr>
              <w:t>±</w:t>
            </w:r>
            <w:r>
              <w:rPr>
                <w:rFonts w:hint="eastAsia"/>
                <w:kern w:val="0"/>
                <w:szCs w:val="21"/>
              </w:rPr>
              <w:t>9.2</w:t>
            </w:r>
            <w:r w:rsidRPr="00C52B17">
              <w:rPr>
                <w:kern w:val="0"/>
                <w:szCs w:val="21"/>
              </w:rPr>
              <w:t>%</w:t>
            </w:r>
          </w:p>
        </w:tc>
      </w:tr>
      <w:tr w:rsidR="00E810F7" w:rsidRPr="00C52B17" w14:paraId="6AFF6629" w14:textId="77777777" w:rsidTr="00E810F7">
        <w:trPr>
          <w:jc w:val="center"/>
        </w:trPr>
        <w:tc>
          <w:tcPr>
            <w:tcW w:w="886" w:type="pct"/>
            <w:vAlign w:val="center"/>
          </w:tcPr>
          <w:p w14:paraId="62A03E63" w14:textId="13BEB215" w:rsidR="00E810F7" w:rsidRPr="00C52B17" w:rsidRDefault="00E810F7" w:rsidP="00637A05">
            <w:pPr>
              <w:widowControl/>
              <w:spacing w:line="276" w:lineRule="auto"/>
              <w:jc w:val="center"/>
              <w:rPr>
                <w:kern w:val="0"/>
                <w:szCs w:val="21"/>
              </w:rPr>
            </w:pPr>
            <w:r>
              <w:rPr>
                <w:rFonts w:hint="eastAsia"/>
                <w:kern w:val="0"/>
                <w:szCs w:val="21"/>
              </w:rPr>
              <w:t>3</w:t>
            </w:r>
          </w:p>
        </w:tc>
        <w:tc>
          <w:tcPr>
            <w:tcW w:w="1994" w:type="pct"/>
            <w:vAlign w:val="center"/>
          </w:tcPr>
          <w:p w14:paraId="38865653" w14:textId="07EF8068" w:rsidR="00E810F7" w:rsidRPr="00C52B17" w:rsidRDefault="00E810F7" w:rsidP="00637A05">
            <w:pPr>
              <w:widowControl/>
              <w:spacing w:line="276" w:lineRule="auto"/>
              <w:jc w:val="center"/>
              <w:rPr>
                <w:kern w:val="0"/>
                <w:szCs w:val="21"/>
              </w:rPr>
            </w:pPr>
            <w:r>
              <w:rPr>
                <w:rFonts w:hint="eastAsia"/>
                <w:kern w:val="0"/>
                <w:szCs w:val="21"/>
              </w:rPr>
              <w:t>52.1</w:t>
            </w:r>
            <w:r w:rsidRPr="00C52B17">
              <w:rPr>
                <w:kern w:val="0"/>
                <w:szCs w:val="21"/>
              </w:rPr>
              <w:t xml:space="preserve"> t</w:t>
            </w:r>
            <w:r w:rsidR="00064192">
              <w:rPr>
                <w:rFonts w:hint="eastAsia"/>
                <w:kern w:val="0"/>
                <w:szCs w:val="21"/>
              </w:rPr>
              <w:t xml:space="preserve"> </w:t>
            </w:r>
            <w:r w:rsidRPr="00C52B17">
              <w:rPr>
                <w:kern w:val="0"/>
                <w:szCs w:val="21"/>
              </w:rPr>
              <w:t>C/hm</w:t>
            </w:r>
            <w:r w:rsidRPr="00C52B17">
              <w:rPr>
                <w:kern w:val="0"/>
                <w:szCs w:val="21"/>
                <w:vertAlign w:val="superscript"/>
              </w:rPr>
              <w:t>2</w:t>
            </w:r>
          </w:p>
        </w:tc>
        <w:tc>
          <w:tcPr>
            <w:tcW w:w="2120" w:type="pct"/>
            <w:vAlign w:val="center"/>
          </w:tcPr>
          <w:p w14:paraId="14AA7962" w14:textId="7CC5EFCF" w:rsidR="00E810F7" w:rsidRPr="00C52B17" w:rsidRDefault="00E810F7" w:rsidP="00637A05">
            <w:pPr>
              <w:widowControl/>
              <w:spacing w:line="276" w:lineRule="auto"/>
              <w:jc w:val="center"/>
              <w:rPr>
                <w:kern w:val="0"/>
                <w:szCs w:val="21"/>
              </w:rPr>
            </w:pPr>
            <w:r w:rsidRPr="00C52B17">
              <w:rPr>
                <w:kern w:val="0"/>
                <w:szCs w:val="21"/>
              </w:rPr>
              <w:t>±</w:t>
            </w:r>
            <w:r>
              <w:rPr>
                <w:rFonts w:hint="eastAsia"/>
                <w:kern w:val="0"/>
                <w:szCs w:val="21"/>
              </w:rPr>
              <w:t>7.8</w:t>
            </w:r>
            <w:r w:rsidRPr="00C52B17">
              <w:rPr>
                <w:kern w:val="0"/>
                <w:szCs w:val="21"/>
              </w:rPr>
              <w:t>%</w:t>
            </w:r>
          </w:p>
        </w:tc>
      </w:tr>
    </w:tbl>
    <w:p w14:paraId="5DA577DA" w14:textId="77777777" w:rsidR="00E810F7" w:rsidRDefault="00E810F7" w:rsidP="00637A05">
      <w:pPr>
        <w:widowControl/>
        <w:autoSpaceDE w:val="0"/>
        <w:autoSpaceDN w:val="0"/>
        <w:adjustRightInd w:val="0"/>
        <w:spacing w:line="276" w:lineRule="auto"/>
        <w:outlineLvl w:val="2"/>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E</w:t>
      </w:r>
      <w:r>
        <w:rPr>
          <w:rFonts w:ascii="Times New Roman" w:eastAsia="黑体" w:hAnsi="Times New Roman" w:cs="Times New Roman"/>
          <w:kern w:val="0"/>
          <w:sz w:val="24"/>
          <w:szCs w:val="24"/>
        </w:rPr>
        <w:t>.</w:t>
      </w:r>
      <w:r>
        <w:rPr>
          <w:rFonts w:ascii="Times New Roman" w:eastAsia="黑体" w:hAnsi="Times New Roman" w:cs="Times New Roman" w:hint="eastAsia"/>
          <w:kern w:val="0"/>
          <w:sz w:val="24"/>
          <w:szCs w:val="24"/>
        </w:rPr>
        <w:t>2.2</w:t>
      </w:r>
      <w:r>
        <w:rPr>
          <w:rFonts w:ascii="Times New Roman" w:eastAsia="黑体" w:hAnsi="Times New Roman" w:cs="Times New Roman"/>
          <w:kern w:val="0"/>
          <w:sz w:val="24"/>
          <w:szCs w:val="24"/>
        </w:rPr>
        <w:t xml:space="preserve"> </w:t>
      </w:r>
      <w:r>
        <w:rPr>
          <w:rFonts w:ascii="Times New Roman" w:eastAsia="黑体" w:hAnsi="Times New Roman" w:cs="Times New Roman" w:hint="eastAsia"/>
          <w:kern w:val="0"/>
          <w:sz w:val="24"/>
          <w:szCs w:val="24"/>
        </w:rPr>
        <w:t>不确定度计算</w:t>
      </w:r>
    </w:p>
    <w:p w14:paraId="15F643D2" w14:textId="0A1DBAE0" w:rsidR="0042366C" w:rsidRDefault="00000000" w:rsidP="00637A05">
      <w:pPr>
        <w:widowControl/>
        <w:autoSpaceDE w:val="0"/>
        <w:autoSpaceDN w:val="0"/>
        <w:adjustRightInd w:val="0"/>
        <w:snapToGrid w:val="0"/>
        <w:spacing w:line="276" w:lineRule="auto"/>
        <w:ind w:firstLineChars="200" w:firstLine="480"/>
        <w:rPr>
          <w:rFonts w:ascii="Times New Roman" w:eastAsia="宋体" w:hAnsi="Times New Roman" w:cs="Times New Roman"/>
          <w:sz w:val="24"/>
          <w:szCs w:val="24"/>
        </w:rPr>
      </w:pPr>
      <m:oMathPara>
        <m:oMath>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D</m:t>
              </m:r>
            </m:e>
            <m:sub>
              <m:r>
                <w:rPr>
                  <w:rFonts w:ascii="Cambria Math" w:eastAsia="宋体" w:hAnsi="Cambria Math" w:cs="Times New Roman" w:hint="eastAsia"/>
                  <w:sz w:val="24"/>
                  <w:szCs w:val="24"/>
                </w:rPr>
                <m:t>k</m:t>
              </m:r>
            </m:sub>
          </m:sSub>
          <m:r>
            <m:rPr>
              <m:sty m:val="p"/>
            </m:rPr>
            <w:rPr>
              <w:rFonts w:ascii="Cambria Math" w:eastAsia="宋体" w:hAnsi="Cambria Math" w:cs="Times New Roman"/>
              <w:sz w:val="24"/>
              <w:szCs w:val="24"/>
            </w:rPr>
            <m:t>=</m:t>
          </m:r>
          <m:f>
            <m:fPr>
              <m:ctrlPr>
                <w:rPr>
                  <w:rFonts w:ascii="Cambria Math" w:eastAsia="宋体" w:hAnsi="Cambria Math" w:cs="Times New Roman"/>
                  <w:sz w:val="24"/>
                  <w:szCs w:val="24"/>
                </w:rPr>
              </m:ctrlPr>
            </m:fPr>
            <m:num>
              <m:nary>
                <m:naryPr>
                  <m:chr m:val="∑"/>
                  <m:limLoc m:val="subSup"/>
                  <m:supHide m:val="1"/>
                  <m:ctrlPr>
                    <w:rPr>
                      <w:rFonts w:ascii="Cambria Math" w:eastAsia="宋体" w:hAnsi="Cambria Math" w:cs="Times New Roman"/>
                      <w:i/>
                      <w:sz w:val="24"/>
                      <w:szCs w:val="24"/>
                    </w:rPr>
                  </m:ctrlPr>
                </m:naryPr>
                <m:sub>
                  <m:r>
                    <w:rPr>
                      <w:rFonts w:ascii="Cambria Math" w:eastAsia="宋体" w:hAnsi="Cambria Math" w:cs="Times New Roman" w:hint="eastAsia"/>
                      <w:sz w:val="24"/>
                      <w:szCs w:val="24"/>
                    </w:rPr>
                    <m:t>j</m:t>
                  </m:r>
                </m:sub>
                <m:sup/>
                <m:e>
                  <m:r>
                    <w:rPr>
                      <w:rFonts w:ascii="Cambria Math" w:eastAsia="宋体" w:hAnsi="Cambria Math" w:cs="Times New Roman"/>
                      <w:sz w:val="24"/>
                      <w:szCs w:val="24"/>
                    </w:rPr>
                    <m:t>C</m:t>
                  </m:r>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D</m:t>
                      </m:r>
                    </m:e>
                    <m:sub>
                      <m:r>
                        <w:rPr>
                          <w:rFonts w:ascii="Cambria Math" w:eastAsia="宋体" w:hAnsi="Cambria Math" w:cs="Times New Roman" w:hint="eastAsia"/>
                          <w:sz w:val="24"/>
                          <w:szCs w:val="24"/>
                        </w:rPr>
                        <m:t>k</m:t>
                      </m:r>
                      <m:r>
                        <w:rPr>
                          <w:rFonts w:ascii="Cambria Math" w:eastAsia="宋体" w:hAnsi="Cambria Math" w:cs="Times New Roman"/>
                          <w:sz w:val="24"/>
                          <w:szCs w:val="24"/>
                        </w:rPr>
                        <m:t>,</m:t>
                      </m:r>
                      <m:r>
                        <w:rPr>
                          <w:rFonts w:ascii="Cambria Math" w:eastAsia="宋体" w:hAnsi="Cambria Math" w:cs="Times New Roman" w:hint="eastAsia"/>
                          <w:sz w:val="24"/>
                          <w:szCs w:val="24"/>
                        </w:rPr>
                        <m:t>j</m:t>
                      </m:r>
                    </m:sub>
                  </m:sSub>
                </m:e>
              </m:nary>
            </m:num>
            <m:den>
              <m:sSub>
                <m:sSubPr>
                  <m:ctrlPr>
                    <w:rPr>
                      <w:rFonts w:ascii="Cambria Math" w:hAnsi="Cambria Math"/>
                      <w:iCs/>
                      <w:sz w:val="24"/>
                      <w:szCs w:val="24"/>
                    </w:rPr>
                  </m:ctrlPr>
                </m:sSubPr>
                <m:e>
                  <m:r>
                    <w:rPr>
                      <w:rFonts w:ascii="Cambria Math" w:hAnsi="Cambria Math"/>
                      <w:sz w:val="24"/>
                      <w:szCs w:val="24"/>
                    </w:rPr>
                    <m:t>N</m:t>
                  </m:r>
                </m:e>
                <m:sub>
                  <m:r>
                    <w:rPr>
                      <w:rFonts w:ascii="Cambria Math" w:hAnsi="Cambria Math" w:hint="eastAsia"/>
                      <w:sz w:val="24"/>
                      <w:szCs w:val="24"/>
                    </w:rPr>
                    <m:t>k</m:t>
                  </m:r>
                </m:sub>
              </m:sSub>
            </m:den>
          </m:f>
          <m:r>
            <w:rPr>
              <w:rFonts w:ascii="Cambria Math" w:eastAsia="宋体" w:hAnsi="Cambria Math" w:cs="Times New Roman"/>
              <w:sz w:val="24"/>
              <w:szCs w:val="24"/>
            </w:rPr>
            <m:t>=</m:t>
          </m:r>
          <m:f>
            <m:fPr>
              <m:ctrlPr>
                <w:rPr>
                  <w:rFonts w:ascii="Cambria Math" w:eastAsia="宋体" w:hAnsi="Cambria Math" w:cs="Times New Roman"/>
                  <w:sz w:val="24"/>
                  <w:szCs w:val="24"/>
                </w:rPr>
              </m:ctrlPr>
            </m:fPr>
            <m:num>
              <m:r>
                <w:rPr>
                  <w:rFonts w:ascii="Cambria Math" w:eastAsia="宋体" w:hAnsi="Cambria Math" w:cs="Times New Roman" w:hint="eastAsia"/>
                  <w:sz w:val="24"/>
                  <w:szCs w:val="24"/>
                </w:rPr>
                <m:t>45.2+38.7+52.1</m:t>
              </m:r>
            </m:num>
            <m:den>
              <m:r>
                <m:rPr>
                  <m:sty m:val="p"/>
                </m:rPr>
                <w:rPr>
                  <w:rFonts w:ascii="Cambria Math" w:hAnsi="Cambria Math"/>
                  <w:sz w:val="24"/>
                  <w:szCs w:val="24"/>
                </w:rPr>
                <m:t>3</m:t>
              </m:r>
            </m:den>
          </m:f>
          <w:bookmarkStart w:id="256" w:name="_Hlk217634258"/>
          <m:r>
            <w:rPr>
              <w:rFonts w:ascii="Cambria Math" w:eastAsia="宋体" w:hAnsi="Cambria Math" w:cs="Times New Roman"/>
              <w:sz w:val="24"/>
              <w:szCs w:val="24"/>
            </w:rPr>
            <m:t>≈</m:t>
          </m:r>
          <w:bookmarkEnd w:id="256"/>
          <m:r>
            <w:rPr>
              <w:rFonts w:ascii="Cambria Math" w:eastAsia="宋体" w:hAnsi="Cambria Math" w:cs="Times New Roman" w:hint="eastAsia"/>
              <w:sz w:val="24"/>
              <w:szCs w:val="24"/>
            </w:rPr>
            <m:t>45.33</m:t>
          </m:r>
          <m:r>
            <m:rPr>
              <m:sty m:val="p"/>
            </m:rPr>
            <w:rPr>
              <w:rFonts w:ascii="Cambria Math" w:hAnsi="Cambria Math"/>
              <w:kern w:val="0"/>
              <w:sz w:val="24"/>
              <w:szCs w:val="24"/>
            </w:rPr>
            <m:t xml:space="preserve"> </m:t>
          </m:r>
          <m:sSup>
            <m:sSupPr>
              <m:ctrlPr>
                <w:rPr>
                  <w:rFonts w:ascii="Cambria Math" w:hAnsi="Cambria Math"/>
                  <w:kern w:val="0"/>
                  <w:sz w:val="24"/>
                  <w:szCs w:val="24"/>
                  <w:vertAlign w:val="superscript"/>
                </w:rPr>
              </m:ctrlPr>
            </m:sSupPr>
            <m:e>
              <m:r>
                <m:rPr>
                  <m:sty m:val="p"/>
                </m:rPr>
                <w:rPr>
                  <w:rFonts w:ascii="Cambria Math" w:hAnsi="Cambria Math"/>
                  <w:kern w:val="0"/>
                  <w:sz w:val="24"/>
                  <w:szCs w:val="24"/>
                </w:rPr>
                <m:t>t C/hm</m:t>
              </m:r>
            </m:e>
            <m:sup>
              <m:r>
                <w:rPr>
                  <w:rFonts w:ascii="Cambria Math" w:hAnsi="Cambria Math"/>
                  <w:kern w:val="0"/>
                  <w:sz w:val="24"/>
                  <w:szCs w:val="24"/>
                  <w:vertAlign w:val="superscript"/>
                </w:rPr>
                <m:t>2</m:t>
              </m:r>
            </m:sup>
          </m:sSup>
        </m:oMath>
      </m:oMathPara>
    </w:p>
    <w:p w14:paraId="6A390530" w14:textId="77777777" w:rsidR="00D207B0" w:rsidRPr="00D207B0" w:rsidRDefault="00000000" w:rsidP="00637A05">
      <w:pPr>
        <w:widowControl/>
        <w:spacing w:line="276" w:lineRule="auto"/>
        <w:ind w:firstLineChars="200" w:firstLine="480"/>
        <w:rPr>
          <w:rFonts w:ascii="Times New Roman" w:eastAsia="宋体" w:hAnsi="Times New Roman" w:cs="Times New Roman"/>
          <w:kern w:val="0"/>
          <w:sz w:val="24"/>
          <w:szCs w:val="24"/>
        </w:rPr>
      </w:pPr>
      <m:oMathPara>
        <m:oMath>
          <m:sSub>
            <m:sSubPr>
              <m:ctrlPr>
                <w:rPr>
                  <w:rFonts w:ascii="Cambria Math" w:eastAsia="宋体" w:hAnsi="Cambria Math" w:cs="Times New Roman"/>
                  <w:kern w:val="0"/>
                  <w:sz w:val="24"/>
                  <w:szCs w:val="24"/>
                </w:rPr>
              </m:ctrlPr>
            </m:sSubPr>
            <m:e>
              <m:r>
                <w:rPr>
                  <w:rFonts w:ascii="Cambria Math" w:eastAsia="宋体" w:hAnsi="Cambria Math" w:cs="Times New Roman"/>
                  <w:kern w:val="0"/>
                  <w:sz w:val="24"/>
                  <w:szCs w:val="24"/>
                </w:rPr>
                <m:t>U</m:t>
              </m:r>
            </m:e>
            <m:sub>
              <m:r>
                <w:rPr>
                  <w:rFonts w:ascii="Cambria Math" w:eastAsia="宋体" w:hAnsi="Cambria Math" w:cs="Times New Roman"/>
                  <w:kern w:val="0"/>
                  <w:sz w:val="24"/>
                  <w:szCs w:val="24"/>
                </w:rPr>
                <m:t>D-</m:t>
              </m:r>
              <m:r>
                <w:rPr>
                  <w:rFonts w:ascii="Cambria Math" w:eastAsia="宋体" w:hAnsi="Cambria Math" w:cs="Times New Roman" w:hint="eastAsia"/>
                  <w:kern w:val="0"/>
                  <w:sz w:val="24"/>
                  <w:szCs w:val="24"/>
                </w:rPr>
                <m:t>k</m:t>
              </m:r>
            </m:sub>
          </m:sSub>
          <m:r>
            <w:rPr>
              <w:rFonts w:ascii="Cambria Math" w:eastAsia="宋体" w:hAnsi="Cambria Math" w:cs="Times New Roman"/>
              <w:kern w:val="0"/>
              <w:sz w:val="24"/>
              <w:szCs w:val="24"/>
            </w:rPr>
            <m:t>=</m:t>
          </m:r>
          <m:f>
            <m:fPr>
              <m:ctrlPr>
                <w:rPr>
                  <w:rFonts w:ascii="Cambria Math" w:eastAsia="宋体" w:hAnsi="Cambria Math" w:cs="Times New Roman"/>
                  <w:kern w:val="0"/>
                  <w:sz w:val="24"/>
                  <w:szCs w:val="24"/>
                </w:rPr>
              </m:ctrlPr>
            </m:fPr>
            <m:num>
              <m:rad>
                <m:radPr>
                  <m:degHide m:val="1"/>
                  <m:ctrlPr>
                    <w:rPr>
                      <w:rFonts w:ascii="Cambria Math" w:eastAsia="宋体" w:hAnsi="Cambria Math" w:cs="Times New Roman"/>
                      <w:kern w:val="0"/>
                      <w:sz w:val="24"/>
                      <w:szCs w:val="24"/>
                    </w:rPr>
                  </m:ctrlPr>
                </m:radPr>
                <m:deg/>
                <m:e>
                  <m:r>
                    <m:rPr>
                      <m:sty m:val="p"/>
                    </m:rPr>
                    <w:rPr>
                      <w:rFonts w:ascii="Cambria Math" w:eastAsia="宋体" w:hAnsi="Cambria Math" w:cs="Times New Roman"/>
                      <w:kern w:val="0"/>
                      <w:sz w:val="24"/>
                      <w:szCs w:val="24"/>
                    </w:rPr>
                    <m:t>Σ</m:t>
                  </m:r>
                  <m:r>
                    <w:rPr>
                      <w:rFonts w:ascii="Cambria Math" w:eastAsia="宋体" w:hAnsi="Cambria Math" w:cs="Times New Roman"/>
                      <w:kern w:val="0"/>
                      <w:sz w:val="24"/>
                      <w:szCs w:val="24"/>
                    </w:rPr>
                    <m:t>(</m:t>
                  </m:r>
                  <m:sSub>
                    <m:sSubPr>
                      <m:ctrlPr>
                        <w:rPr>
                          <w:rFonts w:ascii="Cambria Math" w:eastAsia="宋体" w:hAnsi="Cambria Math" w:cs="Times New Roman"/>
                          <w:kern w:val="0"/>
                          <w:sz w:val="24"/>
                          <w:szCs w:val="24"/>
                        </w:rPr>
                      </m:ctrlPr>
                    </m:sSubPr>
                    <m:e>
                      <m:r>
                        <w:rPr>
                          <w:rFonts w:ascii="Cambria Math" w:eastAsia="宋体" w:hAnsi="Cambria Math" w:cs="Times New Roman"/>
                          <w:kern w:val="0"/>
                          <w:sz w:val="24"/>
                          <w:szCs w:val="24"/>
                        </w:rPr>
                        <m:t>U</m:t>
                      </m:r>
                    </m:e>
                    <m:sub>
                      <m:r>
                        <w:rPr>
                          <w:rFonts w:ascii="Cambria Math" w:eastAsia="宋体" w:hAnsi="Cambria Math" w:cs="Times New Roman"/>
                          <w:kern w:val="0"/>
                          <w:sz w:val="24"/>
                          <w:szCs w:val="24"/>
                        </w:rPr>
                        <m:t>CD-</m:t>
                      </m:r>
                      <m:r>
                        <w:rPr>
                          <w:rFonts w:ascii="Cambria Math" w:eastAsia="宋体" w:hAnsi="Cambria Math" w:cs="Times New Roman" w:hint="eastAsia"/>
                          <w:kern w:val="0"/>
                          <w:sz w:val="24"/>
                          <w:szCs w:val="24"/>
                        </w:rPr>
                        <m:t>k</m:t>
                      </m:r>
                      <m:r>
                        <w:rPr>
                          <w:rFonts w:ascii="Cambria Math" w:eastAsia="宋体" w:hAnsi="Cambria Math" w:cs="Times New Roman"/>
                          <w:kern w:val="0"/>
                          <w:sz w:val="24"/>
                          <w:szCs w:val="24"/>
                        </w:rPr>
                        <m:t>,j</m:t>
                      </m:r>
                    </m:sub>
                  </m:sSub>
                  <m:r>
                    <w:rPr>
                      <w:rFonts w:ascii="Cambria Math" w:eastAsia="宋体" w:hAnsi="Cambria Math" w:cs="Times New Roman"/>
                      <w:kern w:val="0"/>
                      <w:sz w:val="24"/>
                      <w:szCs w:val="24"/>
                    </w:rPr>
                    <m:t>×</m:t>
                  </m:r>
                  <m:sSub>
                    <m:sSubPr>
                      <m:ctrlPr>
                        <w:rPr>
                          <w:rFonts w:ascii="Cambria Math" w:eastAsia="宋体" w:hAnsi="Cambria Math" w:cs="Times New Roman"/>
                          <w:kern w:val="0"/>
                          <w:sz w:val="24"/>
                          <w:szCs w:val="24"/>
                        </w:rPr>
                      </m:ctrlPr>
                    </m:sSubPr>
                    <m:e>
                      <m:r>
                        <m:rPr>
                          <m:sty m:val="p"/>
                        </m:rPr>
                        <w:rPr>
                          <w:rFonts w:ascii="Cambria Math" w:eastAsia="宋体" w:hAnsi="Cambria Math" w:cs="Times New Roman"/>
                          <w:kern w:val="0"/>
                          <w:sz w:val="24"/>
                          <w:szCs w:val="24"/>
                        </w:rPr>
                        <m:t>CD</m:t>
                      </m:r>
                    </m:e>
                    <m:sub>
                      <m:r>
                        <w:rPr>
                          <w:rFonts w:ascii="Cambria Math" w:eastAsia="宋体" w:hAnsi="Cambria Math" w:cs="Times New Roman" w:hint="eastAsia"/>
                          <w:kern w:val="0"/>
                          <w:sz w:val="24"/>
                          <w:szCs w:val="24"/>
                        </w:rPr>
                        <m:t>k</m:t>
                      </m:r>
                      <m:r>
                        <w:rPr>
                          <w:rFonts w:ascii="Cambria Math" w:eastAsia="宋体" w:hAnsi="Cambria Math" w:cs="Times New Roman"/>
                          <w:kern w:val="0"/>
                          <w:sz w:val="24"/>
                          <w:szCs w:val="24"/>
                        </w:rPr>
                        <m:t>,j</m:t>
                      </m:r>
                    </m:sub>
                  </m:sSub>
                  <m:sSup>
                    <m:sSupPr>
                      <m:ctrlPr>
                        <w:rPr>
                          <w:rFonts w:ascii="Cambria Math" w:eastAsia="宋体" w:hAnsi="Cambria Math" w:cs="Times New Roman"/>
                          <w:kern w:val="0"/>
                          <w:sz w:val="24"/>
                          <w:szCs w:val="24"/>
                        </w:rPr>
                      </m:ctrlPr>
                    </m:sSupPr>
                    <m:e>
                      <m:r>
                        <w:rPr>
                          <w:rFonts w:ascii="Cambria Math" w:eastAsia="宋体" w:hAnsi="Cambria Math" w:cs="Times New Roman"/>
                          <w:kern w:val="0"/>
                          <w:sz w:val="24"/>
                          <w:szCs w:val="24"/>
                        </w:rPr>
                        <m:t>)</m:t>
                      </m:r>
                    </m:e>
                    <m:sup>
                      <m:r>
                        <w:rPr>
                          <w:rFonts w:ascii="Cambria Math" w:eastAsia="宋体" w:hAnsi="Cambria Math" w:cs="Times New Roman"/>
                          <w:kern w:val="0"/>
                          <w:sz w:val="24"/>
                          <w:szCs w:val="24"/>
                        </w:rPr>
                        <m:t>2</m:t>
                      </m:r>
                    </m:sup>
                  </m:sSup>
                </m:e>
              </m:rad>
            </m:num>
            <m:den>
              <m:sSub>
                <m:sSubPr>
                  <m:ctrlPr>
                    <w:rPr>
                      <w:rFonts w:ascii="Cambria Math" w:eastAsia="宋体" w:hAnsi="Cambria Math" w:cs="Times New Roman"/>
                      <w:kern w:val="0"/>
                      <w:sz w:val="24"/>
                      <w:szCs w:val="24"/>
                    </w:rPr>
                  </m:ctrlPr>
                </m:sSubPr>
                <m:e>
                  <m:r>
                    <m:rPr>
                      <m:sty m:val="p"/>
                    </m:rPr>
                    <w:rPr>
                      <w:rFonts w:ascii="Cambria Math" w:eastAsia="宋体" w:hAnsi="Cambria Math" w:cs="Times New Roman"/>
                      <w:kern w:val="0"/>
                      <w:sz w:val="24"/>
                      <w:szCs w:val="24"/>
                    </w:rPr>
                    <m:t>D</m:t>
                  </m:r>
                </m:e>
                <m:sub>
                  <m:r>
                    <w:rPr>
                      <w:rFonts w:ascii="Cambria Math" w:eastAsia="宋体" w:hAnsi="Cambria Math" w:cs="Times New Roman" w:hint="eastAsia"/>
                      <w:kern w:val="0"/>
                      <w:sz w:val="24"/>
                      <w:szCs w:val="24"/>
                    </w:rPr>
                    <m:t>k</m:t>
                  </m:r>
                </m:sub>
              </m:sSub>
            </m:den>
          </m:f>
          <m:r>
            <w:rPr>
              <w:rFonts w:ascii="Cambria Math" w:eastAsia="宋体" w:hAnsi="Cambria Math" w:cs="Times New Roman"/>
              <w:kern w:val="0"/>
              <w:sz w:val="24"/>
              <w:szCs w:val="24"/>
            </w:rPr>
            <m:t>×100</m:t>
          </m:r>
          <m:r>
            <m:rPr>
              <m:sty m:val="p"/>
            </m:rPr>
            <w:rPr>
              <w:rFonts w:ascii="Cambria Math" w:eastAsia="宋体" w:hAnsi="Cambria Math" w:cs="Times New Roman"/>
              <w:kern w:val="0"/>
              <w:sz w:val="24"/>
              <w:szCs w:val="24"/>
            </w:rPr>
            <m:t>%</m:t>
          </m:r>
        </m:oMath>
      </m:oMathPara>
    </w:p>
    <w:p w14:paraId="69E3C0BA" w14:textId="6BF0E652" w:rsidR="00D207B0" w:rsidRPr="00D207B0" w:rsidRDefault="00D207B0" w:rsidP="00637A05">
      <w:pPr>
        <w:widowControl/>
        <w:spacing w:line="276" w:lineRule="auto"/>
        <w:rPr>
          <w:rFonts w:ascii="Cambria Math" w:eastAsia="宋体" w:hAnsi="Cambria Math" w:cs="Times New Roman"/>
          <w:i/>
          <w:kern w:val="0"/>
          <w:sz w:val="24"/>
          <w:szCs w:val="24"/>
        </w:rPr>
      </w:pPr>
      <m:oMathPara>
        <m:oMath>
          <m:r>
            <w:rPr>
              <w:rFonts w:ascii="Cambria Math" w:eastAsia="宋体" w:hAnsi="Cambria Math" w:cs="Times New Roman"/>
              <w:kern w:val="0"/>
              <w:sz w:val="24"/>
              <w:szCs w:val="24"/>
            </w:rPr>
            <m:t>=</m:t>
          </m:r>
          <m:f>
            <m:fPr>
              <m:ctrlPr>
                <w:rPr>
                  <w:rFonts w:ascii="Cambria Math" w:eastAsia="宋体" w:hAnsi="Cambria Math" w:cs="Times New Roman"/>
                  <w:i/>
                  <w:kern w:val="0"/>
                  <w:sz w:val="24"/>
                  <w:szCs w:val="24"/>
                </w:rPr>
              </m:ctrlPr>
            </m:fPr>
            <m:num>
              <m:rad>
                <m:radPr>
                  <m:degHide m:val="1"/>
                  <m:ctrlPr>
                    <w:rPr>
                      <w:rFonts w:ascii="Cambria Math" w:eastAsia="宋体" w:hAnsi="Cambria Math" w:cs="Times New Roman"/>
                      <w:i/>
                      <w:kern w:val="0"/>
                      <w:sz w:val="24"/>
                      <w:szCs w:val="24"/>
                    </w:rPr>
                  </m:ctrlPr>
                </m:radPr>
                <m:deg/>
                <m:e>
                  <m:r>
                    <w:rPr>
                      <w:rFonts w:ascii="Cambria Math" w:eastAsia="宋体" w:hAnsi="Cambria Math" w:cs="Times New Roman"/>
                      <w:kern w:val="0"/>
                      <w:sz w:val="24"/>
                      <w:szCs w:val="24"/>
                    </w:rPr>
                    <m:t>(8.5%×45.2</m:t>
                  </m:r>
                  <m:sSup>
                    <m:sSupPr>
                      <m:ctrlPr>
                        <w:rPr>
                          <w:rFonts w:ascii="Cambria Math" w:eastAsia="宋体" w:hAnsi="Cambria Math" w:cs="Times New Roman"/>
                          <w:i/>
                          <w:kern w:val="0"/>
                          <w:sz w:val="24"/>
                          <w:szCs w:val="24"/>
                        </w:rPr>
                      </m:ctrlPr>
                    </m:sSupPr>
                    <m:e>
                      <m:r>
                        <w:rPr>
                          <w:rFonts w:ascii="Cambria Math" w:eastAsia="宋体" w:hAnsi="Cambria Math" w:cs="Times New Roman"/>
                          <w:kern w:val="0"/>
                          <w:sz w:val="24"/>
                          <w:szCs w:val="24"/>
                        </w:rPr>
                        <m:t>)</m:t>
                      </m:r>
                    </m:e>
                    <m:sup>
                      <m:r>
                        <w:rPr>
                          <w:rFonts w:ascii="Cambria Math" w:eastAsia="宋体" w:hAnsi="Cambria Math" w:cs="Times New Roman"/>
                          <w:kern w:val="0"/>
                          <w:sz w:val="24"/>
                          <w:szCs w:val="24"/>
                        </w:rPr>
                        <m:t>2</m:t>
                      </m:r>
                    </m:sup>
                  </m:sSup>
                  <m:r>
                    <w:rPr>
                      <w:rFonts w:ascii="Cambria Math" w:eastAsia="宋体" w:hAnsi="Cambria Math" w:cs="Times New Roman"/>
                      <w:kern w:val="0"/>
                      <w:sz w:val="24"/>
                      <w:szCs w:val="24"/>
                    </w:rPr>
                    <m:t>+(9.2%×48.7</m:t>
                  </m:r>
                  <m:sSup>
                    <m:sSupPr>
                      <m:ctrlPr>
                        <w:rPr>
                          <w:rFonts w:ascii="Cambria Math" w:eastAsia="宋体" w:hAnsi="Cambria Math" w:cs="Times New Roman"/>
                          <w:i/>
                          <w:kern w:val="0"/>
                          <w:sz w:val="24"/>
                          <w:szCs w:val="24"/>
                        </w:rPr>
                      </m:ctrlPr>
                    </m:sSupPr>
                    <m:e>
                      <m:r>
                        <w:rPr>
                          <w:rFonts w:ascii="Cambria Math" w:eastAsia="宋体" w:hAnsi="Cambria Math" w:cs="Times New Roman"/>
                          <w:kern w:val="0"/>
                          <w:sz w:val="24"/>
                          <w:szCs w:val="24"/>
                        </w:rPr>
                        <m:t>)</m:t>
                      </m:r>
                    </m:e>
                    <m:sup>
                      <m:r>
                        <w:rPr>
                          <w:rFonts w:ascii="Cambria Math" w:eastAsia="宋体" w:hAnsi="Cambria Math" w:cs="Times New Roman"/>
                          <w:kern w:val="0"/>
                          <w:sz w:val="24"/>
                          <w:szCs w:val="24"/>
                        </w:rPr>
                        <m:t>2</m:t>
                      </m:r>
                    </m:sup>
                  </m:sSup>
                  <m:r>
                    <w:rPr>
                      <w:rFonts w:ascii="Cambria Math" w:eastAsia="宋体" w:hAnsi="Cambria Math" w:cs="Times New Roman"/>
                      <w:kern w:val="0"/>
                      <w:sz w:val="24"/>
                      <w:szCs w:val="24"/>
                    </w:rPr>
                    <m:t>+(7.8%×52.1</m:t>
                  </m:r>
                  <m:sSup>
                    <m:sSupPr>
                      <m:ctrlPr>
                        <w:rPr>
                          <w:rFonts w:ascii="Cambria Math" w:eastAsia="宋体" w:hAnsi="Cambria Math" w:cs="Times New Roman"/>
                          <w:i/>
                          <w:kern w:val="0"/>
                          <w:sz w:val="24"/>
                          <w:szCs w:val="24"/>
                        </w:rPr>
                      </m:ctrlPr>
                    </m:sSupPr>
                    <m:e>
                      <m:r>
                        <w:rPr>
                          <w:rFonts w:ascii="Cambria Math" w:eastAsia="宋体" w:hAnsi="Cambria Math" w:cs="Times New Roman"/>
                          <w:kern w:val="0"/>
                          <w:sz w:val="24"/>
                          <w:szCs w:val="24"/>
                        </w:rPr>
                        <m:t>)</m:t>
                      </m:r>
                    </m:e>
                    <m:sup>
                      <m:r>
                        <w:rPr>
                          <w:rFonts w:ascii="Cambria Math" w:eastAsia="宋体" w:hAnsi="Cambria Math" w:cs="Times New Roman"/>
                          <w:kern w:val="0"/>
                          <w:sz w:val="24"/>
                          <w:szCs w:val="24"/>
                        </w:rPr>
                        <m:t>2</m:t>
                      </m:r>
                    </m:sup>
                  </m:sSup>
                </m:e>
              </m:rad>
            </m:num>
            <m:den>
              <m:r>
                <w:rPr>
                  <w:rFonts w:ascii="Cambria Math" w:eastAsia="宋体" w:hAnsi="Cambria Math" w:cs="Times New Roman"/>
                  <w:kern w:val="0"/>
                  <w:sz w:val="24"/>
                  <w:szCs w:val="24"/>
                </w:rPr>
                <m:t>48.67</m:t>
              </m:r>
            </m:den>
          </m:f>
          <m:r>
            <w:rPr>
              <w:rFonts w:ascii="Cambria Math" w:eastAsia="宋体" w:hAnsi="Cambria Math" w:cs="Times New Roman"/>
              <w:kern w:val="0"/>
              <w:sz w:val="24"/>
              <w:szCs w:val="24"/>
            </w:rPr>
            <m:t>×100%</m:t>
          </m:r>
          <m:r>
            <w:rPr>
              <w:rFonts w:ascii="Cambria Math" w:eastAsia="宋体" w:hAnsi="Cambria Math" w:cs="Times New Roman"/>
              <w:sz w:val="24"/>
              <w:szCs w:val="24"/>
            </w:rPr>
            <m:t>≈</m:t>
          </m:r>
          <m:r>
            <w:rPr>
              <w:rFonts w:ascii="Cambria Math" w:eastAsia="宋体" w:hAnsi="Cambria Math" w:cs="Times New Roman"/>
              <w:kern w:val="0"/>
              <w:sz w:val="24"/>
              <w:szCs w:val="24"/>
            </w:rPr>
            <m:t>14</m:t>
          </m:r>
          <m:r>
            <w:rPr>
              <w:rFonts w:ascii="Cambria Math" w:eastAsia="宋体" w:hAnsi="Cambria Math" w:cs="Times New Roman" w:hint="eastAsia"/>
              <w:kern w:val="0"/>
              <w:sz w:val="24"/>
              <w:szCs w:val="24"/>
            </w:rPr>
            <m:t>.</m:t>
          </m:r>
          <m:r>
            <w:rPr>
              <w:rFonts w:ascii="Cambria Math" w:eastAsia="宋体" w:hAnsi="Cambria Math" w:cs="Times New Roman"/>
              <w:kern w:val="0"/>
              <w:sz w:val="24"/>
              <w:szCs w:val="24"/>
            </w:rPr>
            <m:t>6</m:t>
          </m:r>
          <m:r>
            <w:rPr>
              <w:rFonts w:ascii="Cambria Math" w:eastAsia="宋体" w:hAnsi="Cambria Math" w:cs="Times New Roman" w:hint="eastAsia"/>
              <w:kern w:val="0"/>
              <w:sz w:val="24"/>
              <w:szCs w:val="24"/>
            </w:rPr>
            <m:t>%</m:t>
          </m:r>
        </m:oMath>
      </m:oMathPara>
      <w:bookmarkStart w:id="257" w:name="_Toc216857250"/>
      <w:bookmarkStart w:id="258" w:name="_Toc217295676"/>
      <w:bookmarkStart w:id="259" w:name="_Toc217401626"/>
    </w:p>
    <w:p w14:paraId="1BD7AC28" w14:textId="0ABED331" w:rsidR="00D207B0" w:rsidRPr="00D207B0" w:rsidRDefault="00D207B0" w:rsidP="00637A05">
      <w:pPr>
        <w:widowControl/>
        <w:spacing w:line="276" w:lineRule="auto"/>
        <w:rPr>
          <w:rFonts w:ascii="Cambria Math" w:eastAsia="宋体" w:hAnsi="Cambria Math" w:cs="Times New Roman"/>
          <w:iCs/>
          <w:kern w:val="0"/>
          <w:sz w:val="24"/>
          <w:szCs w:val="24"/>
        </w:rPr>
      </w:pPr>
      <w:r w:rsidRPr="00D207B0">
        <w:rPr>
          <w:rFonts w:ascii="Cambria Math" w:eastAsia="宋体" w:hAnsi="Cambria Math" w:cs="Times New Roman" w:hint="eastAsia"/>
          <w:iCs/>
          <w:kern w:val="0"/>
          <w:sz w:val="24"/>
          <w:szCs w:val="24"/>
        </w:rPr>
        <w:t>因此该林地</w:t>
      </w:r>
      <w:proofErr w:type="gramStart"/>
      <w:r>
        <w:rPr>
          <w:rFonts w:ascii="Cambria Math" w:eastAsia="宋体" w:hAnsi="Cambria Math" w:cs="Times New Roman" w:hint="eastAsia"/>
          <w:iCs/>
          <w:kern w:val="0"/>
          <w:sz w:val="24"/>
          <w:szCs w:val="24"/>
        </w:rPr>
        <w:t>图斑</w:t>
      </w:r>
      <w:r w:rsidRPr="00D207B0">
        <w:rPr>
          <w:rFonts w:ascii="Cambria Math" w:eastAsia="宋体" w:hAnsi="Cambria Math" w:cs="Times New Roman" w:hint="eastAsia"/>
          <w:iCs/>
          <w:kern w:val="0"/>
          <w:sz w:val="24"/>
          <w:szCs w:val="24"/>
        </w:rPr>
        <w:t>碳储量</w:t>
      </w:r>
      <w:proofErr w:type="gramEnd"/>
      <w:r>
        <w:rPr>
          <w:rFonts w:ascii="Cambria Math" w:eastAsia="宋体" w:hAnsi="Cambria Math" w:cs="Times New Roman" w:hint="eastAsia"/>
          <w:iCs/>
          <w:kern w:val="0"/>
          <w:sz w:val="24"/>
          <w:szCs w:val="24"/>
        </w:rPr>
        <w:t>密度</w:t>
      </w:r>
      <w:r w:rsidRPr="00D207B0">
        <w:rPr>
          <w:rFonts w:ascii="Cambria Math" w:eastAsia="宋体" w:hAnsi="Cambria Math" w:cs="Times New Roman" w:hint="eastAsia"/>
          <w:iCs/>
          <w:kern w:val="0"/>
          <w:sz w:val="24"/>
          <w:szCs w:val="24"/>
        </w:rPr>
        <w:t>的不确定度为</w:t>
      </w:r>
      <w:r w:rsidRPr="00D207B0">
        <w:rPr>
          <w:rFonts w:ascii="Cambria Math" w:eastAsia="宋体" w:hAnsi="Cambria Math" w:cs="Times New Roman" w:hint="eastAsia"/>
          <w:iCs/>
          <w:kern w:val="0"/>
          <w:sz w:val="24"/>
          <w:szCs w:val="24"/>
        </w:rPr>
        <w:t>14.6%</w:t>
      </w:r>
      <w:r w:rsidRPr="00D207B0">
        <w:rPr>
          <w:rFonts w:ascii="Cambria Math" w:eastAsia="宋体" w:hAnsi="Cambria Math" w:cs="Times New Roman" w:hint="eastAsia"/>
          <w:iCs/>
          <w:kern w:val="0"/>
          <w:sz w:val="24"/>
          <w:szCs w:val="24"/>
        </w:rPr>
        <w:t>。</w:t>
      </w:r>
    </w:p>
    <w:p w14:paraId="02BE7B83" w14:textId="45A37E50" w:rsidR="00C52B17" w:rsidRDefault="00C52B17" w:rsidP="00637A05">
      <w:pPr>
        <w:widowControl/>
        <w:autoSpaceDE w:val="0"/>
        <w:autoSpaceDN w:val="0"/>
        <w:adjustRightInd w:val="0"/>
        <w:spacing w:line="276" w:lineRule="auto"/>
        <w:outlineLvl w:val="1"/>
        <w:rPr>
          <w:rFonts w:ascii="Times New Roman" w:eastAsia="黑体" w:hAnsi="Times New Roman" w:cs="Times New Roman"/>
          <w:kern w:val="0"/>
          <w:sz w:val="24"/>
          <w:szCs w:val="24"/>
        </w:rPr>
      </w:pPr>
      <w:bookmarkStart w:id="260" w:name="_Toc217655178"/>
      <w:bookmarkStart w:id="261" w:name="_Toc217679399"/>
      <w:bookmarkStart w:id="262" w:name="_Toc217689357"/>
      <w:r>
        <w:rPr>
          <w:rFonts w:ascii="Times New Roman" w:eastAsia="黑体" w:hAnsi="Times New Roman" w:cs="Times New Roman" w:hint="eastAsia"/>
          <w:kern w:val="0"/>
          <w:sz w:val="24"/>
          <w:szCs w:val="24"/>
        </w:rPr>
        <w:t>E</w:t>
      </w:r>
      <w:r>
        <w:rPr>
          <w:rFonts w:ascii="Times New Roman" w:eastAsia="黑体" w:hAnsi="Times New Roman" w:cs="Times New Roman"/>
          <w:kern w:val="0"/>
          <w:sz w:val="24"/>
          <w:szCs w:val="24"/>
        </w:rPr>
        <w:t>.</w:t>
      </w:r>
      <w:r w:rsidR="00D207B0">
        <w:rPr>
          <w:rFonts w:ascii="Times New Roman" w:eastAsia="黑体" w:hAnsi="Times New Roman" w:cs="Times New Roman" w:hint="eastAsia"/>
          <w:kern w:val="0"/>
          <w:sz w:val="24"/>
          <w:szCs w:val="24"/>
        </w:rPr>
        <w:t>3</w:t>
      </w:r>
      <w:r>
        <w:rPr>
          <w:rFonts w:ascii="Times New Roman" w:eastAsia="黑体" w:hAnsi="Times New Roman" w:cs="Times New Roman"/>
          <w:kern w:val="0"/>
          <w:sz w:val="24"/>
          <w:szCs w:val="24"/>
        </w:rPr>
        <w:t xml:space="preserve"> </w:t>
      </w:r>
      <w:r w:rsidRPr="00C52B17">
        <w:rPr>
          <w:rFonts w:ascii="Times New Roman" w:eastAsia="黑体" w:hAnsi="Times New Roman" w:cs="Times New Roman" w:hint="eastAsia"/>
          <w:kern w:val="0"/>
          <w:sz w:val="24"/>
          <w:szCs w:val="24"/>
        </w:rPr>
        <w:t>碳储量计量不确定度计算示例</w:t>
      </w:r>
      <w:bookmarkEnd w:id="257"/>
      <w:bookmarkEnd w:id="258"/>
      <w:bookmarkEnd w:id="259"/>
      <w:bookmarkEnd w:id="260"/>
      <w:bookmarkEnd w:id="261"/>
      <w:bookmarkEnd w:id="262"/>
    </w:p>
    <w:p w14:paraId="13F11029" w14:textId="06295DEC" w:rsidR="00C52B17" w:rsidRPr="00C52B17" w:rsidRDefault="00C52B17" w:rsidP="00637A05">
      <w:pPr>
        <w:widowControl/>
        <w:autoSpaceDE w:val="0"/>
        <w:autoSpaceDN w:val="0"/>
        <w:adjustRightInd w:val="0"/>
        <w:snapToGrid w:val="0"/>
        <w:spacing w:line="276" w:lineRule="auto"/>
        <w:outlineLvl w:val="2"/>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E</w:t>
      </w:r>
      <w:r>
        <w:rPr>
          <w:rFonts w:ascii="Times New Roman" w:eastAsia="黑体" w:hAnsi="Times New Roman" w:cs="Times New Roman"/>
          <w:kern w:val="0"/>
          <w:sz w:val="24"/>
          <w:szCs w:val="24"/>
        </w:rPr>
        <w:t>.</w:t>
      </w:r>
      <w:r w:rsidR="00D207B0">
        <w:rPr>
          <w:rFonts w:ascii="Times New Roman" w:eastAsia="黑体" w:hAnsi="Times New Roman" w:cs="Times New Roman" w:hint="eastAsia"/>
          <w:kern w:val="0"/>
          <w:sz w:val="24"/>
          <w:szCs w:val="24"/>
        </w:rPr>
        <w:t>3</w:t>
      </w:r>
      <w:r>
        <w:rPr>
          <w:rFonts w:ascii="Times New Roman" w:eastAsia="黑体" w:hAnsi="Times New Roman" w:cs="Times New Roman" w:hint="eastAsia"/>
          <w:kern w:val="0"/>
          <w:sz w:val="24"/>
          <w:szCs w:val="24"/>
        </w:rPr>
        <w:t>.1</w:t>
      </w:r>
      <w:r>
        <w:rPr>
          <w:rFonts w:ascii="Times New Roman" w:eastAsia="黑体" w:hAnsi="Times New Roman" w:cs="Times New Roman"/>
          <w:kern w:val="0"/>
          <w:sz w:val="24"/>
          <w:szCs w:val="24"/>
        </w:rPr>
        <w:t xml:space="preserve"> </w:t>
      </w:r>
      <w:r w:rsidR="005A2EDF">
        <w:rPr>
          <w:rFonts w:ascii="Times New Roman" w:eastAsia="黑体" w:hAnsi="Times New Roman" w:cs="Times New Roman" w:hint="eastAsia"/>
          <w:kern w:val="0"/>
          <w:sz w:val="24"/>
          <w:szCs w:val="24"/>
        </w:rPr>
        <w:t>计量对象与已知条件</w:t>
      </w:r>
    </w:p>
    <w:p w14:paraId="60951359" w14:textId="72A5900E" w:rsidR="00C52B17" w:rsidRDefault="00310A3C" w:rsidP="00637A05">
      <w:pPr>
        <w:widowControl/>
        <w:autoSpaceDE w:val="0"/>
        <w:autoSpaceDN w:val="0"/>
        <w:adjustRightInd w:val="0"/>
        <w:snapToGrid w:val="0"/>
        <w:spacing w:line="276" w:lineRule="auto"/>
        <w:ind w:firstLineChars="200" w:firstLine="480"/>
        <w:rPr>
          <w:rFonts w:ascii="Times New Roman" w:eastAsia="宋体" w:hAnsi="Times New Roman" w:cs="Times New Roman"/>
          <w:sz w:val="24"/>
          <w:szCs w:val="24"/>
        </w:rPr>
      </w:pPr>
      <w:r w:rsidRPr="00310A3C">
        <w:rPr>
          <w:rFonts w:ascii="Times New Roman" w:eastAsia="宋体" w:hAnsi="Times New Roman" w:cs="Times New Roman" w:hint="eastAsia"/>
          <w:sz w:val="24"/>
          <w:szCs w:val="24"/>
        </w:rPr>
        <w:t>假设</w:t>
      </w:r>
      <w:r w:rsidR="00C52B17" w:rsidRPr="00C52B17">
        <w:rPr>
          <w:rFonts w:ascii="Times New Roman" w:eastAsia="宋体" w:hAnsi="Times New Roman" w:cs="Times New Roman" w:hint="eastAsia"/>
          <w:sz w:val="24"/>
          <w:szCs w:val="24"/>
        </w:rPr>
        <w:t>某林地图斑在</w:t>
      </w:r>
      <w:r w:rsidR="008F4544">
        <w:rPr>
          <w:rFonts w:ascii="Times New Roman" w:eastAsia="宋体" w:hAnsi="Times New Roman" w:cs="Times New Roman" w:hint="eastAsia"/>
          <w:sz w:val="24"/>
          <w:szCs w:val="24"/>
        </w:rPr>
        <w:t>计量</w:t>
      </w:r>
      <w:r w:rsidR="00C52B17" w:rsidRPr="00C52B17">
        <w:rPr>
          <w:rFonts w:ascii="Times New Roman" w:eastAsia="宋体" w:hAnsi="Times New Roman" w:cs="Times New Roman" w:hint="eastAsia"/>
          <w:sz w:val="24"/>
          <w:szCs w:val="24"/>
        </w:rPr>
        <w:t>年内的碳储量采用碳储量密度法进行计量，该图斑的计量参数如下：</w:t>
      </w:r>
    </w:p>
    <w:p w14:paraId="6BD9445A" w14:textId="052C5906" w:rsidR="004A058F" w:rsidRDefault="004A058F" w:rsidP="00637A05">
      <w:pPr>
        <w:keepNext/>
        <w:spacing w:line="276" w:lineRule="auto"/>
        <w:jc w:val="center"/>
        <w:rPr>
          <w:rFonts w:ascii="等线 Light" w:eastAsia="黑体" w:hAnsi="等线 Light" w:cs="Times New Roman" w:hint="eastAsia"/>
          <w:szCs w:val="21"/>
        </w:rPr>
      </w:pPr>
      <w:r>
        <w:rPr>
          <w:rFonts w:ascii="黑体" w:eastAsia="黑体" w:hAnsi="黑体" w:cs="Times New Roman" w:hint="eastAsia"/>
          <w:szCs w:val="21"/>
        </w:rPr>
        <w:t>表E.</w:t>
      </w:r>
      <w:r w:rsidR="00064192">
        <w:rPr>
          <w:rFonts w:ascii="黑体" w:eastAsia="黑体" w:hAnsi="黑体" w:cs="Times New Roman" w:hint="eastAsia"/>
          <w:szCs w:val="21"/>
        </w:rPr>
        <w:t>2</w:t>
      </w:r>
      <w:r>
        <w:rPr>
          <w:rFonts w:ascii="黑体" w:eastAsia="黑体" w:hAnsi="黑体" w:cs="Times New Roman"/>
          <w:szCs w:val="21"/>
        </w:rPr>
        <w:t xml:space="preserve"> </w:t>
      </w:r>
      <w:r>
        <w:rPr>
          <w:rFonts w:ascii="黑体" w:eastAsia="黑体" w:hAnsi="黑体" w:cs="Times New Roman" w:hint="eastAsia"/>
          <w:szCs w:val="21"/>
        </w:rPr>
        <w:t>碳储量计算已知参数表</w:t>
      </w:r>
    </w:p>
    <w:tbl>
      <w:tblPr>
        <w:tblStyle w:val="aff3"/>
        <w:tblW w:w="5000" w:type="pct"/>
        <w:jc w:val="center"/>
        <w:tblLook w:val="04A0" w:firstRow="1" w:lastRow="0" w:firstColumn="1" w:lastColumn="0" w:noHBand="0" w:noVBand="1"/>
      </w:tblPr>
      <w:tblGrid>
        <w:gridCol w:w="3062"/>
        <w:gridCol w:w="2704"/>
        <w:gridCol w:w="2530"/>
      </w:tblGrid>
      <w:tr w:rsidR="00C52B17" w:rsidRPr="00C52B17" w14:paraId="77C065D4" w14:textId="5E2F7CEC" w:rsidTr="00C52B17">
        <w:trPr>
          <w:jc w:val="center"/>
        </w:trPr>
        <w:tc>
          <w:tcPr>
            <w:tcW w:w="1845" w:type="pct"/>
            <w:vAlign w:val="center"/>
          </w:tcPr>
          <w:p w14:paraId="574F6F8A" w14:textId="04551F82" w:rsidR="00C52B17" w:rsidRPr="00C52B17" w:rsidRDefault="00C52B17" w:rsidP="00637A05">
            <w:pPr>
              <w:widowControl/>
              <w:spacing w:line="276" w:lineRule="auto"/>
              <w:jc w:val="center"/>
              <w:rPr>
                <w:b/>
                <w:bCs/>
                <w:kern w:val="0"/>
                <w:szCs w:val="21"/>
              </w:rPr>
            </w:pPr>
            <w:bookmarkStart w:id="263" w:name="_Hlk216798615"/>
            <w:r w:rsidRPr="00C52B17">
              <w:rPr>
                <w:b/>
                <w:bCs/>
                <w:kern w:val="0"/>
                <w:szCs w:val="21"/>
              </w:rPr>
              <w:t>参数</w:t>
            </w:r>
          </w:p>
        </w:tc>
        <w:tc>
          <w:tcPr>
            <w:tcW w:w="1630" w:type="pct"/>
            <w:vAlign w:val="center"/>
          </w:tcPr>
          <w:p w14:paraId="1D76F5CC" w14:textId="658990BD" w:rsidR="00C52B17" w:rsidRPr="00C52B17" w:rsidRDefault="00C52B17" w:rsidP="00637A05">
            <w:pPr>
              <w:widowControl/>
              <w:spacing w:line="276" w:lineRule="auto"/>
              <w:jc w:val="center"/>
              <w:rPr>
                <w:b/>
                <w:bCs/>
                <w:kern w:val="0"/>
                <w:szCs w:val="21"/>
              </w:rPr>
            </w:pPr>
            <w:r w:rsidRPr="00C52B17">
              <w:rPr>
                <w:b/>
                <w:bCs/>
                <w:kern w:val="0"/>
                <w:szCs w:val="21"/>
              </w:rPr>
              <w:t>量值</w:t>
            </w:r>
          </w:p>
        </w:tc>
        <w:tc>
          <w:tcPr>
            <w:tcW w:w="1525" w:type="pct"/>
            <w:vAlign w:val="center"/>
          </w:tcPr>
          <w:p w14:paraId="5ED84153" w14:textId="0781D57B" w:rsidR="00C52B17" w:rsidRPr="00C52B17" w:rsidRDefault="00C52B17" w:rsidP="00637A05">
            <w:pPr>
              <w:widowControl/>
              <w:spacing w:line="276" w:lineRule="auto"/>
              <w:jc w:val="center"/>
              <w:rPr>
                <w:b/>
                <w:bCs/>
                <w:kern w:val="0"/>
                <w:szCs w:val="21"/>
              </w:rPr>
            </w:pPr>
            <w:r w:rsidRPr="00C52B17">
              <w:rPr>
                <w:b/>
                <w:bCs/>
                <w:kern w:val="0"/>
                <w:szCs w:val="21"/>
              </w:rPr>
              <w:t>不确定度</w:t>
            </w:r>
          </w:p>
        </w:tc>
      </w:tr>
      <w:tr w:rsidR="00C52B17" w:rsidRPr="00C52B17" w14:paraId="790750F3" w14:textId="54F1B992" w:rsidTr="00C52B17">
        <w:trPr>
          <w:jc w:val="center"/>
        </w:trPr>
        <w:tc>
          <w:tcPr>
            <w:tcW w:w="1845" w:type="pct"/>
            <w:vAlign w:val="center"/>
          </w:tcPr>
          <w:p w14:paraId="2B0F643D" w14:textId="2F56AD6D" w:rsidR="00C52B17" w:rsidRPr="00C52B17" w:rsidRDefault="00C52B17" w:rsidP="00637A05">
            <w:pPr>
              <w:widowControl/>
              <w:spacing w:line="276" w:lineRule="auto"/>
              <w:jc w:val="center"/>
              <w:rPr>
                <w:kern w:val="0"/>
                <w:szCs w:val="21"/>
              </w:rPr>
            </w:pPr>
            <w:r w:rsidRPr="00C52B17">
              <w:rPr>
                <w:kern w:val="0"/>
                <w:szCs w:val="21"/>
              </w:rPr>
              <w:t>图斑面积</w:t>
            </w:r>
          </w:p>
        </w:tc>
        <w:tc>
          <w:tcPr>
            <w:tcW w:w="1630" w:type="pct"/>
            <w:vAlign w:val="center"/>
          </w:tcPr>
          <w:p w14:paraId="08853322" w14:textId="319BA9C2" w:rsidR="00C52B17" w:rsidRPr="00C52B17" w:rsidRDefault="00C52B17" w:rsidP="00637A05">
            <w:pPr>
              <w:widowControl/>
              <w:spacing w:line="276" w:lineRule="auto"/>
              <w:jc w:val="center"/>
              <w:rPr>
                <w:kern w:val="0"/>
                <w:szCs w:val="21"/>
              </w:rPr>
            </w:pPr>
            <w:r w:rsidRPr="00C52B17">
              <w:rPr>
                <w:kern w:val="0"/>
                <w:szCs w:val="21"/>
              </w:rPr>
              <w:t>100 hm</w:t>
            </w:r>
            <w:r w:rsidRPr="00C52B17">
              <w:rPr>
                <w:kern w:val="0"/>
                <w:szCs w:val="21"/>
                <w:vertAlign w:val="superscript"/>
              </w:rPr>
              <w:t>2</w:t>
            </w:r>
          </w:p>
        </w:tc>
        <w:tc>
          <w:tcPr>
            <w:tcW w:w="1525" w:type="pct"/>
            <w:vAlign w:val="center"/>
          </w:tcPr>
          <w:p w14:paraId="5868FF63" w14:textId="3EB3C44E" w:rsidR="00C52B17" w:rsidRPr="00C52B17" w:rsidRDefault="00C52B17" w:rsidP="00637A05">
            <w:pPr>
              <w:widowControl/>
              <w:spacing w:line="276" w:lineRule="auto"/>
              <w:jc w:val="center"/>
              <w:rPr>
                <w:kern w:val="0"/>
                <w:szCs w:val="21"/>
              </w:rPr>
            </w:pPr>
            <w:r w:rsidRPr="00C52B17">
              <w:rPr>
                <w:kern w:val="0"/>
                <w:szCs w:val="21"/>
              </w:rPr>
              <w:t>±1%</w:t>
            </w:r>
          </w:p>
        </w:tc>
      </w:tr>
      <w:tr w:rsidR="00C52B17" w:rsidRPr="00C52B17" w14:paraId="4E52848B" w14:textId="4220A0E7" w:rsidTr="00C52B17">
        <w:trPr>
          <w:jc w:val="center"/>
        </w:trPr>
        <w:tc>
          <w:tcPr>
            <w:tcW w:w="1845" w:type="pct"/>
            <w:vAlign w:val="center"/>
          </w:tcPr>
          <w:p w14:paraId="28B983EC" w14:textId="00BF0682" w:rsidR="00C52B17" w:rsidRPr="00C52B17" w:rsidRDefault="00C52B17" w:rsidP="00637A05">
            <w:pPr>
              <w:widowControl/>
              <w:spacing w:line="276" w:lineRule="auto"/>
              <w:jc w:val="center"/>
              <w:rPr>
                <w:kern w:val="0"/>
                <w:szCs w:val="21"/>
              </w:rPr>
            </w:pPr>
            <w:r w:rsidRPr="00C52B17">
              <w:rPr>
                <w:kern w:val="0"/>
                <w:szCs w:val="21"/>
              </w:rPr>
              <w:t>碳储量密度</w:t>
            </w:r>
          </w:p>
        </w:tc>
        <w:tc>
          <w:tcPr>
            <w:tcW w:w="1630" w:type="pct"/>
            <w:vAlign w:val="center"/>
          </w:tcPr>
          <w:p w14:paraId="7006C222" w14:textId="3196D37B" w:rsidR="00C52B17" w:rsidRPr="00C52B17" w:rsidRDefault="00D207B0" w:rsidP="00637A05">
            <w:pPr>
              <w:widowControl/>
              <w:spacing w:line="276" w:lineRule="auto"/>
              <w:jc w:val="center"/>
              <w:rPr>
                <w:kern w:val="0"/>
                <w:szCs w:val="21"/>
              </w:rPr>
            </w:pPr>
            <w:r>
              <w:rPr>
                <w:rFonts w:hint="eastAsia"/>
                <w:kern w:val="0"/>
                <w:szCs w:val="21"/>
              </w:rPr>
              <w:t>45.33</w:t>
            </w:r>
            <w:r w:rsidR="00C52B17" w:rsidRPr="00C52B17">
              <w:rPr>
                <w:kern w:val="0"/>
                <w:szCs w:val="21"/>
              </w:rPr>
              <w:t xml:space="preserve"> t</w:t>
            </w:r>
            <w:r w:rsidR="00064192">
              <w:rPr>
                <w:rFonts w:hint="eastAsia"/>
                <w:kern w:val="0"/>
                <w:szCs w:val="21"/>
              </w:rPr>
              <w:t xml:space="preserve"> </w:t>
            </w:r>
            <w:r w:rsidR="00C52B17" w:rsidRPr="00C52B17">
              <w:rPr>
                <w:kern w:val="0"/>
                <w:szCs w:val="21"/>
              </w:rPr>
              <w:t>C/hm</w:t>
            </w:r>
            <w:r w:rsidR="00C52B17" w:rsidRPr="00C52B17">
              <w:rPr>
                <w:kern w:val="0"/>
                <w:szCs w:val="21"/>
                <w:vertAlign w:val="superscript"/>
              </w:rPr>
              <w:t>2</w:t>
            </w:r>
          </w:p>
        </w:tc>
        <w:tc>
          <w:tcPr>
            <w:tcW w:w="1525" w:type="pct"/>
            <w:vAlign w:val="center"/>
          </w:tcPr>
          <w:p w14:paraId="78C98CF7" w14:textId="659388D7" w:rsidR="00C52B17" w:rsidRPr="00C52B17" w:rsidRDefault="00C52B17" w:rsidP="00637A05">
            <w:pPr>
              <w:widowControl/>
              <w:spacing w:line="276" w:lineRule="auto"/>
              <w:jc w:val="center"/>
              <w:rPr>
                <w:kern w:val="0"/>
                <w:szCs w:val="21"/>
              </w:rPr>
            </w:pPr>
            <w:r w:rsidRPr="00C52B17">
              <w:rPr>
                <w:kern w:val="0"/>
                <w:szCs w:val="21"/>
              </w:rPr>
              <w:t>±</w:t>
            </w:r>
            <w:r w:rsidR="00D207B0">
              <w:rPr>
                <w:rFonts w:hint="eastAsia"/>
                <w:kern w:val="0"/>
                <w:szCs w:val="21"/>
              </w:rPr>
              <w:t>14.6</w:t>
            </w:r>
            <w:r w:rsidRPr="00C52B17">
              <w:rPr>
                <w:kern w:val="0"/>
                <w:szCs w:val="21"/>
              </w:rPr>
              <w:t>%</w:t>
            </w:r>
          </w:p>
        </w:tc>
      </w:tr>
    </w:tbl>
    <w:bookmarkEnd w:id="263"/>
    <w:p w14:paraId="6E967639" w14:textId="60C12076" w:rsidR="00C52B17" w:rsidRDefault="00C52B17" w:rsidP="00637A05">
      <w:pPr>
        <w:widowControl/>
        <w:autoSpaceDE w:val="0"/>
        <w:autoSpaceDN w:val="0"/>
        <w:adjustRightInd w:val="0"/>
        <w:spacing w:line="276" w:lineRule="auto"/>
        <w:outlineLvl w:val="2"/>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lastRenderedPageBreak/>
        <w:t>E</w:t>
      </w:r>
      <w:r>
        <w:rPr>
          <w:rFonts w:ascii="Times New Roman" w:eastAsia="黑体" w:hAnsi="Times New Roman" w:cs="Times New Roman"/>
          <w:kern w:val="0"/>
          <w:sz w:val="24"/>
          <w:szCs w:val="24"/>
        </w:rPr>
        <w:t>.</w:t>
      </w:r>
      <w:r w:rsidR="00D207B0">
        <w:rPr>
          <w:rFonts w:ascii="Times New Roman" w:eastAsia="黑体" w:hAnsi="Times New Roman" w:cs="Times New Roman" w:hint="eastAsia"/>
          <w:kern w:val="0"/>
          <w:sz w:val="24"/>
          <w:szCs w:val="24"/>
        </w:rPr>
        <w:t>3</w:t>
      </w:r>
      <w:r w:rsidR="005A2EDF">
        <w:rPr>
          <w:rFonts w:ascii="Times New Roman" w:eastAsia="黑体" w:hAnsi="Times New Roman" w:cs="Times New Roman" w:hint="eastAsia"/>
          <w:kern w:val="0"/>
          <w:sz w:val="24"/>
          <w:szCs w:val="24"/>
        </w:rPr>
        <w:t>.</w:t>
      </w:r>
      <w:r w:rsidR="00AD4257">
        <w:rPr>
          <w:rFonts w:ascii="Times New Roman" w:eastAsia="黑体" w:hAnsi="Times New Roman" w:cs="Times New Roman" w:hint="eastAsia"/>
          <w:kern w:val="0"/>
          <w:sz w:val="24"/>
          <w:szCs w:val="24"/>
        </w:rPr>
        <w:t>2</w:t>
      </w:r>
      <w:r>
        <w:rPr>
          <w:rFonts w:ascii="Times New Roman" w:eastAsia="黑体" w:hAnsi="Times New Roman" w:cs="Times New Roman"/>
          <w:kern w:val="0"/>
          <w:sz w:val="24"/>
          <w:szCs w:val="24"/>
        </w:rPr>
        <w:t xml:space="preserve"> </w:t>
      </w:r>
      <w:r w:rsidR="005A2EDF">
        <w:rPr>
          <w:rFonts w:ascii="Times New Roman" w:eastAsia="黑体" w:hAnsi="Times New Roman" w:cs="Times New Roman" w:hint="eastAsia"/>
          <w:kern w:val="0"/>
          <w:sz w:val="24"/>
          <w:szCs w:val="24"/>
        </w:rPr>
        <w:t>不确定度计算</w:t>
      </w:r>
    </w:p>
    <w:p w14:paraId="57B0B913" w14:textId="56C6C8F5" w:rsidR="00C52B17" w:rsidRPr="00C52B17" w:rsidRDefault="00000000" w:rsidP="00637A05">
      <w:pPr>
        <w:widowControl/>
        <w:spacing w:line="276" w:lineRule="auto"/>
        <w:rPr>
          <w:rFonts w:ascii="Times New Roman" w:eastAsia="黑体" w:hAnsi="Times New Roman" w:cs="Times New Roman"/>
          <w:kern w:val="0"/>
          <w:sz w:val="28"/>
          <w:szCs w:val="28"/>
        </w:rPr>
      </w:pPr>
      <m:oMathPara>
        <m:oMath>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U</m:t>
              </m:r>
            </m:e>
            <m:sub>
              <m:r>
                <w:rPr>
                  <w:rFonts w:ascii="Cambria Math" w:eastAsia="宋体" w:hAnsi="Cambria Math" w:cs="Times New Roman" w:hint="eastAsia"/>
                  <w:kern w:val="0"/>
                  <w:sz w:val="24"/>
                  <w:szCs w:val="24"/>
                </w:rPr>
                <m:t>k</m:t>
              </m:r>
              <m:r>
                <w:rPr>
                  <w:rFonts w:ascii="Cambria Math" w:eastAsia="宋体" w:hAnsi="Cambria Math" w:cs="Times New Roman"/>
                  <w:kern w:val="0"/>
                  <w:sz w:val="24"/>
                  <w:szCs w:val="24"/>
                </w:rPr>
                <m:t>,</m:t>
              </m:r>
              <m:r>
                <w:rPr>
                  <w:rFonts w:ascii="Cambria Math" w:eastAsia="宋体" w:hAnsi="Cambria Math" w:cs="Times New Roman" w:hint="eastAsia"/>
                  <w:kern w:val="0"/>
                  <w:sz w:val="24"/>
                  <w:szCs w:val="24"/>
                </w:rPr>
                <m:t>t</m:t>
              </m:r>
            </m:sub>
          </m:sSub>
          <m:r>
            <w:rPr>
              <w:rFonts w:ascii="Cambria Math" w:eastAsia="宋体" w:hAnsi="Cambria Math" w:cs="Times New Roman"/>
              <w:kern w:val="0"/>
              <w:sz w:val="24"/>
              <w:szCs w:val="24"/>
            </w:rPr>
            <m:t>=</m:t>
          </m:r>
          <m:rad>
            <m:radPr>
              <m:degHide m:val="1"/>
              <m:ctrlPr>
                <w:rPr>
                  <w:rFonts w:ascii="Cambria Math" w:eastAsia="宋体" w:hAnsi="Cambria Math" w:cs="Times New Roman"/>
                  <w:i/>
                  <w:kern w:val="0"/>
                  <w:sz w:val="24"/>
                  <w:szCs w:val="24"/>
                </w:rPr>
              </m:ctrlPr>
            </m:radPr>
            <m:deg/>
            <m:e>
              <m:sSubSup>
                <m:sSubSupPr>
                  <m:ctrlPr>
                    <w:rPr>
                      <w:rFonts w:ascii="Cambria Math" w:eastAsia="宋体" w:hAnsi="Cambria Math" w:cs="Times New Roman"/>
                      <w:i/>
                      <w:kern w:val="0"/>
                      <w:sz w:val="24"/>
                      <w:szCs w:val="24"/>
                    </w:rPr>
                  </m:ctrlPr>
                </m:sSubSupPr>
                <m:e>
                  <m:r>
                    <w:rPr>
                      <w:rFonts w:ascii="Cambria Math" w:eastAsia="宋体" w:hAnsi="Cambria Math" w:cs="Times New Roman"/>
                      <w:kern w:val="0"/>
                      <w:sz w:val="24"/>
                      <w:szCs w:val="24"/>
                    </w:rPr>
                    <m:t>U</m:t>
                  </m:r>
                </m:e>
                <m:sub>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A</m:t>
                      </m:r>
                    </m:e>
                    <m:sub>
                      <m:r>
                        <w:rPr>
                          <w:rFonts w:ascii="Cambria Math" w:eastAsia="宋体" w:hAnsi="Cambria Math" w:cs="Times New Roman" w:hint="eastAsia"/>
                          <w:kern w:val="0"/>
                          <w:sz w:val="24"/>
                          <w:szCs w:val="24"/>
                        </w:rPr>
                        <m:t>k</m:t>
                      </m:r>
                      <m:r>
                        <w:rPr>
                          <w:rFonts w:ascii="Cambria Math" w:eastAsia="宋体" w:hAnsi="Cambria Math" w:cs="Times New Roman"/>
                          <w:kern w:val="0"/>
                          <w:sz w:val="24"/>
                          <w:szCs w:val="24"/>
                        </w:rPr>
                        <m:t>,t</m:t>
                      </m:r>
                    </m:sub>
                  </m:sSub>
                </m:sub>
                <m:sup>
                  <m:r>
                    <w:rPr>
                      <w:rFonts w:ascii="Cambria Math" w:eastAsia="宋体" w:hAnsi="Cambria Math" w:cs="Times New Roman"/>
                      <w:kern w:val="0"/>
                      <w:sz w:val="24"/>
                      <w:szCs w:val="24"/>
                    </w:rPr>
                    <m:t>2</m:t>
                  </m:r>
                </m:sup>
              </m:sSubSup>
              <m:sSubSup>
                <m:sSubSupPr>
                  <m:ctrlPr>
                    <w:rPr>
                      <w:rFonts w:ascii="Cambria Math" w:eastAsia="宋体" w:hAnsi="Cambria Math" w:cs="Times New Roman"/>
                      <w:i/>
                      <w:kern w:val="0"/>
                      <w:sz w:val="24"/>
                      <w:szCs w:val="24"/>
                    </w:rPr>
                  </m:ctrlPr>
                </m:sSubSupPr>
                <m:e>
                  <m:r>
                    <w:rPr>
                      <w:rFonts w:ascii="Cambria Math" w:eastAsia="宋体" w:hAnsi="Cambria Math" w:cs="Times New Roman"/>
                      <w:kern w:val="0"/>
                      <w:sz w:val="24"/>
                      <w:szCs w:val="24"/>
                    </w:rPr>
                    <m:t>+U</m:t>
                  </m:r>
                </m:e>
                <m:sub>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D</m:t>
                      </m:r>
                    </m:e>
                    <m:sub>
                      <m:r>
                        <w:rPr>
                          <w:rFonts w:ascii="Cambria Math" w:eastAsia="宋体" w:hAnsi="Cambria Math" w:cs="Times New Roman" w:hint="eastAsia"/>
                          <w:kern w:val="0"/>
                          <w:sz w:val="24"/>
                          <w:szCs w:val="24"/>
                        </w:rPr>
                        <m:t>k</m:t>
                      </m:r>
                      <m:r>
                        <w:rPr>
                          <w:rFonts w:ascii="Cambria Math" w:eastAsia="宋体" w:hAnsi="Cambria Math" w:cs="Times New Roman"/>
                          <w:kern w:val="0"/>
                          <w:sz w:val="24"/>
                          <w:szCs w:val="24"/>
                        </w:rPr>
                        <m:t>,t</m:t>
                      </m:r>
                    </m:sub>
                  </m:sSub>
                </m:sub>
                <m:sup>
                  <m:r>
                    <w:rPr>
                      <w:rFonts w:ascii="Cambria Math" w:eastAsia="宋体" w:hAnsi="Cambria Math" w:cs="Times New Roman"/>
                      <w:kern w:val="0"/>
                      <w:sz w:val="24"/>
                      <w:szCs w:val="24"/>
                    </w:rPr>
                    <m:t>2</m:t>
                  </m:r>
                </m:sup>
              </m:sSubSup>
            </m:e>
          </m:rad>
          <m:r>
            <w:rPr>
              <w:rFonts w:ascii="Cambria Math" w:eastAsia="宋体" w:hAnsi="Cambria Math" w:cs="Times New Roman" w:hint="eastAsia"/>
              <w:kern w:val="0"/>
              <w:sz w:val="24"/>
              <w:szCs w:val="24"/>
            </w:rPr>
            <m:t>×</m:t>
          </m:r>
          <m:r>
            <w:rPr>
              <w:rFonts w:ascii="Cambria Math" w:eastAsia="宋体" w:hAnsi="Cambria Math" w:cs="Times New Roman" w:hint="eastAsia"/>
              <w:kern w:val="0"/>
              <w:sz w:val="24"/>
              <w:szCs w:val="24"/>
            </w:rPr>
            <m:t>100%</m:t>
          </m:r>
          <m:r>
            <w:rPr>
              <w:rFonts w:ascii="Cambria Math" w:eastAsia="宋体" w:hAnsi="Cambria Math" w:cs="Times New Roman"/>
              <w:kern w:val="0"/>
              <w:sz w:val="24"/>
              <w:szCs w:val="24"/>
            </w:rPr>
            <m:t>=</m:t>
          </m:r>
          <m:rad>
            <m:radPr>
              <m:degHide m:val="1"/>
              <m:ctrlPr>
                <w:rPr>
                  <w:rFonts w:ascii="Cambria Math" w:eastAsia="宋体" w:hAnsi="Cambria Math" w:cs="Times New Roman"/>
                  <w:i/>
                  <w:kern w:val="0"/>
                  <w:sz w:val="24"/>
                  <w:szCs w:val="24"/>
                </w:rPr>
              </m:ctrlPr>
            </m:radPr>
            <m:deg/>
            <m:e>
              <m:sSup>
                <m:sSupPr>
                  <m:ctrlPr>
                    <w:rPr>
                      <w:rFonts w:ascii="Cambria Math" w:eastAsia="宋体" w:hAnsi="Cambria Math" w:cs="Times New Roman"/>
                      <w:iCs/>
                      <w:kern w:val="0"/>
                      <w:sz w:val="24"/>
                      <w:szCs w:val="24"/>
                    </w:rPr>
                  </m:ctrlPr>
                </m:sSupPr>
                <m:e>
                  <m:r>
                    <m:rPr>
                      <m:sty m:val="p"/>
                    </m:rPr>
                    <w:rPr>
                      <w:rFonts w:ascii="Cambria Math" w:eastAsia="宋体" w:hAnsi="Cambria Math" w:cs="Times New Roman" w:hint="eastAsia"/>
                      <w:kern w:val="0"/>
                      <w:sz w:val="24"/>
                      <w:szCs w:val="24"/>
                    </w:rPr>
                    <m:t>（</m:t>
                  </m:r>
                  <m:r>
                    <w:rPr>
                      <w:rFonts w:ascii="Cambria Math" w:eastAsia="宋体" w:hAnsi="Cambria Math" w:cs="Times New Roman"/>
                      <w:kern w:val="0"/>
                      <w:sz w:val="24"/>
                      <w:szCs w:val="24"/>
                    </w:rPr>
                    <m:t>1%</m:t>
                  </m:r>
                  <m:r>
                    <m:rPr>
                      <m:sty m:val="p"/>
                    </m:rPr>
                    <w:rPr>
                      <w:rFonts w:ascii="Cambria Math" w:eastAsia="宋体" w:hAnsi="Cambria Math" w:cs="Times New Roman" w:hint="eastAsia"/>
                      <w:kern w:val="0"/>
                      <w:sz w:val="24"/>
                      <w:szCs w:val="24"/>
                    </w:rPr>
                    <m:t>）</m:t>
                  </m:r>
                </m:e>
                <m:sup>
                  <m:r>
                    <w:rPr>
                      <w:rFonts w:ascii="Cambria Math" w:eastAsia="宋体" w:hAnsi="Cambria Math" w:cs="Times New Roman"/>
                      <w:kern w:val="0"/>
                      <w:sz w:val="24"/>
                      <w:szCs w:val="24"/>
                    </w:rPr>
                    <m:t>2</m:t>
                  </m:r>
                </m:sup>
              </m:sSup>
              <m:r>
                <w:rPr>
                  <w:rFonts w:ascii="Cambria Math" w:eastAsia="宋体" w:hAnsi="Cambria Math" w:cs="Times New Roman"/>
                  <w:kern w:val="0"/>
                  <w:sz w:val="24"/>
                  <w:szCs w:val="24"/>
                </w:rPr>
                <m:t>+</m:t>
              </m:r>
              <m:sSup>
                <m:sSupPr>
                  <m:ctrlPr>
                    <w:rPr>
                      <w:rFonts w:ascii="Cambria Math" w:eastAsia="宋体" w:hAnsi="Cambria Math" w:cs="Times New Roman"/>
                      <w:iCs/>
                      <w:kern w:val="0"/>
                      <w:sz w:val="24"/>
                      <w:szCs w:val="24"/>
                    </w:rPr>
                  </m:ctrlPr>
                </m:sSupPr>
                <m:e>
                  <m:r>
                    <m:rPr>
                      <m:sty m:val="p"/>
                    </m:rPr>
                    <w:rPr>
                      <w:rFonts w:ascii="Cambria Math" w:eastAsia="宋体" w:hAnsi="Cambria Math" w:cs="Times New Roman" w:hint="eastAsia"/>
                      <w:kern w:val="0"/>
                      <w:sz w:val="24"/>
                      <w:szCs w:val="24"/>
                    </w:rPr>
                    <m:t>（</m:t>
                  </m:r>
                  <m:r>
                    <w:rPr>
                      <w:rFonts w:ascii="Cambria Math" w:eastAsia="宋体" w:hAnsi="Cambria Math" w:cs="Times New Roman"/>
                      <w:kern w:val="0"/>
                      <w:sz w:val="24"/>
                      <w:szCs w:val="24"/>
                    </w:rPr>
                    <m:t>14.6%</m:t>
                  </m:r>
                  <m:r>
                    <m:rPr>
                      <m:sty m:val="p"/>
                    </m:rPr>
                    <w:rPr>
                      <w:rFonts w:ascii="Cambria Math" w:eastAsia="宋体" w:hAnsi="Cambria Math" w:cs="Times New Roman" w:hint="eastAsia"/>
                      <w:kern w:val="0"/>
                      <w:sz w:val="24"/>
                      <w:szCs w:val="24"/>
                    </w:rPr>
                    <m:t>）</m:t>
                  </m:r>
                </m:e>
                <m:sup>
                  <m:r>
                    <w:rPr>
                      <w:rFonts w:ascii="Cambria Math" w:eastAsia="宋体" w:hAnsi="Cambria Math" w:cs="Times New Roman"/>
                      <w:kern w:val="0"/>
                      <w:sz w:val="24"/>
                      <w:szCs w:val="24"/>
                    </w:rPr>
                    <m:t>2</m:t>
                  </m:r>
                </m:sup>
              </m:sSup>
            </m:e>
          </m:rad>
          <m:r>
            <w:rPr>
              <w:rFonts w:ascii="Cambria Math" w:eastAsia="宋体" w:hAnsi="Cambria Math" w:cs="Times New Roman" w:hint="eastAsia"/>
              <w:kern w:val="0"/>
              <w:sz w:val="24"/>
              <w:szCs w:val="24"/>
            </w:rPr>
            <m:t>×</m:t>
          </m:r>
          <m:r>
            <w:rPr>
              <w:rFonts w:ascii="Cambria Math" w:eastAsia="宋体" w:hAnsi="Cambria Math" w:cs="Times New Roman" w:hint="eastAsia"/>
              <w:kern w:val="0"/>
              <w:sz w:val="24"/>
              <w:szCs w:val="24"/>
            </w:rPr>
            <m:t>100%</m:t>
          </m:r>
          <m:r>
            <w:rPr>
              <w:rFonts w:ascii="Cambria Math" w:eastAsia="宋体" w:hAnsi="Cambria Math" w:cs="Times New Roman"/>
              <w:sz w:val="24"/>
              <w:szCs w:val="24"/>
            </w:rPr>
            <m:t>≈</m:t>
          </m:r>
          <m:r>
            <w:rPr>
              <w:rFonts w:ascii="Cambria Math" w:eastAsia="宋体" w:hAnsi="Cambria Math" w:cs="Times New Roman" w:hint="eastAsia"/>
              <w:kern w:val="0"/>
              <w:sz w:val="24"/>
              <w:szCs w:val="24"/>
            </w:rPr>
            <m:t>1</m:t>
          </m:r>
          <m:r>
            <w:rPr>
              <w:rFonts w:ascii="Cambria Math" w:eastAsia="宋体" w:hAnsi="Cambria Math" w:cs="Times New Roman"/>
              <w:kern w:val="0"/>
              <w:sz w:val="24"/>
              <w:szCs w:val="24"/>
            </w:rPr>
            <m:t>4</m:t>
          </m:r>
          <m:r>
            <w:rPr>
              <w:rFonts w:ascii="Cambria Math" w:eastAsia="宋体" w:hAnsi="Cambria Math" w:cs="Times New Roman" w:hint="eastAsia"/>
              <w:kern w:val="0"/>
              <w:sz w:val="24"/>
              <w:szCs w:val="24"/>
            </w:rPr>
            <m:t>.</m:t>
          </m:r>
          <m:r>
            <w:rPr>
              <w:rFonts w:ascii="Cambria Math" w:eastAsia="宋体" w:hAnsi="Cambria Math" w:cs="Times New Roman"/>
              <w:kern w:val="0"/>
              <w:sz w:val="24"/>
              <w:szCs w:val="24"/>
            </w:rPr>
            <m:t>63</m:t>
          </m:r>
          <m:r>
            <w:rPr>
              <w:rFonts w:ascii="Cambria Math" w:eastAsia="宋体" w:hAnsi="Cambria Math" w:cs="Times New Roman" w:hint="eastAsia"/>
              <w:kern w:val="0"/>
              <w:sz w:val="24"/>
              <w:szCs w:val="24"/>
            </w:rPr>
            <m:t>%</m:t>
          </m:r>
        </m:oMath>
      </m:oMathPara>
    </w:p>
    <w:p w14:paraId="209F5028" w14:textId="44D02F13" w:rsidR="00C52B17" w:rsidRPr="00D03196" w:rsidRDefault="005A2EDF" w:rsidP="00637A05">
      <w:pPr>
        <w:widowControl/>
        <w:autoSpaceDE w:val="0"/>
        <w:autoSpaceDN w:val="0"/>
        <w:adjustRightInd w:val="0"/>
        <w:snapToGrid w:val="0"/>
        <w:spacing w:line="276" w:lineRule="auto"/>
        <w:ind w:firstLineChars="200" w:firstLine="480"/>
        <w:rPr>
          <w:rFonts w:ascii="Times New Roman" w:eastAsia="宋体" w:hAnsi="Times New Roman" w:cs="Times New Roman"/>
          <w:sz w:val="24"/>
          <w:szCs w:val="24"/>
        </w:rPr>
      </w:pPr>
      <w:r w:rsidRPr="00D03196">
        <w:rPr>
          <w:rFonts w:ascii="Times New Roman" w:eastAsia="宋体" w:hAnsi="Times New Roman" w:cs="Times New Roman" w:hint="eastAsia"/>
          <w:sz w:val="24"/>
          <w:szCs w:val="24"/>
        </w:rPr>
        <w:t>因此该林地</w:t>
      </w:r>
      <w:proofErr w:type="gramStart"/>
      <w:r w:rsidRPr="00D03196">
        <w:rPr>
          <w:rFonts w:ascii="Times New Roman" w:eastAsia="宋体" w:hAnsi="Times New Roman" w:cs="Times New Roman" w:hint="eastAsia"/>
          <w:sz w:val="24"/>
          <w:szCs w:val="24"/>
        </w:rPr>
        <w:t>图斑</w:t>
      </w:r>
      <w:r w:rsidR="0042366C" w:rsidRPr="0042366C">
        <w:rPr>
          <w:rFonts w:ascii="Times New Roman" w:eastAsia="宋体" w:hAnsi="Times New Roman" w:cs="Times New Roman" w:hint="eastAsia"/>
          <w:sz w:val="24"/>
          <w:szCs w:val="24"/>
        </w:rPr>
        <w:t>碳储量</w:t>
      </w:r>
      <w:proofErr w:type="gramEnd"/>
      <w:r w:rsidRPr="00D03196">
        <w:rPr>
          <w:rFonts w:ascii="Times New Roman" w:eastAsia="宋体" w:hAnsi="Times New Roman" w:cs="Times New Roman" w:hint="eastAsia"/>
          <w:sz w:val="24"/>
          <w:szCs w:val="24"/>
        </w:rPr>
        <w:t>的不确定度为</w:t>
      </w:r>
      <w:r w:rsidR="00C332FB">
        <w:rPr>
          <w:rFonts w:ascii="Times New Roman" w:eastAsia="宋体" w:hAnsi="Times New Roman" w:cs="Times New Roman" w:hint="eastAsia"/>
          <w:sz w:val="24"/>
          <w:szCs w:val="24"/>
        </w:rPr>
        <w:t>14.63</w:t>
      </w:r>
      <w:r w:rsidRPr="00D03196">
        <w:rPr>
          <w:rFonts w:ascii="Times New Roman" w:eastAsia="宋体" w:hAnsi="Times New Roman" w:cs="Times New Roman" w:hint="eastAsia"/>
          <w:sz w:val="24"/>
          <w:szCs w:val="24"/>
        </w:rPr>
        <w:t>%</w:t>
      </w:r>
      <w:r w:rsidRPr="00D03196">
        <w:rPr>
          <w:rFonts w:ascii="Times New Roman" w:eastAsia="宋体" w:hAnsi="Times New Roman" w:cs="Times New Roman" w:hint="eastAsia"/>
          <w:sz w:val="24"/>
          <w:szCs w:val="24"/>
        </w:rPr>
        <w:t>。</w:t>
      </w:r>
    </w:p>
    <w:p w14:paraId="52AE468F" w14:textId="6B5AE649" w:rsidR="005A2EDF" w:rsidRDefault="005A2EDF" w:rsidP="00637A05">
      <w:pPr>
        <w:widowControl/>
        <w:autoSpaceDE w:val="0"/>
        <w:autoSpaceDN w:val="0"/>
        <w:adjustRightInd w:val="0"/>
        <w:snapToGrid w:val="0"/>
        <w:spacing w:line="276" w:lineRule="auto"/>
        <w:outlineLvl w:val="1"/>
        <w:rPr>
          <w:rFonts w:ascii="Times New Roman" w:eastAsia="黑体" w:hAnsi="Times New Roman" w:cs="Times New Roman"/>
          <w:kern w:val="0"/>
          <w:sz w:val="24"/>
          <w:szCs w:val="24"/>
        </w:rPr>
      </w:pPr>
      <w:bookmarkStart w:id="264" w:name="_Toc216857251"/>
      <w:bookmarkStart w:id="265" w:name="_Toc217295677"/>
      <w:bookmarkStart w:id="266" w:name="_Toc217401627"/>
      <w:bookmarkStart w:id="267" w:name="_Toc217655179"/>
      <w:bookmarkStart w:id="268" w:name="_Toc217679400"/>
      <w:bookmarkStart w:id="269" w:name="_Toc217689358"/>
      <w:r>
        <w:rPr>
          <w:rFonts w:ascii="Times New Roman" w:eastAsia="黑体" w:hAnsi="Times New Roman" w:cs="Times New Roman" w:hint="eastAsia"/>
          <w:kern w:val="0"/>
          <w:sz w:val="24"/>
          <w:szCs w:val="24"/>
        </w:rPr>
        <w:t>E</w:t>
      </w:r>
      <w:r>
        <w:rPr>
          <w:rFonts w:ascii="Times New Roman" w:eastAsia="黑体" w:hAnsi="Times New Roman" w:cs="Times New Roman"/>
          <w:kern w:val="0"/>
          <w:sz w:val="24"/>
          <w:szCs w:val="24"/>
        </w:rPr>
        <w:t>.</w:t>
      </w:r>
      <w:r w:rsidR="00D207B0">
        <w:rPr>
          <w:rFonts w:ascii="Times New Roman" w:eastAsia="黑体" w:hAnsi="Times New Roman" w:cs="Times New Roman" w:hint="eastAsia"/>
          <w:kern w:val="0"/>
          <w:sz w:val="24"/>
          <w:szCs w:val="24"/>
        </w:rPr>
        <w:t>4</w:t>
      </w:r>
      <w:r>
        <w:rPr>
          <w:rFonts w:ascii="Times New Roman" w:eastAsia="黑体" w:hAnsi="Times New Roman" w:cs="Times New Roman"/>
          <w:kern w:val="0"/>
          <w:sz w:val="24"/>
          <w:szCs w:val="24"/>
        </w:rPr>
        <w:t xml:space="preserve"> </w:t>
      </w:r>
      <w:proofErr w:type="gramStart"/>
      <w:r>
        <w:rPr>
          <w:rFonts w:ascii="Times New Roman" w:eastAsia="黑体" w:hAnsi="Times New Roman" w:cs="Times New Roman" w:hint="eastAsia"/>
          <w:kern w:val="0"/>
          <w:sz w:val="24"/>
          <w:szCs w:val="24"/>
        </w:rPr>
        <w:t>碳汇量</w:t>
      </w:r>
      <w:proofErr w:type="gramEnd"/>
      <w:r w:rsidRPr="00C52B17">
        <w:rPr>
          <w:rFonts w:ascii="Times New Roman" w:eastAsia="黑体" w:hAnsi="Times New Roman" w:cs="Times New Roman" w:hint="eastAsia"/>
          <w:kern w:val="0"/>
          <w:sz w:val="24"/>
          <w:szCs w:val="24"/>
        </w:rPr>
        <w:t>计量不确定度计算示例</w:t>
      </w:r>
      <w:bookmarkEnd w:id="264"/>
      <w:bookmarkEnd w:id="265"/>
      <w:bookmarkEnd w:id="266"/>
      <w:bookmarkEnd w:id="267"/>
      <w:bookmarkEnd w:id="268"/>
      <w:bookmarkEnd w:id="269"/>
    </w:p>
    <w:p w14:paraId="02D5B3C5" w14:textId="7B718CF5" w:rsidR="005A2EDF" w:rsidRPr="00C52B17" w:rsidRDefault="005A2EDF" w:rsidP="00637A05">
      <w:pPr>
        <w:widowControl/>
        <w:autoSpaceDE w:val="0"/>
        <w:autoSpaceDN w:val="0"/>
        <w:adjustRightInd w:val="0"/>
        <w:snapToGrid w:val="0"/>
        <w:spacing w:line="276" w:lineRule="auto"/>
        <w:outlineLvl w:val="2"/>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E</w:t>
      </w:r>
      <w:r>
        <w:rPr>
          <w:rFonts w:ascii="Times New Roman" w:eastAsia="黑体" w:hAnsi="Times New Roman" w:cs="Times New Roman"/>
          <w:kern w:val="0"/>
          <w:sz w:val="24"/>
          <w:szCs w:val="24"/>
        </w:rPr>
        <w:t>.</w:t>
      </w:r>
      <w:r w:rsidR="00D207B0">
        <w:rPr>
          <w:rFonts w:ascii="Times New Roman" w:eastAsia="黑体" w:hAnsi="Times New Roman" w:cs="Times New Roman" w:hint="eastAsia"/>
          <w:kern w:val="0"/>
          <w:sz w:val="24"/>
          <w:szCs w:val="24"/>
        </w:rPr>
        <w:t>4</w:t>
      </w:r>
      <w:r>
        <w:rPr>
          <w:rFonts w:ascii="Times New Roman" w:eastAsia="黑体" w:hAnsi="Times New Roman" w:cs="Times New Roman" w:hint="eastAsia"/>
          <w:kern w:val="0"/>
          <w:sz w:val="24"/>
          <w:szCs w:val="24"/>
        </w:rPr>
        <w:t>.1</w:t>
      </w:r>
      <w:r>
        <w:rPr>
          <w:rFonts w:ascii="Times New Roman" w:eastAsia="黑体" w:hAnsi="Times New Roman" w:cs="Times New Roman"/>
          <w:kern w:val="0"/>
          <w:sz w:val="24"/>
          <w:szCs w:val="24"/>
        </w:rPr>
        <w:t xml:space="preserve"> </w:t>
      </w:r>
      <w:r>
        <w:rPr>
          <w:rFonts w:ascii="Times New Roman" w:eastAsia="黑体" w:hAnsi="Times New Roman" w:cs="Times New Roman" w:hint="eastAsia"/>
          <w:kern w:val="0"/>
          <w:sz w:val="24"/>
          <w:szCs w:val="24"/>
        </w:rPr>
        <w:t>计量对象与已知条件</w:t>
      </w:r>
    </w:p>
    <w:p w14:paraId="2204FCED" w14:textId="3149162F" w:rsidR="00C52B17" w:rsidRDefault="00310A3C" w:rsidP="00637A05">
      <w:pPr>
        <w:widowControl/>
        <w:autoSpaceDE w:val="0"/>
        <w:autoSpaceDN w:val="0"/>
        <w:adjustRightInd w:val="0"/>
        <w:snapToGrid w:val="0"/>
        <w:spacing w:line="276" w:lineRule="auto"/>
        <w:ind w:firstLineChars="200" w:firstLine="480"/>
        <w:rPr>
          <w:rFonts w:ascii="Times New Roman" w:eastAsia="宋体" w:hAnsi="Times New Roman" w:cs="Times New Roman"/>
          <w:sz w:val="24"/>
          <w:szCs w:val="24"/>
        </w:rPr>
      </w:pPr>
      <w:r w:rsidRPr="00310A3C">
        <w:rPr>
          <w:rFonts w:ascii="Times New Roman" w:eastAsia="宋体" w:hAnsi="Times New Roman" w:cs="Times New Roman" w:hint="eastAsia"/>
          <w:sz w:val="24"/>
          <w:szCs w:val="24"/>
        </w:rPr>
        <w:t>假设</w:t>
      </w:r>
      <w:r w:rsidR="005A2EDF" w:rsidRPr="00D03196">
        <w:rPr>
          <w:rFonts w:ascii="Times New Roman" w:eastAsia="宋体" w:hAnsi="Times New Roman" w:cs="Times New Roman" w:hint="eastAsia"/>
          <w:sz w:val="24"/>
          <w:szCs w:val="24"/>
        </w:rPr>
        <w:t>某</w:t>
      </w:r>
      <w:r w:rsidR="00D03196" w:rsidRPr="00D03196">
        <w:rPr>
          <w:rFonts w:ascii="Times New Roman" w:eastAsia="宋体" w:hAnsi="Times New Roman" w:cs="Times New Roman" w:hint="eastAsia"/>
          <w:sz w:val="24"/>
          <w:szCs w:val="24"/>
        </w:rPr>
        <w:t>林地</w:t>
      </w:r>
      <w:r w:rsidR="005A2EDF" w:rsidRPr="00D03196">
        <w:rPr>
          <w:rFonts w:ascii="Times New Roman" w:eastAsia="宋体" w:hAnsi="Times New Roman" w:cs="Times New Roman" w:hint="eastAsia"/>
          <w:sz w:val="24"/>
          <w:szCs w:val="24"/>
        </w:rPr>
        <w:t>图</w:t>
      </w:r>
      <w:proofErr w:type="gramStart"/>
      <w:r w:rsidR="005A2EDF" w:rsidRPr="00D03196">
        <w:rPr>
          <w:rFonts w:ascii="Times New Roman" w:eastAsia="宋体" w:hAnsi="Times New Roman" w:cs="Times New Roman" w:hint="eastAsia"/>
          <w:sz w:val="24"/>
          <w:szCs w:val="24"/>
        </w:rPr>
        <w:t>斑碳汇量</w:t>
      </w:r>
      <w:proofErr w:type="gramEnd"/>
      <w:r w:rsidR="005A2EDF" w:rsidRPr="00D03196">
        <w:rPr>
          <w:rFonts w:ascii="Times New Roman" w:eastAsia="宋体" w:hAnsi="Times New Roman" w:cs="Times New Roman" w:hint="eastAsia"/>
          <w:sz w:val="24"/>
          <w:szCs w:val="24"/>
        </w:rPr>
        <w:t>采用碳储量变化法进行计量，已知该图斑两期碳储量计量结果如下：</w:t>
      </w:r>
    </w:p>
    <w:p w14:paraId="7A6471BC" w14:textId="376DAA55" w:rsidR="004A058F" w:rsidRPr="004A058F" w:rsidRDefault="004A058F" w:rsidP="00637A05">
      <w:pPr>
        <w:keepNext/>
        <w:spacing w:line="276" w:lineRule="auto"/>
        <w:jc w:val="center"/>
        <w:rPr>
          <w:rFonts w:ascii="等线 Light" w:eastAsia="黑体" w:hAnsi="等线 Light" w:cs="Times New Roman" w:hint="eastAsia"/>
          <w:szCs w:val="21"/>
        </w:rPr>
      </w:pPr>
      <w:r>
        <w:rPr>
          <w:rFonts w:ascii="黑体" w:eastAsia="黑体" w:hAnsi="黑体" w:cs="Times New Roman" w:hint="eastAsia"/>
          <w:szCs w:val="21"/>
        </w:rPr>
        <w:t>表E.</w:t>
      </w:r>
      <w:r w:rsidR="00064192">
        <w:rPr>
          <w:rFonts w:ascii="黑体" w:eastAsia="黑体" w:hAnsi="黑体" w:cs="Times New Roman" w:hint="eastAsia"/>
          <w:szCs w:val="21"/>
        </w:rPr>
        <w:t>3</w:t>
      </w:r>
      <w:r>
        <w:rPr>
          <w:rFonts w:ascii="黑体" w:eastAsia="黑体" w:hAnsi="黑体" w:cs="Times New Roman"/>
          <w:szCs w:val="21"/>
        </w:rPr>
        <w:t xml:space="preserve"> </w:t>
      </w:r>
      <w:proofErr w:type="gramStart"/>
      <w:r>
        <w:rPr>
          <w:rFonts w:ascii="黑体" w:eastAsia="黑体" w:hAnsi="黑体" w:cs="Times New Roman" w:hint="eastAsia"/>
          <w:szCs w:val="21"/>
        </w:rPr>
        <w:t>碳汇量</w:t>
      </w:r>
      <w:proofErr w:type="gramEnd"/>
      <w:r>
        <w:rPr>
          <w:rFonts w:ascii="黑体" w:eastAsia="黑体" w:hAnsi="黑体" w:cs="Times New Roman" w:hint="eastAsia"/>
          <w:szCs w:val="21"/>
        </w:rPr>
        <w:t>计算已知参数表</w:t>
      </w:r>
    </w:p>
    <w:tbl>
      <w:tblPr>
        <w:tblStyle w:val="aff3"/>
        <w:tblW w:w="5000" w:type="pct"/>
        <w:jc w:val="center"/>
        <w:tblLook w:val="04A0" w:firstRow="1" w:lastRow="0" w:firstColumn="1" w:lastColumn="0" w:noHBand="0" w:noVBand="1"/>
      </w:tblPr>
      <w:tblGrid>
        <w:gridCol w:w="3062"/>
        <w:gridCol w:w="2704"/>
        <w:gridCol w:w="2530"/>
      </w:tblGrid>
      <w:tr w:rsidR="005A2EDF" w:rsidRPr="00C52B17" w14:paraId="5A98AEE2" w14:textId="77777777" w:rsidTr="0040477F">
        <w:trPr>
          <w:jc w:val="center"/>
        </w:trPr>
        <w:tc>
          <w:tcPr>
            <w:tcW w:w="1845" w:type="pct"/>
            <w:vAlign w:val="center"/>
          </w:tcPr>
          <w:p w14:paraId="5DE79DFE" w14:textId="77777777" w:rsidR="005A2EDF" w:rsidRPr="00C52B17" w:rsidRDefault="005A2EDF" w:rsidP="00637A05">
            <w:pPr>
              <w:widowControl/>
              <w:spacing w:line="276" w:lineRule="auto"/>
              <w:jc w:val="center"/>
              <w:rPr>
                <w:b/>
                <w:bCs/>
                <w:kern w:val="0"/>
                <w:szCs w:val="21"/>
              </w:rPr>
            </w:pPr>
            <w:r w:rsidRPr="00C52B17">
              <w:rPr>
                <w:b/>
                <w:bCs/>
                <w:kern w:val="0"/>
                <w:szCs w:val="21"/>
              </w:rPr>
              <w:t>参数</w:t>
            </w:r>
          </w:p>
        </w:tc>
        <w:tc>
          <w:tcPr>
            <w:tcW w:w="1630" w:type="pct"/>
            <w:vAlign w:val="center"/>
          </w:tcPr>
          <w:p w14:paraId="19A4FD3B" w14:textId="77777777" w:rsidR="005A2EDF" w:rsidRPr="00C52B17" w:rsidRDefault="005A2EDF" w:rsidP="00637A05">
            <w:pPr>
              <w:widowControl/>
              <w:spacing w:line="276" w:lineRule="auto"/>
              <w:jc w:val="center"/>
              <w:rPr>
                <w:b/>
                <w:bCs/>
                <w:kern w:val="0"/>
                <w:szCs w:val="21"/>
              </w:rPr>
            </w:pPr>
            <w:r w:rsidRPr="00C52B17">
              <w:rPr>
                <w:b/>
                <w:bCs/>
                <w:kern w:val="0"/>
                <w:szCs w:val="21"/>
              </w:rPr>
              <w:t>量值</w:t>
            </w:r>
          </w:p>
        </w:tc>
        <w:tc>
          <w:tcPr>
            <w:tcW w:w="1525" w:type="pct"/>
            <w:vAlign w:val="center"/>
          </w:tcPr>
          <w:p w14:paraId="69937FBF" w14:textId="77777777" w:rsidR="005A2EDF" w:rsidRPr="00C52B17" w:rsidRDefault="005A2EDF" w:rsidP="00637A05">
            <w:pPr>
              <w:widowControl/>
              <w:spacing w:line="276" w:lineRule="auto"/>
              <w:jc w:val="center"/>
              <w:rPr>
                <w:b/>
                <w:bCs/>
                <w:kern w:val="0"/>
                <w:szCs w:val="21"/>
              </w:rPr>
            </w:pPr>
            <w:r w:rsidRPr="00C52B17">
              <w:rPr>
                <w:b/>
                <w:bCs/>
                <w:kern w:val="0"/>
                <w:szCs w:val="21"/>
              </w:rPr>
              <w:t>不确定度</w:t>
            </w:r>
          </w:p>
        </w:tc>
      </w:tr>
      <w:tr w:rsidR="005A2EDF" w:rsidRPr="00C52B17" w14:paraId="0478AAEF" w14:textId="77777777" w:rsidTr="0040477F">
        <w:trPr>
          <w:jc w:val="center"/>
        </w:trPr>
        <w:tc>
          <w:tcPr>
            <w:tcW w:w="1845" w:type="pct"/>
            <w:vAlign w:val="center"/>
          </w:tcPr>
          <w:p w14:paraId="2E79EE8B" w14:textId="4B04A728" w:rsidR="005A2EDF" w:rsidRPr="00C52B17" w:rsidRDefault="007A6A21" w:rsidP="00637A05">
            <w:pPr>
              <w:widowControl/>
              <w:spacing w:line="276" w:lineRule="auto"/>
              <w:jc w:val="center"/>
              <w:rPr>
                <w:kern w:val="0"/>
                <w:szCs w:val="21"/>
              </w:rPr>
            </w:pPr>
            <w:r>
              <w:rPr>
                <w:rFonts w:hint="eastAsia"/>
                <w:kern w:val="0"/>
                <w:szCs w:val="21"/>
              </w:rPr>
              <w:t>基准</w:t>
            </w:r>
            <w:proofErr w:type="gramStart"/>
            <w:r w:rsidR="005A2EDF">
              <w:rPr>
                <w:rFonts w:hint="eastAsia"/>
                <w:kern w:val="0"/>
                <w:szCs w:val="21"/>
              </w:rPr>
              <w:t>年碳汇量</w:t>
            </w:r>
            <w:proofErr w:type="gramEnd"/>
          </w:p>
        </w:tc>
        <w:tc>
          <w:tcPr>
            <w:tcW w:w="1630" w:type="pct"/>
            <w:vAlign w:val="center"/>
          </w:tcPr>
          <w:p w14:paraId="16C10731" w14:textId="3B66CE3E" w:rsidR="005A2EDF" w:rsidRPr="00C52B17" w:rsidRDefault="005A2EDF" w:rsidP="00637A05">
            <w:pPr>
              <w:widowControl/>
              <w:spacing w:line="276" w:lineRule="auto"/>
              <w:jc w:val="center"/>
              <w:rPr>
                <w:kern w:val="0"/>
                <w:szCs w:val="21"/>
              </w:rPr>
            </w:pPr>
            <w:r>
              <w:rPr>
                <w:rFonts w:hint="eastAsia"/>
                <w:kern w:val="0"/>
                <w:szCs w:val="21"/>
              </w:rPr>
              <w:t>800</w:t>
            </w:r>
            <w:r w:rsidR="00AD4257">
              <w:rPr>
                <w:rFonts w:ascii="Cambria Math" w:hAnsi="Cambria Math"/>
                <w:sz w:val="24"/>
                <w:szCs w:val="24"/>
              </w:rPr>
              <w:t xml:space="preserve"> </w:t>
            </w:r>
            <m:oMath>
              <m:r>
                <m:rPr>
                  <m:sty m:val="p"/>
                </m:rPr>
                <w:rPr>
                  <w:rFonts w:ascii="Cambria Math" w:hAnsi="Cambria Math"/>
                  <w:szCs w:val="21"/>
                </w:rPr>
                <m:t>t C</m:t>
              </m:r>
              <m:sSub>
                <m:sSubPr>
                  <m:ctrlPr>
                    <w:rPr>
                      <w:rFonts w:ascii="Cambria Math" w:hAnsi="Cambria Math"/>
                      <w:iCs/>
                      <w:kern w:val="0"/>
                      <w:szCs w:val="21"/>
                    </w:rPr>
                  </m:ctrlPr>
                </m:sSubPr>
                <m:e>
                  <m:r>
                    <m:rPr>
                      <m:sty m:val="p"/>
                    </m:rPr>
                    <w:rPr>
                      <w:rFonts w:ascii="Cambria Math" w:hAnsi="Cambria Math"/>
                      <w:szCs w:val="21"/>
                    </w:rPr>
                    <m:t>O</m:t>
                  </m:r>
                </m:e>
                <m:sub>
                  <m:r>
                    <w:rPr>
                      <w:rFonts w:ascii="Cambria Math" w:hAnsi="Cambria Math"/>
                      <w:szCs w:val="21"/>
                    </w:rPr>
                    <m:t>2</m:t>
                  </m:r>
                </m:sub>
              </m:sSub>
              <m:r>
                <m:rPr>
                  <m:sty m:val="p"/>
                </m:rPr>
                <w:rPr>
                  <w:rFonts w:ascii="Cambria Math" w:hAnsi="Cambria Math"/>
                  <w:szCs w:val="21"/>
                </w:rPr>
                <m:t>e·</m:t>
              </m:r>
              <m:sSup>
                <m:sSupPr>
                  <m:ctrlPr>
                    <w:rPr>
                      <w:rFonts w:ascii="Cambria Math" w:hAnsi="Cambria Math"/>
                      <w:iCs/>
                      <w:kern w:val="0"/>
                      <w:szCs w:val="21"/>
                    </w:rPr>
                  </m:ctrlPr>
                </m:sSupPr>
                <m:e>
                  <m:r>
                    <m:rPr>
                      <m:sty m:val="p"/>
                    </m:rPr>
                    <w:rPr>
                      <w:rFonts w:ascii="Cambria Math" w:hAnsi="Cambria Math"/>
                      <w:szCs w:val="21"/>
                    </w:rPr>
                    <m:t>a</m:t>
                  </m:r>
                </m:e>
                <m:sup>
                  <m:r>
                    <w:rPr>
                      <w:rFonts w:ascii="Cambria Math" w:hAnsi="Cambria Math"/>
                      <w:szCs w:val="21"/>
                    </w:rPr>
                    <m:t>-1</m:t>
                  </m:r>
                </m:sup>
              </m:sSup>
            </m:oMath>
          </w:p>
        </w:tc>
        <w:tc>
          <w:tcPr>
            <w:tcW w:w="1525" w:type="pct"/>
            <w:vAlign w:val="center"/>
          </w:tcPr>
          <w:p w14:paraId="063D9B3A" w14:textId="23B239AE" w:rsidR="005A2EDF" w:rsidRPr="00C52B17" w:rsidRDefault="005A2EDF" w:rsidP="00637A05">
            <w:pPr>
              <w:widowControl/>
              <w:spacing w:line="276" w:lineRule="auto"/>
              <w:jc w:val="center"/>
              <w:rPr>
                <w:kern w:val="0"/>
                <w:szCs w:val="21"/>
              </w:rPr>
            </w:pPr>
            <w:r w:rsidRPr="00C52B17">
              <w:rPr>
                <w:kern w:val="0"/>
                <w:szCs w:val="21"/>
              </w:rPr>
              <w:t>±</w:t>
            </w:r>
            <w:r w:rsidR="00C332FB">
              <w:rPr>
                <w:rFonts w:hint="eastAsia"/>
                <w:kern w:val="0"/>
                <w:szCs w:val="21"/>
              </w:rPr>
              <w:t>10</w:t>
            </w:r>
            <w:r w:rsidRPr="00C52B17">
              <w:rPr>
                <w:kern w:val="0"/>
                <w:szCs w:val="21"/>
              </w:rPr>
              <w:t>%</w:t>
            </w:r>
          </w:p>
        </w:tc>
      </w:tr>
      <w:tr w:rsidR="005A2EDF" w:rsidRPr="00C52B17" w14:paraId="345B7890" w14:textId="77777777" w:rsidTr="0040477F">
        <w:trPr>
          <w:jc w:val="center"/>
        </w:trPr>
        <w:tc>
          <w:tcPr>
            <w:tcW w:w="1845" w:type="pct"/>
            <w:vAlign w:val="center"/>
          </w:tcPr>
          <w:p w14:paraId="24424268" w14:textId="41E6F181" w:rsidR="005A2EDF" w:rsidRPr="00C52B17" w:rsidRDefault="00CB05B7" w:rsidP="00637A05">
            <w:pPr>
              <w:widowControl/>
              <w:spacing w:line="276" w:lineRule="auto"/>
              <w:jc w:val="center"/>
              <w:rPr>
                <w:kern w:val="0"/>
                <w:szCs w:val="21"/>
              </w:rPr>
            </w:pPr>
            <w:r>
              <w:rPr>
                <w:rFonts w:hint="eastAsia"/>
                <w:kern w:val="0"/>
                <w:szCs w:val="21"/>
              </w:rPr>
              <w:t>计量</w:t>
            </w:r>
            <w:proofErr w:type="gramStart"/>
            <w:r>
              <w:rPr>
                <w:rFonts w:hint="eastAsia"/>
                <w:kern w:val="0"/>
                <w:szCs w:val="21"/>
              </w:rPr>
              <w:t>年</w:t>
            </w:r>
            <w:r w:rsidR="005A2EDF">
              <w:rPr>
                <w:rFonts w:hint="eastAsia"/>
                <w:kern w:val="0"/>
                <w:szCs w:val="21"/>
              </w:rPr>
              <w:t>碳汇量</w:t>
            </w:r>
            <w:proofErr w:type="gramEnd"/>
          </w:p>
        </w:tc>
        <w:tc>
          <w:tcPr>
            <w:tcW w:w="1630" w:type="pct"/>
            <w:vAlign w:val="center"/>
          </w:tcPr>
          <w:p w14:paraId="1CFA505F" w14:textId="4A52A8D7" w:rsidR="005A2EDF" w:rsidRPr="00C52B17" w:rsidRDefault="00C332FB" w:rsidP="00637A05">
            <w:pPr>
              <w:widowControl/>
              <w:spacing w:line="276" w:lineRule="auto"/>
              <w:jc w:val="center"/>
              <w:rPr>
                <w:kern w:val="0"/>
                <w:szCs w:val="21"/>
              </w:rPr>
            </w:pPr>
            <w:r>
              <w:rPr>
                <w:rFonts w:hint="eastAsia"/>
                <w:kern w:val="0"/>
                <w:szCs w:val="21"/>
              </w:rPr>
              <w:t>1200</w:t>
            </w:r>
            <w:r w:rsidR="00AD4257">
              <w:rPr>
                <w:rFonts w:ascii="Cambria Math" w:hAnsi="Cambria Math"/>
                <w:sz w:val="24"/>
                <w:szCs w:val="24"/>
              </w:rPr>
              <w:t xml:space="preserve"> </w:t>
            </w:r>
            <m:oMath>
              <m:r>
                <m:rPr>
                  <m:sty m:val="p"/>
                </m:rPr>
                <w:rPr>
                  <w:rFonts w:ascii="Cambria Math" w:hAnsi="Cambria Math"/>
                  <w:szCs w:val="21"/>
                </w:rPr>
                <m:t>t C</m:t>
              </m:r>
              <m:sSub>
                <m:sSubPr>
                  <m:ctrlPr>
                    <w:rPr>
                      <w:rFonts w:ascii="Cambria Math" w:hAnsi="Cambria Math"/>
                      <w:iCs/>
                      <w:kern w:val="0"/>
                      <w:szCs w:val="21"/>
                    </w:rPr>
                  </m:ctrlPr>
                </m:sSubPr>
                <m:e>
                  <m:r>
                    <m:rPr>
                      <m:sty m:val="p"/>
                    </m:rPr>
                    <w:rPr>
                      <w:rFonts w:ascii="Cambria Math" w:hAnsi="Cambria Math"/>
                      <w:szCs w:val="21"/>
                    </w:rPr>
                    <m:t>O</m:t>
                  </m:r>
                </m:e>
                <m:sub>
                  <m:r>
                    <w:rPr>
                      <w:rFonts w:ascii="Cambria Math" w:hAnsi="Cambria Math"/>
                      <w:szCs w:val="21"/>
                    </w:rPr>
                    <m:t>2</m:t>
                  </m:r>
                </m:sub>
              </m:sSub>
              <m:r>
                <m:rPr>
                  <m:sty m:val="p"/>
                </m:rPr>
                <w:rPr>
                  <w:rFonts w:ascii="Cambria Math" w:hAnsi="Cambria Math"/>
                  <w:szCs w:val="21"/>
                </w:rPr>
                <m:t>e·</m:t>
              </m:r>
              <m:sSup>
                <m:sSupPr>
                  <m:ctrlPr>
                    <w:rPr>
                      <w:rFonts w:ascii="Cambria Math" w:hAnsi="Cambria Math"/>
                      <w:iCs/>
                      <w:kern w:val="0"/>
                      <w:szCs w:val="21"/>
                    </w:rPr>
                  </m:ctrlPr>
                </m:sSupPr>
                <m:e>
                  <m:r>
                    <m:rPr>
                      <m:sty m:val="p"/>
                    </m:rPr>
                    <w:rPr>
                      <w:rFonts w:ascii="Cambria Math" w:hAnsi="Cambria Math"/>
                      <w:szCs w:val="21"/>
                    </w:rPr>
                    <m:t>a</m:t>
                  </m:r>
                </m:e>
                <m:sup>
                  <m:r>
                    <w:rPr>
                      <w:rFonts w:ascii="Cambria Math" w:hAnsi="Cambria Math"/>
                      <w:szCs w:val="21"/>
                    </w:rPr>
                    <m:t>-1</m:t>
                  </m:r>
                </m:sup>
              </m:sSup>
            </m:oMath>
          </w:p>
        </w:tc>
        <w:tc>
          <w:tcPr>
            <w:tcW w:w="1525" w:type="pct"/>
            <w:vAlign w:val="center"/>
          </w:tcPr>
          <w:p w14:paraId="49EA1604" w14:textId="5E4E58AE" w:rsidR="005A2EDF" w:rsidRPr="00C52B17" w:rsidRDefault="005A2EDF" w:rsidP="00637A05">
            <w:pPr>
              <w:widowControl/>
              <w:spacing w:line="276" w:lineRule="auto"/>
              <w:jc w:val="center"/>
              <w:rPr>
                <w:kern w:val="0"/>
                <w:szCs w:val="21"/>
              </w:rPr>
            </w:pPr>
            <w:r w:rsidRPr="00C52B17">
              <w:rPr>
                <w:kern w:val="0"/>
                <w:szCs w:val="21"/>
              </w:rPr>
              <w:t>±</w:t>
            </w:r>
            <w:r w:rsidR="00C332FB">
              <w:rPr>
                <w:rFonts w:hint="eastAsia"/>
                <w:kern w:val="0"/>
                <w:szCs w:val="21"/>
              </w:rPr>
              <w:t>8</w:t>
            </w:r>
            <w:r w:rsidRPr="00C52B17">
              <w:rPr>
                <w:kern w:val="0"/>
                <w:szCs w:val="21"/>
              </w:rPr>
              <w:t>%</w:t>
            </w:r>
          </w:p>
        </w:tc>
      </w:tr>
    </w:tbl>
    <w:p w14:paraId="6416B32C" w14:textId="11E5492C" w:rsidR="005A2EDF" w:rsidRDefault="005A2EDF" w:rsidP="00637A05">
      <w:pPr>
        <w:widowControl/>
        <w:autoSpaceDE w:val="0"/>
        <w:autoSpaceDN w:val="0"/>
        <w:adjustRightInd w:val="0"/>
        <w:snapToGrid w:val="0"/>
        <w:spacing w:line="276" w:lineRule="auto"/>
        <w:outlineLvl w:val="2"/>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E</w:t>
      </w:r>
      <w:r>
        <w:rPr>
          <w:rFonts w:ascii="Times New Roman" w:eastAsia="黑体" w:hAnsi="Times New Roman" w:cs="Times New Roman"/>
          <w:kern w:val="0"/>
          <w:sz w:val="24"/>
          <w:szCs w:val="24"/>
        </w:rPr>
        <w:t>.</w:t>
      </w:r>
      <w:r w:rsidR="00D207B0">
        <w:rPr>
          <w:rFonts w:ascii="Times New Roman" w:eastAsia="黑体" w:hAnsi="Times New Roman" w:cs="Times New Roman" w:hint="eastAsia"/>
          <w:kern w:val="0"/>
          <w:sz w:val="24"/>
          <w:szCs w:val="24"/>
        </w:rPr>
        <w:t>4</w:t>
      </w:r>
      <w:r>
        <w:rPr>
          <w:rFonts w:ascii="Times New Roman" w:eastAsia="黑体" w:hAnsi="Times New Roman" w:cs="Times New Roman" w:hint="eastAsia"/>
          <w:kern w:val="0"/>
          <w:sz w:val="24"/>
          <w:szCs w:val="24"/>
        </w:rPr>
        <w:t>.</w:t>
      </w:r>
      <w:r w:rsidR="00AD4257">
        <w:rPr>
          <w:rFonts w:ascii="Times New Roman" w:eastAsia="黑体" w:hAnsi="Times New Roman" w:cs="Times New Roman" w:hint="eastAsia"/>
          <w:kern w:val="0"/>
          <w:sz w:val="24"/>
          <w:szCs w:val="24"/>
        </w:rPr>
        <w:t>2</w:t>
      </w:r>
      <w:r>
        <w:rPr>
          <w:rFonts w:ascii="Times New Roman" w:eastAsia="黑体" w:hAnsi="Times New Roman" w:cs="Times New Roman"/>
          <w:kern w:val="0"/>
          <w:sz w:val="24"/>
          <w:szCs w:val="24"/>
        </w:rPr>
        <w:t xml:space="preserve"> </w:t>
      </w:r>
      <w:r>
        <w:rPr>
          <w:rFonts w:ascii="Times New Roman" w:eastAsia="黑体" w:hAnsi="Times New Roman" w:cs="Times New Roman" w:hint="eastAsia"/>
          <w:kern w:val="0"/>
          <w:sz w:val="24"/>
          <w:szCs w:val="24"/>
        </w:rPr>
        <w:t>不确定度计算</w:t>
      </w:r>
    </w:p>
    <w:p w14:paraId="42919017" w14:textId="144FC4A9" w:rsidR="004A058F" w:rsidRPr="004A058F" w:rsidRDefault="00000000" w:rsidP="00637A05">
      <w:pPr>
        <w:widowControl/>
        <w:spacing w:line="276" w:lineRule="auto"/>
        <w:jc w:val="center"/>
        <w:rPr>
          <w:rFonts w:ascii="Times New Roman" w:eastAsia="黑体" w:hAnsi="Times New Roman" w:cs="Times New Roman"/>
          <w:kern w:val="0"/>
          <w:sz w:val="24"/>
          <w:szCs w:val="24"/>
        </w:rPr>
      </w:pPr>
      <m:oMath>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U</m:t>
            </m:r>
          </m:e>
          <m:sub>
            <m:r>
              <w:rPr>
                <w:rFonts w:ascii="Cambria Math" w:eastAsia="宋体" w:hAnsi="Cambria Math" w:cs="Times New Roman" w:hint="eastAsia"/>
                <w:kern w:val="0"/>
                <w:sz w:val="24"/>
                <w:szCs w:val="24"/>
              </w:rPr>
              <m:t>k</m:t>
            </m:r>
            <m:r>
              <w:rPr>
                <w:rFonts w:ascii="Cambria Math" w:eastAsia="宋体" w:hAnsi="Cambria Math" w:cs="Times New Roman"/>
                <w:kern w:val="0"/>
                <w:sz w:val="24"/>
                <w:szCs w:val="24"/>
              </w:rPr>
              <m:t>,ΔC</m:t>
            </m:r>
          </m:sub>
        </m:sSub>
        <m:r>
          <w:rPr>
            <w:rFonts w:ascii="Cambria Math" w:eastAsia="宋体" w:hAnsi="Cambria Math" w:cs="Times New Roman"/>
            <w:kern w:val="0"/>
            <w:sz w:val="24"/>
            <w:szCs w:val="24"/>
          </w:rPr>
          <m:t>=</m:t>
        </m:r>
        <m:f>
          <m:fPr>
            <m:ctrlPr>
              <w:rPr>
                <w:rFonts w:ascii="Cambria Math" w:eastAsia="宋体" w:hAnsi="Cambria Math" w:cs="Times New Roman"/>
                <w:i/>
                <w:kern w:val="0"/>
                <w:sz w:val="24"/>
                <w:szCs w:val="24"/>
              </w:rPr>
            </m:ctrlPr>
          </m:fPr>
          <m:num>
            <m:rad>
              <m:radPr>
                <m:degHide m:val="1"/>
                <m:ctrlPr>
                  <w:rPr>
                    <w:rFonts w:ascii="Cambria Math" w:eastAsia="宋体" w:hAnsi="Cambria Math" w:cs="Times New Roman"/>
                    <w:i/>
                    <w:kern w:val="0"/>
                    <w:sz w:val="24"/>
                    <w:szCs w:val="24"/>
                  </w:rPr>
                </m:ctrlPr>
              </m:radPr>
              <m:deg/>
              <m:e>
                <m:sSup>
                  <m:sSupPr>
                    <m:ctrlPr>
                      <w:rPr>
                        <w:rFonts w:ascii="Cambria Math" w:eastAsia="宋体" w:hAnsi="Cambria Math" w:cs="Times New Roman"/>
                        <w:iCs/>
                        <w:kern w:val="0"/>
                        <w:sz w:val="24"/>
                        <w:szCs w:val="24"/>
                      </w:rPr>
                    </m:ctrlPr>
                  </m:sSupPr>
                  <m:e>
                    <m:d>
                      <m:dPr>
                        <m:begChr m:val="（"/>
                        <m:endChr m:val="）"/>
                        <m:ctrlPr>
                          <w:rPr>
                            <w:rFonts w:ascii="Cambria Math" w:eastAsia="宋体" w:hAnsi="Cambria Math" w:cs="Times New Roman"/>
                            <w:kern w:val="0"/>
                            <w:sz w:val="24"/>
                            <w:szCs w:val="24"/>
                          </w:rPr>
                        </m:ctrlPr>
                      </m:dPr>
                      <m:e>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U</m:t>
                            </m:r>
                          </m:e>
                          <m:sub>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C</m:t>
                                </m:r>
                              </m:e>
                              <m:sub>
                                <m:sSub>
                                  <m:sSubPr>
                                    <m:ctrlPr>
                                      <w:rPr>
                                        <w:rFonts w:ascii="Cambria Math" w:eastAsia="宋体" w:hAnsi="Cambria Math" w:cs="Times New Roman"/>
                                        <w:i/>
                                        <w:kern w:val="0"/>
                                        <w:sz w:val="24"/>
                                        <w:szCs w:val="24"/>
                                      </w:rPr>
                                    </m:ctrlPr>
                                  </m:sSubPr>
                                  <m:e>
                                    <m:r>
                                      <w:rPr>
                                        <w:rFonts w:ascii="Cambria Math" w:eastAsia="宋体" w:hAnsi="Cambria Math" w:cs="Times New Roman" w:hint="eastAsia"/>
                                        <w:kern w:val="0"/>
                                        <w:sz w:val="24"/>
                                        <w:szCs w:val="24"/>
                                      </w:rPr>
                                      <m:t>t</m:t>
                                    </m:r>
                                  </m:e>
                                  <m:sub>
                                    <m:r>
                                      <w:rPr>
                                        <w:rFonts w:ascii="Cambria Math" w:eastAsia="宋体" w:hAnsi="Cambria Math" w:cs="Times New Roman" w:hint="eastAsia"/>
                                        <w:kern w:val="0"/>
                                        <w:sz w:val="24"/>
                                        <w:szCs w:val="24"/>
                                      </w:rPr>
                                      <m:t>计</m:t>
                                    </m:r>
                                  </m:sub>
                                </m:sSub>
                              </m:sub>
                            </m:sSub>
                          </m:sub>
                        </m:sSub>
                        <m:r>
                          <w:rPr>
                            <w:rFonts w:ascii="Cambria Math" w:eastAsia="宋体" w:hAnsi="Cambria Math" w:cs="Times New Roman"/>
                            <w:kern w:val="0"/>
                            <w:sz w:val="24"/>
                            <w:szCs w:val="24"/>
                          </w:rPr>
                          <m:t>×</m:t>
                        </m:r>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C</m:t>
                            </m:r>
                          </m:e>
                          <m:sub>
                            <m:sSub>
                              <m:sSubPr>
                                <m:ctrlPr>
                                  <w:rPr>
                                    <w:rFonts w:ascii="Cambria Math" w:eastAsia="宋体" w:hAnsi="Cambria Math" w:cs="Times New Roman"/>
                                    <w:i/>
                                    <w:kern w:val="0"/>
                                    <w:sz w:val="24"/>
                                    <w:szCs w:val="24"/>
                                  </w:rPr>
                                </m:ctrlPr>
                              </m:sSubPr>
                              <m:e>
                                <m:r>
                                  <w:rPr>
                                    <w:rFonts w:ascii="Cambria Math" w:eastAsia="宋体" w:hAnsi="Cambria Math" w:cs="Times New Roman" w:hint="eastAsia"/>
                                    <w:kern w:val="0"/>
                                    <w:sz w:val="24"/>
                                    <w:szCs w:val="24"/>
                                  </w:rPr>
                                  <m:t>t</m:t>
                                </m:r>
                              </m:e>
                              <m:sub>
                                <m:r>
                                  <w:rPr>
                                    <w:rFonts w:ascii="Cambria Math" w:eastAsia="宋体" w:hAnsi="Cambria Math" w:cs="Times New Roman" w:hint="eastAsia"/>
                                    <w:kern w:val="0"/>
                                    <w:sz w:val="24"/>
                                    <w:szCs w:val="24"/>
                                  </w:rPr>
                                  <m:t>计</m:t>
                                </m:r>
                              </m:sub>
                            </m:sSub>
                          </m:sub>
                        </m:sSub>
                      </m:e>
                    </m:d>
                  </m:e>
                  <m:sup>
                    <m:r>
                      <w:rPr>
                        <w:rFonts w:ascii="Cambria Math" w:eastAsia="宋体" w:hAnsi="Cambria Math" w:cs="Times New Roman"/>
                        <w:kern w:val="0"/>
                        <w:sz w:val="24"/>
                        <w:szCs w:val="24"/>
                      </w:rPr>
                      <m:t>2</m:t>
                    </m:r>
                  </m:sup>
                </m:sSup>
                <m:r>
                  <w:rPr>
                    <w:rFonts w:ascii="Cambria Math" w:eastAsia="宋体" w:hAnsi="Cambria Math" w:cs="Times New Roman"/>
                    <w:kern w:val="0"/>
                    <w:sz w:val="24"/>
                    <w:szCs w:val="24"/>
                  </w:rPr>
                  <m:t>+</m:t>
                </m:r>
                <m:sSup>
                  <m:sSupPr>
                    <m:ctrlPr>
                      <w:rPr>
                        <w:rFonts w:ascii="Cambria Math" w:eastAsia="宋体" w:hAnsi="Cambria Math" w:cs="Times New Roman"/>
                        <w:iCs/>
                        <w:kern w:val="0"/>
                        <w:sz w:val="24"/>
                        <w:szCs w:val="24"/>
                      </w:rPr>
                    </m:ctrlPr>
                  </m:sSupPr>
                  <m:e>
                    <m:d>
                      <m:dPr>
                        <m:begChr m:val="（"/>
                        <m:endChr m:val="）"/>
                        <m:ctrlPr>
                          <w:rPr>
                            <w:rFonts w:ascii="Cambria Math" w:eastAsia="宋体" w:hAnsi="Cambria Math" w:cs="Times New Roman"/>
                            <w:kern w:val="0"/>
                            <w:sz w:val="24"/>
                            <w:szCs w:val="24"/>
                          </w:rPr>
                        </m:ctrlPr>
                      </m:dPr>
                      <m:e>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U</m:t>
                            </m:r>
                          </m:e>
                          <m:sub>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C</m:t>
                                </m:r>
                              </m:e>
                              <m:sub>
                                <m:sSub>
                                  <m:sSubPr>
                                    <m:ctrlPr>
                                      <w:rPr>
                                        <w:rFonts w:ascii="Cambria Math" w:eastAsia="宋体" w:hAnsi="Cambria Math" w:cs="Times New Roman"/>
                                        <w:i/>
                                        <w:kern w:val="0"/>
                                        <w:sz w:val="24"/>
                                        <w:szCs w:val="24"/>
                                      </w:rPr>
                                    </m:ctrlPr>
                                  </m:sSubPr>
                                  <m:e>
                                    <m:r>
                                      <w:rPr>
                                        <w:rFonts w:ascii="Cambria Math" w:eastAsia="宋体" w:hAnsi="Cambria Math" w:cs="Times New Roman" w:hint="eastAsia"/>
                                        <w:kern w:val="0"/>
                                        <w:sz w:val="24"/>
                                        <w:szCs w:val="24"/>
                                      </w:rPr>
                                      <m:t>t</m:t>
                                    </m:r>
                                  </m:e>
                                  <m:sub>
                                    <m:r>
                                      <w:rPr>
                                        <w:rFonts w:ascii="Cambria Math" w:eastAsia="宋体" w:hAnsi="Cambria Math" w:cs="Times New Roman" w:hint="eastAsia"/>
                                        <w:kern w:val="0"/>
                                        <w:sz w:val="24"/>
                                        <w:szCs w:val="24"/>
                                      </w:rPr>
                                      <m:t>基</m:t>
                                    </m:r>
                                  </m:sub>
                                </m:sSub>
                              </m:sub>
                            </m:sSub>
                          </m:sub>
                        </m:sSub>
                        <m:r>
                          <w:rPr>
                            <w:rFonts w:ascii="Cambria Math" w:eastAsia="宋体" w:hAnsi="Cambria Math" w:cs="Times New Roman"/>
                            <w:kern w:val="0"/>
                            <w:sz w:val="24"/>
                            <w:szCs w:val="24"/>
                          </w:rPr>
                          <m:t>×</m:t>
                        </m:r>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C</m:t>
                            </m:r>
                          </m:e>
                          <m:sub>
                            <m:sSub>
                              <m:sSubPr>
                                <m:ctrlPr>
                                  <w:rPr>
                                    <w:rFonts w:ascii="Cambria Math" w:eastAsia="宋体" w:hAnsi="Cambria Math" w:cs="Times New Roman"/>
                                    <w:i/>
                                    <w:kern w:val="0"/>
                                    <w:sz w:val="24"/>
                                    <w:szCs w:val="24"/>
                                  </w:rPr>
                                </m:ctrlPr>
                              </m:sSubPr>
                              <m:e>
                                <m:r>
                                  <w:rPr>
                                    <w:rFonts w:ascii="Cambria Math" w:eastAsia="宋体" w:hAnsi="Cambria Math" w:cs="Times New Roman" w:hint="eastAsia"/>
                                    <w:kern w:val="0"/>
                                    <w:sz w:val="24"/>
                                    <w:szCs w:val="24"/>
                                  </w:rPr>
                                  <m:t>t</m:t>
                                </m:r>
                              </m:e>
                              <m:sub>
                                <m:r>
                                  <w:rPr>
                                    <w:rFonts w:ascii="Cambria Math" w:eastAsia="宋体" w:hAnsi="Cambria Math" w:cs="Times New Roman" w:hint="eastAsia"/>
                                    <w:kern w:val="0"/>
                                    <w:sz w:val="24"/>
                                    <w:szCs w:val="24"/>
                                  </w:rPr>
                                  <m:t>基</m:t>
                                </m:r>
                              </m:sub>
                            </m:sSub>
                          </m:sub>
                        </m:sSub>
                      </m:e>
                    </m:d>
                  </m:e>
                  <m:sup>
                    <m:r>
                      <w:rPr>
                        <w:rFonts w:ascii="Cambria Math" w:eastAsia="宋体" w:hAnsi="Cambria Math" w:cs="Times New Roman"/>
                        <w:kern w:val="0"/>
                        <w:sz w:val="24"/>
                        <w:szCs w:val="24"/>
                      </w:rPr>
                      <m:t>2</m:t>
                    </m:r>
                  </m:sup>
                </m:sSup>
              </m:e>
            </m:rad>
          </m:num>
          <m:den>
            <m:d>
              <m:dPr>
                <m:begChr m:val="|"/>
                <m:endChr m:val="|"/>
                <m:ctrlPr>
                  <w:rPr>
                    <w:rFonts w:ascii="Cambria Math" w:eastAsia="宋体" w:hAnsi="Cambria Math" w:cs="Times New Roman"/>
                    <w:i/>
                    <w:kern w:val="0"/>
                    <w:sz w:val="24"/>
                    <w:szCs w:val="24"/>
                  </w:rPr>
                </m:ctrlPr>
              </m:dPr>
              <m:e>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C</m:t>
                    </m:r>
                  </m:e>
                  <m:sub>
                    <m:sSub>
                      <m:sSubPr>
                        <m:ctrlPr>
                          <w:rPr>
                            <w:rFonts w:ascii="Cambria Math" w:eastAsia="宋体" w:hAnsi="Cambria Math" w:cs="Times New Roman"/>
                            <w:i/>
                            <w:kern w:val="0"/>
                            <w:sz w:val="24"/>
                            <w:szCs w:val="24"/>
                          </w:rPr>
                        </m:ctrlPr>
                      </m:sSubPr>
                      <m:e>
                        <m:r>
                          <w:rPr>
                            <w:rFonts w:ascii="Cambria Math" w:eastAsia="宋体" w:hAnsi="Cambria Math" w:cs="Times New Roman" w:hint="eastAsia"/>
                            <w:kern w:val="0"/>
                            <w:sz w:val="24"/>
                            <w:szCs w:val="24"/>
                          </w:rPr>
                          <m:t>t</m:t>
                        </m:r>
                      </m:e>
                      <m:sub>
                        <m:r>
                          <w:rPr>
                            <w:rFonts w:ascii="Cambria Math" w:eastAsia="宋体" w:hAnsi="Cambria Math" w:cs="Times New Roman" w:hint="eastAsia"/>
                            <w:kern w:val="0"/>
                            <w:sz w:val="24"/>
                            <w:szCs w:val="24"/>
                          </w:rPr>
                          <m:t>计</m:t>
                        </m:r>
                      </m:sub>
                    </m:sSub>
                  </m:sub>
                </m:sSub>
                <m:r>
                  <w:rPr>
                    <w:rFonts w:ascii="Cambria Math" w:eastAsia="宋体" w:hAnsi="Cambria Math" w:cs="Times New Roman"/>
                    <w:kern w:val="0"/>
                    <w:sz w:val="24"/>
                    <w:szCs w:val="24"/>
                  </w:rPr>
                  <m:t>-</m:t>
                </m:r>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C</m:t>
                    </m:r>
                  </m:e>
                  <m:sub>
                    <m:sSub>
                      <m:sSubPr>
                        <m:ctrlPr>
                          <w:rPr>
                            <w:rFonts w:ascii="Cambria Math" w:eastAsia="宋体" w:hAnsi="Cambria Math" w:cs="Times New Roman"/>
                            <w:i/>
                            <w:kern w:val="0"/>
                            <w:sz w:val="24"/>
                            <w:szCs w:val="24"/>
                          </w:rPr>
                        </m:ctrlPr>
                      </m:sSubPr>
                      <m:e>
                        <m:r>
                          <w:rPr>
                            <w:rFonts w:ascii="Cambria Math" w:eastAsia="宋体" w:hAnsi="Cambria Math" w:cs="Times New Roman" w:hint="eastAsia"/>
                            <w:kern w:val="0"/>
                            <w:sz w:val="24"/>
                            <w:szCs w:val="24"/>
                          </w:rPr>
                          <m:t>t</m:t>
                        </m:r>
                      </m:e>
                      <m:sub>
                        <m:r>
                          <w:rPr>
                            <w:rFonts w:ascii="Cambria Math" w:eastAsia="宋体" w:hAnsi="Cambria Math" w:cs="Times New Roman" w:hint="eastAsia"/>
                            <w:kern w:val="0"/>
                            <w:sz w:val="24"/>
                            <w:szCs w:val="24"/>
                          </w:rPr>
                          <m:t>基</m:t>
                        </m:r>
                      </m:sub>
                    </m:sSub>
                  </m:sub>
                </m:sSub>
              </m:e>
            </m:d>
          </m:den>
        </m:f>
      </m:oMath>
      <w:r w:rsidR="000842F6" w:rsidRPr="000842F6">
        <w:rPr>
          <w:rFonts w:ascii="Times New Roman" w:eastAsia="黑体" w:hAnsi="Times New Roman" w:cs="Times New Roman" w:hint="eastAsia"/>
          <w:kern w:val="0"/>
          <w:sz w:val="24"/>
          <w:szCs w:val="24"/>
        </w:rPr>
        <w:t>×</w:t>
      </w:r>
      <w:r w:rsidR="000842F6" w:rsidRPr="000842F6">
        <w:rPr>
          <w:rFonts w:ascii="Times New Roman" w:eastAsia="黑体" w:hAnsi="Times New Roman" w:cs="Times New Roman" w:hint="eastAsia"/>
          <w:kern w:val="0"/>
          <w:sz w:val="24"/>
          <w:szCs w:val="24"/>
        </w:rPr>
        <w:t>100%</w:t>
      </w:r>
    </w:p>
    <w:p w14:paraId="00A94548" w14:textId="7E192350" w:rsidR="005A2EDF" w:rsidRPr="004A058F" w:rsidRDefault="005A2EDF" w:rsidP="00637A05">
      <w:pPr>
        <w:widowControl/>
        <w:spacing w:line="276" w:lineRule="auto"/>
        <w:rPr>
          <w:rFonts w:ascii="Times New Roman" w:eastAsia="黑体" w:hAnsi="Times New Roman" w:cs="Times New Roman"/>
          <w:kern w:val="0"/>
          <w:sz w:val="24"/>
          <w:szCs w:val="24"/>
        </w:rPr>
      </w:pPr>
      <m:oMathPara>
        <m:oMath>
          <m:r>
            <w:rPr>
              <w:rFonts w:ascii="Cambria Math" w:eastAsia="宋体" w:hAnsi="Cambria Math" w:cs="Times New Roman"/>
              <w:kern w:val="0"/>
              <w:sz w:val="24"/>
              <w:szCs w:val="24"/>
            </w:rPr>
            <m:t>=</m:t>
          </m:r>
          <m:f>
            <m:fPr>
              <m:ctrlPr>
                <w:rPr>
                  <w:rFonts w:ascii="Cambria Math" w:eastAsia="宋体" w:hAnsi="Cambria Math" w:cs="Times New Roman"/>
                  <w:i/>
                  <w:kern w:val="0"/>
                  <w:sz w:val="24"/>
                  <w:szCs w:val="24"/>
                </w:rPr>
              </m:ctrlPr>
            </m:fPr>
            <m:num>
              <m:rad>
                <m:radPr>
                  <m:degHide m:val="1"/>
                  <m:ctrlPr>
                    <w:rPr>
                      <w:rFonts w:ascii="Cambria Math" w:eastAsia="宋体" w:hAnsi="Cambria Math" w:cs="Times New Roman"/>
                      <w:i/>
                      <w:kern w:val="0"/>
                      <w:sz w:val="24"/>
                      <w:szCs w:val="24"/>
                    </w:rPr>
                  </m:ctrlPr>
                </m:radPr>
                <m:deg/>
                <m:e>
                  <m:sSup>
                    <m:sSupPr>
                      <m:ctrlPr>
                        <w:rPr>
                          <w:rFonts w:ascii="Cambria Math" w:eastAsia="宋体" w:hAnsi="Cambria Math" w:cs="Times New Roman"/>
                          <w:iCs/>
                          <w:kern w:val="0"/>
                          <w:sz w:val="24"/>
                          <w:szCs w:val="24"/>
                        </w:rPr>
                      </m:ctrlPr>
                    </m:sSupPr>
                    <m:e>
                      <m:r>
                        <m:rPr>
                          <m:sty m:val="p"/>
                        </m:rPr>
                        <w:rPr>
                          <w:rFonts w:ascii="Cambria Math" w:eastAsia="宋体" w:hAnsi="Cambria Math" w:cs="Times New Roman" w:hint="eastAsia"/>
                          <w:kern w:val="0"/>
                          <w:sz w:val="24"/>
                          <w:szCs w:val="24"/>
                        </w:rPr>
                        <m:t>（</m:t>
                      </m:r>
                      <m:r>
                        <w:rPr>
                          <w:rFonts w:ascii="Cambria Math" w:eastAsia="宋体" w:hAnsi="Cambria Math" w:cs="Times New Roman"/>
                          <w:kern w:val="0"/>
                          <w:sz w:val="24"/>
                          <w:szCs w:val="24"/>
                        </w:rPr>
                        <m:t>0.08×1200</m:t>
                      </m:r>
                      <m:r>
                        <m:rPr>
                          <m:sty m:val="p"/>
                        </m:rPr>
                        <w:rPr>
                          <w:rFonts w:ascii="Cambria Math" w:eastAsia="宋体" w:hAnsi="Cambria Math" w:cs="Times New Roman" w:hint="eastAsia"/>
                          <w:kern w:val="0"/>
                          <w:sz w:val="24"/>
                          <w:szCs w:val="24"/>
                        </w:rPr>
                        <m:t>）</m:t>
                      </m:r>
                    </m:e>
                    <m:sup>
                      <m:r>
                        <w:rPr>
                          <w:rFonts w:ascii="Cambria Math" w:eastAsia="宋体" w:hAnsi="Cambria Math" w:cs="Times New Roman"/>
                          <w:kern w:val="0"/>
                          <w:sz w:val="24"/>
                          <w:szCs w:val="24"/>
                        </w:rPr>
                        <m:t>2</m:t>
                      </m:r>
                    </m:sup>
                  </m:sSup>
                  <m:r>
                    <w:rPr>
                      <w:rFonts w:ascii="Cambria Math" w:eastAsia="宋体" w:hAnsi="Cambria Math" w:cs="Times New Roman"/>
                      <w:kern w:val="0"/>
                      <w:sz w:val="24"/>
                      <w:szCs w:val="24"/>
                    </w:rPr>
                    <m:t>+</m:t>
                  </m:r>
                  <m:sSup>
                    <m:sSupPr>
                      <m:ctrlPr>
                        <w:rPr>
                          <w:rFonts w:ascii="Cambria Math" w:eastAsia="宋体" w:hAnsi="Cambria Math" w:cs="Times New Roman"/>
                          <w:iCs/>
                          <w:kern w:val="0"/>
                          <w:sz w:val="24"/>
                          <w:szCs w:val="24"/>
                        </w:rPr>
                      </m:ctrlPr>
                    </m:sSupPr>
                    <m:e>
                      <m:r>
                        <m:rPr>
                          <m:sty m:val="p"/>
                        </m:rPr>
                        <w:rPr>
                          <w:rFonts w:ascii="Cambria Math" w:eastAsia="宋体" w:hAnsi="Cambria Math" w:cs="Times New Roman" w:hint="eastAsia"/>
                          <w:kern w:val="0"/>
                          <w:sz w:val="24"/>
                          <w:szCs w:val="24"/>
                        </w:rPr>
                        <m:t>（</m:t>
                      </m:r>
                      <m:r>
                        <w:rPr>
                          <w:rFonts w:ascii="Cambria Math" w:eastAsia="宋体" w:hAnsi="Cambria Math" w:cs="Times New Roman"/>
                          <w:kern w:val="0"/>
                          <w:sz w:val="24"/>
                          <w:szCs w:val="24"/>
                        </w:rPr>
                        <m:t>0.1×800</m:t>
                      </m:r>
                      <m:r>
                        <m:rPr>
                          <m:sty m:val="p"/>
                        </m:rPr>
                        <w:rPr>
                          <w:rFonts w:ascii="Cambria Math" w:eastAsia="宋体" w:hAnsi="Cambria Math" w:cs="Times New Roman" w:hint="eastAsia"/>
                          <w:kern w:val="0"/>
                          <w:sz w:val="24"/>
                          <w:szCs w:val="24"/>
                        </w:rPr>
                        <m:t>）</m:t>
                      </m:r>
                    </m:e>
                    <m:sup>
                      <m:r>
                        <w:rPr>
                          <w:rFonts w:ascii="Cambria Math" w:eastAsia="宋体" w:hAnsi="Cambria Math" w:cs="Times New Roman"/>
                          <w:kern w:val="0"/>
                          <w:sz w:val="24"/>
                          <w:szCs w:val="24"/>
                        </w:rPr>
                        <m:t>2</m:t>
                      </m:r>
                    </m:sup>
                  </m:sSup>
                </m:e>
              </m:rad>
            </m:num>
            <m:den>
              <m:r>
                <w:rPr>
                  <w:rFonts w:ascii="Cambria Math" w:eastAsia="宋体" w:hAnsi="Cambria Math" w:cs="Times New Roman"/>
                  <w:kern w:val="0"/>
                  <w:sz w:val="24"/>
                  <w:szCs w:val="24"/>
                </w:rPr>
                <m:t>|1200-800|</m:t>
              </m:r>
            </m:den>
          </m:f>
          <m:r>
            <w:rPr>
              <w:rFonts w:ascii="Cambria Math" w:eastAsia="宋体" w:hAnsi="Cambria Math" w:cs="Times New Roman" w:hint="eastAsia"/>
              <w:kern w:val="0"/>
              <w:sz w:val="24"/>
              <w:szCs w:val="24"/>
            </w:rPr>
            <m:t>×</m:t>
          </m:r>
          <m:r>
            <w:rPr>
              <w:rFonts w:ascii="Cambria Math" w:eastAsia="宋体" w:hAnsi="Cambria Math" w:cs="Times New Roman" w:hint="eastAsia"/>
              <w:kern w:val="0"/>
              <w:sz w:val="24"/>
              <w:szCs w:val="24"/>
            </w:rPr>
            <m:t>100%</m:t>
          </m:r>
          <m:r>
            <w:rPr>
              <w:rFonts w:ascii="Cambria Math" w:eastAsia="宋体" w:hAnsi="Cambria Math" w:cs="Times New Roman"/>
              <w:sz w:val="24"/>
              <w:szCs w:val="24"/>
            </w:rPr>
            <m:t>≈</m:t>
          </m:r>
          <m:r>
            <m:rPr>
              <m:sty m:val="p"/>
            </m:rPr>
            <w:rPr>
              <w:rFonts w:ascii="Cambria Math" w:eastAsia="宋体" w:hAnsi="Cambria Math" w:cs="Times New Roman" w:hint="eastAsia"/>
              <w:sz w:val="24"/>
              <w:szCs w:val="24"/>
            </w:rPr>
            <m:t>7.9%</m:t>
          </m:r>
        </m:oMath>
      </m:oMathPara>
    </w:p>
    <w:p w14:paraId="31326725" w14:textId="50237F06" w:rsidR="00AD4257" w:rsidRDefault="00D03196" w:rsidP="00637A05">
      <w:pPr>
        <w:widowControl/>
        <w:spacing w:line="276" w:lineRule="auto"/>
        <w:ind w:firstLineChars="200" w:firstLine="480"/>
        <w:rPr>
          <w:rFonts w:ascii="Times New Roman" w:eastAsia="宋体" w:hAnsi="Times New Roman" w:cs="Times New Roman"/>
          <w:sz w:val="24"/>
          <w:szCs w:val="24"/>
        </w:rPr>
        <w:sectPr w:rsidR="00AD4257" w:rsidSect="00E403C8">
          <w:pgSz w:w="11906" w:h="16838"/>
          <w:pgMar w:top="1440" w:right="1800" w:bottom="1440" w:left="1800" w:header="851" w:footer="992" w:gutter="0"/>
          <w:pgBorders>
            <w:top w:val="single" w:sz="4" w:space="15" w:color="auto"/>
          </w:pgBorders>
          <w:cols w:space="425"/>
          <w:docGrid w:type="lines" w:linePitch="312"/>
        </w:sectPr>
      </w:pPr>
      <w:r w:rsidRPr="00D03196">
        <w:rPr>
          <w:rFonts w:ascii="Times New Roman" w:eastAsia="宋体" w:hAnsi="Times New Roman" w:cs="Times New Roman" w:hint="eastAsia"/>
          <w:sz w:val="24"/>
          <w:szCs w:val="24"/>
        </w:rPr>
        <w:t>因此该林地图</w:t>
      </w:r>
      <w:proofErr w:type="gramStart"/>
      <w:r w:rsidRPr="00D03196">
        <w:rPr>
          <w:rFonts w:ascii="Times New Roman" w:eastAsia="宋体" w:hAnsi="Times New Roman" w:cs="Times New Roman" w:hint="eastAsia"/>
          <w:sz w:val="24"/>
          <w:szCs w:val="24"/>
        </w:rPr>
        <w:t>斑</w:t>
      </w:r>
      <w:r w:rsidR="0042366C">
        <w:rPr>
          <w:rFonts w:ascii="Times New Roman" w:eastAsia="宋体" w:hAnsi="Times New Roman" w:cs="Times New Roman" w:hint="eastAsia"/>
          <w:sz w:val="24"/>
          <w:szCs w:val="24"/>
        </w:rPr>
        <w:t>碳汇量</w:t>
      </w:r>
      <w:proofErr w:type="gramEnd"/>
      <w:r w:rsidRPr="00D03196">
        <w:rPr>
          <w:rFonts w:ascii="Times New Roman" w:eastAsia="宋体" w:hAnsi="Times New Roman" w:cs="Times New Roman" w:hint="eastAsia"/>
          <w:sz w:val="24"/>
          <w:szCs w:val="24"/>
        </w:rPr>
        <w:t>的不确定度为</w:t>
      </w:r>
      <w:r w:rsidRPr="00D03196">
        <w:rPr>
          <w:rFonts w:ascii="Times New Roman" w:eastAsia="宋体" w:hAnsi="Times New Roman" w:cs="Times New Roman" w:hint="eastAsia"/>
          <w:sz w:val="24"/>
          <w:szCs w:val="24"/>
        </w:rPr>
        <w:t>7.9%</w:t>
      </w:r>
      <w:r w:rsidRPr="00D03196">
        <w:rPr>
          <w:rFonts w:ascii="Times New Roman" w:eastAsia="宋体" w:hAnsi="Times New Roman" w:cs="Times New Roman" w:hint="eastAsia"/>
          <w:sz w:val="24"/>
          <w:szCs w:val="24"/>
        </w:rPr>
        <w:t>。</w:t>
      </w:r>
    </w:p>
    <w:p w14:paraId="596E62A5" w14:textId="2A882839" w:rsidR="007A6A21" w:rsidRDefault="007A6A21" w:rsidP="00E57767">
      <w:pPr>
        <w:keepNext/>
        <w:keepLines/>
        <w:spacing w:beforeLines="50" w:before="156" w:afterLines="50" w:after="156" w:line="276" w:lineRule="auto"/>
        <w:ind w:left="3360" w:hangingChars="1200" w:hanging="3360"/>
        <w:jc w:val="left"/>
        <w:outlineLvl w:val="0"/>
        <w:rPr>
          <w:rFonts w:ascii="Times New Roman" w:eastAsia="黑体" w:hAnsi="Times New Roman" w:cs="Times New Roman"/>
          <w:kern w:val="0"/>
          <w:sz w:val="28"/>
          <w:szCs w:val="28"/>
        </w:rPr>
      </w:pPr>
      <w:bookmarkStart w:id="270" w:name="_Toc217689359"/>
      <w:r w:rsidRPr="009F4A09">
        <w:rPr>
          <w:rFonts w:ascii="Times New Roman" w:eastAsia="黑体" w:hAnsi="Times New Roman" w:cs="Times New Roman"/>
          <w:kern w:val="44"/>
          <w:sz w:val="28"/>
          <w:szCs w:val="28"/>
        </w:rPr>
        <w:lastRenderedPageBreak/>
        <w:t>附录</w:t>
      </w:r>
      <w:r>
        <w:rPr>
          <w:rFonts w:ascii="Times New Roman" w:eastAsia="黑体" w:hAnsi="Times New Roman" w:cs="Times New Roman" w:hint="eastAsia"/>
          <w:kern w:val="44"/>
          <w:sz w:val="28"/>
          <w:szCs w:val="28"/>
        </w:rPr>
        <w:t>F</w:t>
      </w:r>
      <w:r>
        <w:rPr>
          <w:rFonts w:ascii="Times New Roman" w:eastAsia="黑体" w:hAnsi="Times New Roman" w:cs="Times New Roman"/>
          <w:kern w:val="44"/>
          <w:sz w:val="24"/>
          <w:szCs w:val="24"/>
        </w:rPr>
        <w:br/>
      </w:r>
      <w:r w:rsidRPr="007A6A21">
        <w:rPr>
          <w:rFonts w:ascii="Times New Roman" w:eastAsia="黑体" w:hAnsi="Times New Roman" w:cs="Times New Roman" w:hint="eastAsia"/>
          <w:kern w:val="0"/>
          <w:sz w:val="28"/>
          <w:szCs w:val="28"/>
        </w:rPr>
        <w:t>计量</w:t>
      </w:r>
      <w:r w:rsidR="00BB1E87">
        <w:rPr>
          <w:rFonts w:ascii="Times New Roman" w:eastAsia="黑体" w:hAnsi="Times New Roman" w:cs="Times New Roman" w:hint="eastAsia"/>
          <w:kern w:val="0"/>
          <w:sz w:val="28"/>
          <w:szCs w:val="28"/>
        </w:rPr>
        <w:t>结果</w:t>
      </w:r>
      <w:r w:rsidRPr="007A6A21">
        <w:rPr>
          <w:rFonts w:ascii="Times New Roman" w:eastAsia="黑体" w:hAnsi="Times New Roman" w:cs="Times New Roman" w:hint="eastAsia"/>
          <w:kern w:val="0"/>
          <w:sz w:val="28"/>
          <w:szCs w:val="28"/>
        </w:rPr>
        <w:t>表</w:t>
      </w:r>
      <w:bookmarkEnd w:id="270"/>
    </w:p>
    <w:p w14:paraId="519C236C" w14:textId="0CC1350A" w:rsidR="00581C03" w:rsidRDefault="00000000" w:rsidP="00637A05">
      <w:pPr>
        <w:keepNext/>
        <w:spacing w:line="276" w:lineRule="auto"/>
        <w:jc w:val="center"/>
        <w:rPr>
          <w:rFonts w:ascii="等线 Light" w:eastAsia="黑体" w:hAnsi="等线 Light" w:cs="Times New Roman" w:hint="eastAsia"/>
          <w:szCs w:val="21"/>
        </w:rPr>
      </w:pPr>
      <w:r>
        <w:rPr>
          <w:rFonts w:ascii="黑体" w:eastAsia="黑体" w:hAnsi="黑体" w:cs="Times New Roman" w:hint="eastAsia"/>
          <w:szCs w:val="21"/>
        </w:rPr>
        <w:t>表</w:t>
      </w:r>
      <w:r w:rsidR="00A7072A">
        <w:rPr>
          <w:rFonts w:ascii="黑体" w:eastAsia="黑体" w:hAnsi="黑体" w:cs="Times New Roman" w:hint="eastAsia"/>
          <w:szCs w:val="21"/>
        </w:rPr>
        <w:t>F</w:t>
      </w:r>
      <w:r>
        <w:rPr>
          <w:rFonts w:ascii="黑体" w:eastAsia="黑体" w:hAnsi="黑体" w:cs="Times New Roman" w:hint="eastAsia"/>
          <w:szCs w:val="21"/>
        </w:rPr>
        <w:t>.1</w:t>
      </w:r>
      <w:r>
        <w:rPr>
          <w:rFonts w:ascii="黑体" w:eastAsia="黑体" w:hAnsi="黑体" w:cs="Times New Roman"/>
          <w:szCs w:val="21"/>
        </w:rPr>
        <w:t xml:space="preserve"> </w:t>
      </w:r>
      <w:r>
        <w:rPr>
          <w:rFonts w:ascii="黑体" w:eastAsia="黑体" w:hAnsi="黑体" w:cs="Times New Roman" w:hint="eastAsia"/>
          <w:szCs w:val="21"/>
        </w:rPr>
        <w:t>陆域国</w:t>
      </w:r>
      <w:r>
        <w:rPr>
          <w:rFonts w:ascii="等线 Light" w:eastAsia="黑体" w:hAnsi="等线 Light" w:cs="Times New Roman" w:hint="eastAsia"/>
          <w:szCs w:val="21"/>
        </w:rPr>
        <w:t>土空间</w:t>
      </w:r>
      <w:proofErr w:type="gramStart"/>
      <w:r>
        <w:rPr>
          <w:rFonts w:ascii="等线 Light" w:eastAsia="黑体" w:hAnsi="等线 Light" w:cs="Times New Roman" w:hint="eastAsia"/>
          <w:szCs w:val="21"/>
        </w:rPr>
        <w:t>碳汇</w:t>
      </w:r>
      <w:r w:rsidR="007F4E08">
        <w:rPr>
          <w:rFonts w:ascii="等线 Light" w:eastAsia="黑体" w:hAnsi="等线 Light" w:cs="Times New Roman" w:hint="eastAsia"/>
          <w:szCs w:val="21"/>
        </w:rPr>
        <w:t>量</w:t>
      </w:r>
      <w:proofErr w:type="gramEnd"/>
      <w:r w:rsidR="00BB1E87">
        <w:rPr>
          <w:rFonts w:ascii="等线 Light" w:eastAsia="黑体" w:hAnsi="等线 Light" w:cs="Times New Roman" w:hint="eastAsia"/>
          <w:szCs w:val="21"/>
        </w:rPr>
        <w:t>计量结果</w:t>
      </w:r>
      <w:r>
        <w:rPr>
          <w:rFonts w:ascii="等线 Light" w:eastAsia="黑体" w:hAnsi="等线 Light" w:cs="Times New Roman" w:hint="eastAsia"/>
          <w:szCs w:val="21"/>
        </w:rPr>
        <w:t>表</w:t>
      </w:r>
    </w:p>
    <w:tbl>
      <w:tblPr>
        <w:tblStyle w:val="aff3"/>
        <w:tblW w:w="0" w:type="auto"/>
        <w:jc w:val="center"/>
        <w:tblLook w:val="04A0" w:firstRow="1" w:lastRow="0" w:firstColumn="1" w:lastColumn="0" w:noHBand="0" w:noVBand="1"/>
      </w:tblPr>
      <w:tblGrid>
        <w:gridCol w:w="709"/>
        <w:gridCol w:w="1413"/>
        <w:gridCol w:w="1055"/>
        <w:gridCol w:w="1501"/>
        <w:gridCol w:w="1601"/>
        <w:gridCol w:w="1949"/>
      </w:tblGrid>
      <w:tr w:rsidR="00581C03" w14:paraId="2D54BC6C" w14:textId="77777777">
        <w:trPr>
          <w:trHeight w:val="323"/>
          <w:jc w:val="center"/>
        </w:trPr>
        <w:tc>
          <w:tcPr>
            <w:tcW w:w="3177" w:type="dxa"/>
            <w:gridSpan w:val="3"/>
            <w:tcBorders>
              <w:top w:val="nil"/>
              <w:left w:val="nil"/>
              <w:bottom w:val="single" w:sz="4" w:space="0" w:color="auto"/>
              <w:right w:val="nil"/>
            </w:tcBorders>
            <w:vAlign w:val="center"/>
          </w:tcPr>
          <w:p w14:paraId="6E07CE15" w14:textId="77777777" w:rsidR="00581C03" w:rsidRDefault="00581C03" w:rsidP="00637A05">
            <w:pPr>
              <w:widowControl/>
              <w:autoSpaceDE w:val="0"/>
              <w:autoSpaceDN w:val="0"/>
              <w:snapToGrid w:val="0"/>
              <w:spacing w:line="276" w:lineRule="auto"/>
              <w:rPr>
                <w:kern w:val="0"/>
                <w:szCs w:val="21"/>
              </w:rPr>
            </w:pPr>
          </w:p>
        </w:tc>
        <w:tc>
          <w:tcPr>
            <w:tcW w:w="5051" w:type="dxa"/>
            <w:gridSpan w:val="3"/>
            <w:tcBorders>
              <w:top w:val="nil"/>
              <w:left w:val="nil"/>
              <w:bottom w:val="single" w:sz="4" w:space="0" w:color="auto"/>
              <w:right w:val="nil"/>
            </w:tcBorders>
            <w:vAlign w:val="center"/>
          </w:tcPr>
          <w:p w14:paraId="3C79F264" w14:textId="49939E12" w:rsidR="00581C03" w:rsidRDefault="007A6A21" w:rsidP="00637A05">
            <w:pPr>
              <w:widowControl/>
              <w:autoSpaceDE w:val="0"/>
              <w:autoSpaceDN w:val="0"/>
              <w:snapToGrid w:val="0"/>
              <w:spacing w:line="276" w:lineRule="auto"/>
              <w:jc w:val="right"/>
              <w:rPr>
                <w:kern w:val="0"/>
                <w:szCs w:val="21"/>
              </w:rPr>
            </w:pPr>
            <w:r>
              <w:rPr>
                <w:rFonts w:hint="eastAsia"/>
                <w:kern w:val="0"/>
                <w:szCs w:val="21"/>
              </w:rPr>
              <w:t>基准年—</w:t>
            </w:r>
            <w:r w:rsidR="00CB05B7">
              <w:rPr>
                <w:rFonts w:hint="eastAsia"/>
                <w:kern w:val="0"/>
                <w:szCs w:val="21"/>
              </w:rPr>
              <w:t>计量年</w:t>
            </w:r>
            <w:r>
              <w:rPr>
                <w:rFonts w:hint="eastAsia"/>
                <w:kern w:val="0"/>
                <w:szCs w:val="21"/>
              </w:rPr>
              <w:t>：</w:t>
            </w:r>
            <w:r>
              <w:rPr>
                <w:kern w:val="0"/>
                <w:szCs w:val="21"/>
                <w:u w:val="single"/>
              </w:rPr>
              <w:t xml:space="preserve">      </w:t>
            </w:r>
            <w:r>
              <w:rPr>
                <w:rFonts w:hint="eastAsia"/>
                <w:kern w:val="0"/>
                <w:szCs w:val="21"/>
              </w:rPr>
              <w:t>年—</w:t>
            </w:r>
            <w:r>
              <w:rPr>
                <w:kern w:val="0"/>
                <w:szCs w:val="21"/>
                <w:u w:val="single"/>
              </w:rPr>
              <w:t xml:space="preserve">     </w:t>
            </w:r>
            <w:r>
              <w:rPr>
                <w:rFonts w:hint="eastAsia"/>
                <w:kern w:val="0"/>
                <w:szCs w:val="21"/>
              </w:rPr>
              <w:t>年</w:t>
            </w:r>
          </w:p>
        </w:tc>
      </w:tr>
      <w:tr w:rsidR="00581C03" w14:paraId="050B2BCC" w14:textId="77777777">
        <w:trPr>
          <w:trHeight w:val="664"/>
          <w:jc w:val="center"/>
        </w:trPr>
        <w:tc>
          <w:tcPr>
            <w:tcW w:w="709" w:type="dxa"/>
            <w:tcBorders>
              <w:top w:val="single" w:sz="4" w:space="0" w:color="auto"/>
            </w:tcBorders>
            <w:vAlign w:val="center"/>
          </w:tcPr>
          <w:p w14:paraId="26CD49C3" w14:textId="77777777" w:rsidR="00581C03" w:rsidRPr="005B6847" w:rsidRDefault="00000000" w:rsidP="00637A05">
            <w:pPr>
              <w:widowControl/>
              <w:autoSpaceDE w:val="0"/>
              <w:autoSpaceDN w:val="0"/>
              <w:snapToGrid w:val="0"/>
              <w:spacing w:line="276" w:lineRule="auto"/>
              <w:jc w:val="center"/>
              <w:rPr>
                <w:b/>
                <w:bCs/>
                <w:kern w:val="0"/>
                <w:szCs w:val="21"/>
              </w:rPr>
            </w:pPr>
            <w:r w:rsidRPr="005B6847">
              <w:rPr>
                <w:b/>
                <w:bCs/>
                <w:kern w:val="0"/>
                <w:szCs w:val="21"/>
              </w:rPr>
              <w:t>序号</w:t>
            </w:r>
          </w:p>
        </w:tc>
        <w:tc>
          <w:tcPr>
            <w:tcW w:w="1413" w:type="dxa"/>
            <w:tcBorders>
              <w:top w:val="single" w:sz="4" w:space="0" w:color="auto"/>
            </w:tcBorders>
            <w:vAlign w:val="center"/>
          </w:tcPr>
          <w:p w14:paraId="2C937F1B" w14:textId="7523FE47" w:rsidR="00581C03" w:rsidRPr="005B6847" w:rsidRDefault="008F4544" w:rsidP="00637A05">
            <w:pPr>
              <w:widowControl/>
              <w:autoSpaceDE w:val="0"/>
              <w:autoSpaceDN w:val="0"/>
              <w:snapToGrid w:val="0"/>
              <w:spacing w:line="276" w:lineRule="auto"/>
              <w:jc w:val="center"/>
              <w:rPr>
                <w:b/>
                <w:bCs/>
                <w:kern w:val="0"/>
                <w:szCs w:val="21"/>
              </w:rPr>
            </w:pPr>
            <w:r>
              <w:rPr>
                <w:b/>
                <w:bCs/>
                <w:kern w:val="0"/>
                <w:szCs w:val="21"/>
              </w:rPr>
              <w:t>计量</w:t>
            </w:r>
            <w:r w:rsidRPr="005B6847">
              <w:rPr>
                <w:b/>
                <w:bCs/>
                <w:kern w:val="0"/>
                <w:szCs w:val="21"/>
              </w:rPr>
              <w:t>对象</w:t>
            </w:r>
          </w:p>
        </w:tc>
        <w:tc>
          <w:tcPr>
            <w:tcW w:w="1055" w:type="dxa"/>
            <w:tcBorders>
              <w:top w:val="single" w:sz="4" w:space="0" w:color="auto"/>
            </w:tcBorders>
            <w:vAlign w:val="center"/>
          </w:tcPr>
          <w:p w14:paraId="317FEA4E" w14:textId="77777777" w:rsidR="00581C03" w:rsidRPr="005B6847" w:rsidRDefault="00000000" w:rsidP="00637A05">
            <w:pPr>
              <w:widowControl/>
              <w:autoSpaceDE w:val="0"/>
              <w:autoSpaceDN w:val="0"/>
              <w:snapToGrid w:val="0"/>
              <w:spacing w:line="276" w:lineRule="auto"/>
              <w:jc w:val="center"/>
              <w:rPr>
                <w:b/>
                <w:bCs/>
                <w:kern w:val="0"/>
                <w:szCs w:val="21"/>
              </w:rPr>
            </w:pPr>
            <w:r w:rsidRPr="005B6847">
              <w:rPr>
                <w:b/>
                <w:bCs/>
                <w:kern w:val="0"/>
                <w:szCs w:val="21"/>
              </w:rPr>
              <w:t>面积</w:t>
            </w:r>
          </w:p>
          <w:p w14:paraId="134C6E5B" w14:textId="77777777" w:rsidR="00581C03" w:rsidRPr="005B6847" w:rsidRDefault="00000000" w:rsidP="00637A05">
            <w:pPr>
              <w:widowControl/>
              <w:autoSpaceDE w:val="0"/>
              <w:autoSpaceDN w:val="0"/>
              <w:snapToGrid w:val="0"/>
              <w:spacing w:line="276" w:lineRule="auto"/>
              <w:jc w:val="center"/>
              <w:rPr>
                <w:b/>
                <w:bCs/>
                <w:kern w:val="0"/>
                <w:szCs w:val="21"/>
              </w:rPr>
            </w:pPr>
            <w:r w:rsidRPr="005B6847">
              <w:rPr>
                <w:b/>
                <w:bCs/>
                <w:kern w:val="0"/>
                <w:szCs w:val="21"/>
              </w:rPr>
              <w:t>（</w:t>
            </w:r>
            <m:oMath>
              <m:sSup>
                <m:sSupPr>
                  <m:ctrlPr>
                    <w:rPr>
                      <w:rFonts w:ascii="Cambria Math" w:hAnsi="Cambria Math"/>
                      <w:b/>
                      <w:kern w:val="0"/>
                      <w:szCs w:val="21"/>
                    </w:rPr>
                  </m:ctrlPr>
                </m:sSupPr>
                <m:e>
                  <m:r>
                    <m:rPr>
                      <m:sty m:val="b"/>
                    </m:rPr>
                    <w:rPr>
                      <w:rFonts w:ascii="Cambria Math" w:hAnsi="Cambria Math"/>
                      <w:kern w:val="0"/>
                      <w:szCs w:val="21"/>
                    </w:rPr>
                    <m:t>hm</m:t>
                  </m:r>
                </m:e>
                <m:sup>
                  <m:r>
                    <m:rPr>
                      <m:sty m:val="bi"/>
                    </m:rPr>
                    <w:rPr>
                      <w:rFonts w:ascii="Cambria Math" w:hAnsi="Cambria Math"/>
                      <w:kern w:val="0"/>
                      <w:szCs w:val="21"/>
                    </w:rPr>
                    <m:t>2</m:t>
                  </m:r>
                </m:sup>
              </m:sSup>
            </m:oMath>
            <w:r w:rsidRPr="005B6847">
              <w:rPr>
                <w:b/>
                <w:bCs/>
                <w:kern w:val="0"/>
                <w:szCs w:val="21"/>
              </w:rPr>
              <w:t>）</w:t>
            </w:r>
          </w:p>
        </w:tc>
        <w:tc>
          <w:tcPr>
            <w:tcW w:w="1501" w:type="dxa"/>
            <w:tcBorders>
              <w:top w:val="single" w:sz="4" w:space="0" w:color="auto"/>
            </w:tcBorders>
            <w:vAlign w:val="center"/>
          </w:tcPr>
          <w:p w14:paraId="76325F7D" w14:textId="196ABE40" w:rsidR="00581C03" w:rsidRPr="005B6847" w:rsidRDefault="007A6A21" w:rsidP="00637A05">
            <w:pPr>
              <w:widowControl/>
              <w:autoSpaceDE w:val="0"/>
              <w:autoSpaceDN w:val="0"/>
              <w:snapToGrid w:val="0"/>
              <w:spacing w:line="276" w:lineRule="auto"/>
              <w:jc w:val="center"/>
              <w:rPr>
                <w:b/>
                <w:bCs/>
                <w:kern w:val="0"/>
                <w:szCs w:val="21"/>
              </w:rPr>
            </w:pPr>
            <w:proofErr w:type="gramStart"/>
            <w:r>
              <w:rPr>
                <w:rFonts w:hint="eastAsia"/>
                <w:b/>
                <w:bCs/>
                <w:kern w:val="0"/>
                <w:szCs w:val="21"/>
              </w:rPr>
              <w:t>基准</w:t>
            </w:r>
            <w:r w:rsidRPr="005B6847">
              <w:rPr>
                <w:b/>
                <w:bCs/>
                <w:kern w:val="0"/>
                <w:szCs w:val="21"/>
              </w:rPr>
              <w:t>年碳储量</w:t>
            </w:r>
            <w:proofErr w:type="gramEnd"/>
            <w:r w:rsidRPr="005B6847">
              <w:rPr>
                <w:b/>
                <w:bCs/>
                <w:kern w:val="0"/>
                <w:szCs w:val="21"/>
              </w:rPr>
              <w:t>（</w:t>
            </w:r>
            <m:oMath>
              <m:r>
                <m:rPr>
                  <m:sty m:val="b"/>
                </m:rPr>
                <w:rPr>
                  <w:rFonts w:ascii="Cambria Math" w:hAnsi="Cambria Math"/>
                  <w:kern w:val="0"/>
                  <w:szCs w:val="21"/>
                </w:rPr>
                <m:t>t C</m:t>
              </m:r>
            </m:oMath>
            <w:r w:rsidRPr="005B6847">
              <w:rPr>
                <w:b/>
                <w:bCs/>
                <w:kern w:val="0"/>
                <w:szCs w:val="21"/>
              </w:rPr>
              <w:t>）</w:t>
            </w:r>
          </w:p>
        </w:tc>
        <w:tc>
          <w:tcPr>
            <w:tcW w:w="1601" w:type="dxa"/>
            <w:tcBorders>
              <w:top w:val="single" w:sz="4" w:space="0" w:color="auto"/>
            </w:tcBorders>
            <w:vAlign w:val="center"/>
          </w:tcPr>
          <w:p w14:paraId="058634BA" w14:textId="62EACFD4" w:rsidR="00581C03" w:rsidRPr="005B6847" w:rsidRDefault="00CB05B7" w:rsidP="00637A05">
            <w:pPr>
              <w:widowControl/>
              <w:autoSpaceDE w:val="0"/>
              <w:autoSpaceDN w:val="0"/>
              <w:snapToGrid w:val="0"/>
              <w:spacing w:line="276" w:lineRule="auto"/>
              <w:jc w:val="center"/>
              <w:rPr>
                <w:b/>
                <w:bCs/>
                <w:kern w:val="0"/>
                <w:szCs w:val="21"/>
              </w:rPr>
            </w:pPr>
            <w:proofErr w:type="gramStart"/>
            <w:r>
              <w:rPr>
                <w:b/>
                <w:bCs/>
                <w:kern w:val="0"/>
                <w:szCs w:val="21"/>
              </w:rPr>
              <w:t>计量年</w:t>
            </w:r>
            <w:r w:rsidRPr="005B6847">
              <w:rPr>
                <w:b/>
                <w:bCs/>
                <w:kern w:val="0"/>
                <w:szCs w:val="21"/>
              </w:rPr>
              <w:t>碳储量</w:t>
            </w:r>
            <w:proofErr w:type="gramEnd"/>
            <w:r w:rsidRPr="005B6847">
              <w:rPr>
                <w:b/>
                <w:bCs/>
                <w:kern w:val="0"/>
                <w:szCs w:val="21"/>
              </w:rPr>
              <w:t>（</w:t>
            </w:r>
            <m:oMath>
              <m:r>
                <m:rPr>
                  <m:sty m:val="b"/>
                </m:rPr>
                <w:rPr>
                  <w:rFonts w:ascii="Cambria Math" w:hAnsi="Cambria Math"/>
                  <w:kern w:val="0"/>
                  <w:szCs w:val="21"/>
                </w:rPr>
                <m:t>t C</m:t>
              </m:r>
            </m:oMath>
            <w:r w:rsidRPr="005B6847">
              <w:rPr>
                <w:b/>
                <w:bCs/>
                <w:kern w:val="0"/>
                <w:szCs w:val="21"/>
              </w:rPr>
              <w:t>）</w:t>
            </w:r>
          </w:p>
        </w:tc>
        <w:tc>
          <w:tcPr>
            <w:tcW w:w="1949" w:type="dxa"/>
            <w:tcBorders>
              <w:top w:val="single" w:sz="4" w:space="0" w:color="auto"/>
            </w:tcBorders>
            <w:vAlign w:val="center"/>
          </w:tcPr>
          <w:p w14:paraId="08A16FDB" w14:textId="77777777" w:rsidR="00581C03" w:rsidRPr="005B6847" w:rsidRDefault="00000000" w:rsidP="00637A05">
            <w:pPr>
              <w:widowControl/>
              <w:autoSpaceDE w:val="0"/>
              <w:autoSpaceDN w:val="0"/>
              <w:snapToGrid w:val="0"/>
              <w:spacing w:line="276" w:lineRule="auto"/>
              <w:jc w:val="center"/>
              <w:rPr>
                <w:b/>
                <w:bCs/>
                <w:kern w:val="0"/>
                <w:szCs w:val="21"/>
              </w:rPr>
            </w:pPr>
            <w:proofErr w:type="gramStart"/>
            <w:r w:rsidRPr="005B6847">
              <w:rPr>
                <w:b/>
                <w:bCs/>
                <w:kern w:val="0"/>
                <w:szCs w:val="21"/>
              </w:rPr>
              <w:t>碳汇量</w:t>
            </w:r>
            <w:proofErr w:type="gramEnd"/>
          </w:p>
          <w:p w14:paraId="344CE573" w14:textId="77777777" w:rsidR="00581C03" w:rsidRPr="005B6847" w:rsidRDefault="00000000" w:rsidP="00637A05">
            <w:pPr>
              <w:widowControl/>
              <w:autoSpaceDE w:val="0"/>
              <w:autoSpaceDN w:val="0"/>
              <w:snapToGrid w:val="0"/>
              <w:spacing w:line="276" w:lineRule="auto"/>
              <w:jc w:val="center"/>
              <w:rPr>
                <w:b/>
                <w:bCs/>
                <w:kern w:val="0"/>
                <w:szCs w:val="21"/>
              </w:rPr>
            </w:pPr>
            <w:r w:rsidRPr="005B6847">
              <w:rPr>
                <w:b/>
                <w:bCs/>
                <w:kern w:val="0"/>
                <w:szCs w:val="21"/>
              </w:rPr>
              <w:t>（</w:t>
            </w:r>
            <m:oMath>
              <m:r>
                <m:rPr>
                  <m:sty m:val="b"/>
                </m:rPr>
                <w:rPr>
                  <w:rFonts w:ascii="Cambria Math" w:hAnsi="Cambria Math"/>
                  <w:kern w:val="0"/>
                  <w:szCs w:val="21"/>
                </w:rPr>
                <m:t>t C</m:t>
              </m:r>
              <m:sSub>
                <m:sSubPr>
                  <m:ctrlPr>
                    <w:rPr>
                      <w:rFonts w:ascii="Cambria Math" w:hAnsi="Cambria Math"/>
                      <w:b/>
                      <w:bCs/>
                      <w:iCs/>
                      <w:kern w:val="0"/>
                      <w:szCs w:val="21"/>
                    </w:rPr>
                  </m:ctrlPr>
                </m:sSubPr>
                <m:e>
                  <m:r>
                    <m:rPr>
                      <m:sty m:val="b"/>
                    </m:rPr>
                    <w:rPr>
                      <w:rFonts w:ascii="Cambria Math" w:hAnsi="Cambria Math"/>
                      <w:kern w:val="0"/>
                      <w:szCs w:val="21"/>
                    </w:rPr>
                    <m:t>O</m:t>
                  </m:r>
                </m:e>
                <m:sub>
                  <m:r>
                    <m:rPr>
                      <m:sty m:val="bi"/>
                    </m:rPr>
                    <w:rPr>
                      <w:rFonts w:ascii="Cambria Math" w:hAnsi="Cambria Math"/>
                      <w:kern w:val="0"/>
                      <w:szCs w:val="21"/>
                    </w:rPr>
                    <m:t>2</m:t>
                  </m:r>
                </m:sub>
              </m:sSub>
              <m:r>
                <m:rPr>
                  <m:sty m:val="b"/>
                </m:rPr>
                <w:rPr>
                  <w:rFonts w:ascii="Cambria Math" w:hAnsi="Cambria Math"/>
                  <w:kern w:val="0"/>
                  <w:szCs w:val="21"/>
                </w:rPr>
                <m:t>e·</m:t>
              </m:r>
              <m:sSup>
                <m:sSupPr>
                  <m:ctrlPr>
                    <w:rPr>
                      <w:rFonts w:ascii="Cambria Math" w:hAnsi="Cambria Math"/>
                      <w:b/>
                      <w:bCs/>
                      <w:iCs/>
                      <w:kern w:val="0"/>
                      <w:szCs w:val="21"/>
                    </w:rPr>
                  </m:ctrlPr>
                </m:sSupPr>
                <m:e>
                  <m:r>
                    <m:rPr>
                      <m:sty m:val="b"/>
                    </m:rPr>
                    <w:rPr>
                      <w:rFonts w:ascii="Cambria Math" w:hAnsi="Cambria Math"/>
                      <w:kern w:val="0"/>
                      <w:szCs w:val="21"/>
                    </w:rPr>
                    <m:t>a</m:t>
                  </m:r>
                </m:e>
                <m:sup>
                  <m:r>
                    <m:rPr>
                      <m:sty m:val="bi"/>
                    </m:rPr>
                    <w:rPr>
                      <w:rFonts w:ascii="Cambria Math" w:hAnsi="Cambria Math"/>
                      <w:kern w:val="0"/>
                      <w:szCs w:val="21"/>
                    </w:rPr>
                    <m:t>-1</m:t>
                  </m:r>
                </m:sup>
              </m:sSup>
            </m:oMath>
            <w:r w:rsidRPr="005B6847">
              <w:rPr>
                <w:b/>
                <w:bCs/>
                <w:kern w:val="0"/>
                <w:szCs w:val="21"/>
              </w:rPr>
              <w:t>）</w:t>
            </w:r>
          </w:p>
        </w:tc>
      </w:tr>
      <w:tr w:rsidR="00581C03" w14:paraId="63BBE7E5" w14:textId="77777777">
        <w:trPr>
          <w:trHeight w:val="309"/>
          <w:jc w:val="center"/>
        </w:trPr>
        <w:tc>
          <w:tcPr>
            <w:tcW w:w="709" w:type="dxa"/>
            <w:vAlign w:val="center"/>
          </w:tcPr>
          <w:p w14:paraId="189BDB5F" w14:textId="77777777" w:rsidR="00581C03" w:rsidRPr="005B6847" w:rsidRDefault="00000000" w:rsidP="00637A05">
            <w:pPr>
              <w:widowControl/>
              <w:autoSpaceDE w:val="0"/>
              <w:autoSpaceDN w:val="0"/>
              <w:snapToGrid w:val="0"/>
              <w:spacing w:line="276" w:lineRule="auto"/>
              <w:jc w:val="center"/>
              <w:rPr>
                <w:kern w:val="0"/>
                <w:szCs w:val="21"/>
              </w:rPr>
            </w:pPr>
            <w:r w:rsidRPr="005B6847">
              <w:rPr>
                <w:kern w:val="0"/>
                <w:szCs w:val="21"/>
              </w:rPr>
              <w:t>1</w:t>
            </w:r>
          </w:p>
        </w:tc>
        <w:tc>
          <w:tcPr>
            <w:tcW w:w="1413" w:type="dxa"/>
            <w:vAlign w:val="center"/>
          </w:tcPr>
          <w:p w14:paraId="2E3B9013" w14:textId="77777777" w:rsidR="00581C03" w:rsidRPr="005B6847" w:rsidRDefault="00000000" w:rsidP="00637A05">
            <w:pPr>
              <w:widowControl/>
              <w:autoSpaceDE w:val="0"/>
              <w:autoSpaceDN w:val="0"/>
              <w:snapToGrid w:val="0"/>
              <w:spacing w:line="276" w:lineRule="auto"/>
              <w:jc w:val="center"/>
              <w:rPr>
                <w:kern w:val="0"/>
                <w:szCs w:val="21"/>
              </w:rPr>
            </w:pPr>
            <w:r w:rsidRPr="005B6847">
              <w:rPr>
                <w:kern w:val="0"/>
                <w:szCs w:val="21"/>
              </w:rPr>
              <w:t>林地</w:t>
            </w:r>
          </w:p>
        </w:tc>
        <w:tc>
          <w:tcPr>
            <w:tcW w:w="1055" w:type="dxa"/>
            <w:vAlign w:val="center"/>
          </w:tcPr>
          <w:p w14:paraId="3E12E419" w14:textId="77777777" w:rsidR="00581C03" w:rsidRPr="005B6847" w:rsidRDefault="00581C03" w:rsidP="00637A05">
            <w:pPr>
              <w:widowControl/>
              <w:autoSpaceDE w:val="0"/>
              <w:autoSpaceDN w:val="0"/>
              <w:snapToGrid w:val="0"/>
              <w:spacing w:line="276" w:lineRule="auto"/>
              <w:jc w:val="center"/>
              <w:rPr>
                <w:kern w:val="0"/>
                <w:szCs w:val="21"/>
              </w:rPr>
            </w:pPr>
          </w:p>
        </w:tc>
        <w:tc>
          <w:tcPr>
            <w:tcW w:w="1501" w:type="dxa"/>
            <w:vAlign w:val="center"/>
          </w:tcPr>
          <w:p w14:paraId="75C55996" w14:textId="77777777" w:rsidR="00581C03" w:rsidRPr="005B6847" w:rsidRDefault="00581C03" w:rsidP="00637A05">
            <w:pPr>
              <w:widowControl/>
              <w:autoSpaceDE w:val="0"/>
              <w:autoSpaceDN w:val="0"/>
              <w:snapToGrid w:val="0"/>
              <w:spacing w:line="276" w:lineRule="auto"/>
              <w:jc w:val="center"/>
              <w:rPr>
                <w:kern w:val="0"/>
                <w:szCs w:val="21"/>
              </w:rPr>
            </w:pPr>
          </w:p>
        </w:tc>
        <w:tc>
          <w:tcPr>
            <w:tcW w:w="1601" w:type="dxa"/>
            <w:vAlign w:val="center"/>
          </w:tcPr>
          <w:p w14:paraId="2F0ACCC6" w14:textId="77777777" w:rsidR="00581C03" w:rsidRPr="005B6847" w:rsidRDefault="00581C03" w:rsidP="00637A05">
            <w:pPr>
              <w:widowControl/>
              <w:autoSpaceDE w:val="0"/>
              <w:autoSpaceDN w:val="0"/>
              <w:snapToGrid w:val="0"/>
              <w:spacing w:line="276" w:lineRule="auto"/>
              <w:jc w:val="center"/>
              <w:rPr>
                <w:kern w:val="0"/>
                <w:szCs w:val="21"/>
              </w:rPr>
            </w:pPr>
          </w:p>
        </w:tc>
        <w:tc>
          <w:tcPr>
            <w:tcW w:w="1949" w:type="dxa"/>
            <w:vAlign w:val="center"/>
          </w:tcPr>
          <w:p w14:paraId="4C5E9661" w14:textId="77777777" w:rsidR="00581C03" w:rsidRPr="005B6847" w:rsidRDefault="00581C03" w:rsidP="00637A05">
            <w:pPr>
              <w:widowControl/>
              <w:autoSpaceDE w:val="0"/>
              <w:autoSpaceDN w:val="0"/>
              <w:snapToGrid w:val="0"/>
              <w:spacing w:line="276" w:lineRule="auto"/>
              <w:jc w:val="center"/>
              <w:rPr>
                <w:kern w:val="0"/>
                <w:szCs w:val="21"/>
              </w:rPr>
            </w:pPr>
          </w:p>
        </w:tc>
      </w:tr>
      <w:tr w:rsidR="00581C03" w14:paraId="6F61480C" w14:textId="77777777">
        <w:trPr>
          <w:trHeight w:val="309"/>
          <w:jc w:val="center"/>
        </w:trPr>
        <w:tc>
          <w:tcPr>
            <w:tcW w:w="709" w:type="dxa"/>
            <w:vAlign w:val="center"/>
          </w:tcPr>
          <w:p w14:paraId="3ABC222B" w14:textId="77777777" w:rsidR="00581C03" w:rsidRPr="005B6847" w:rsidRDefault="00000000" w:rsidP="00637A05">
            <w:pPr>
              <w:widowControl/>
              <w:autoSpaceDE w:val="0"/>
              <w:autoSpaceDN w:val="0"/>
              <w:snapToGrid w:val="0"/>
              <w:spacing w:line="276" w:lineRule="auto"/>
              <w:jc w:val="center"/>
              <w:rPr>
                <w:kern w:val="0"/>
                <w:szCs w:val="21"/>
              </w:rPr>
            </w:pPr>
            <w:r w:rsidRPr="005B6847">
              <w:rPr>
                <w:kern w:val="0"/>
                <w:szCs w:val="21"/>
              </w:rPr>
              <w:t>2</w:t>
            </w:r>
          </w:p>
        </w:tc>
        <w:tc>
          <w:tcPr>
            <w:tcW w:w="1413" w:type="dxa"/>
            <w:vAlign w:val="center"/>
          </w:tcPr>
          <w:p w14:paraId="5E77ADA0" w14:textId="77777777" w:rsidR="00581C03" w:rsidRPr="005B6847" w:rsidRDefault="00000000" w:rsidP="00637A05">
            <w:pPr>
              <w:widowControl/>
              <w:autoSpaceDE w:val="0"/>
              <w:autoSpaceDN w:val="0"/>
              <w:snapToGrid w:val="0"/>
              <w:spacing w:line="276" w:lineRule="auto"/>
              <w:jc w:val="center"/>
              <w:rPr>
                <w:kern w:val="0"/>
                <w:szCs w:val="21"/>
              </w:rPr>
            </w:pPr>
            <w:r w:rsidRPr="005B6847">
              <w:rPr>
                <w:kern w:val="0"/>
                <w:szCs w:val="21"/>
              </w:rPr>
              <w:t>草地</w:t>
            </w:r>
          </w:p>
        </w:tc>
        <w:tc>
          <w:tcPr>
            <w:tcW w:w="1055" w:type="dxa"/>
            <w:vAlign w:val="center"/>
          </w:tcPr>
          <w:p w14:paraId="304CC372" w14:textId="77777777" w:rsidR="00581C03" w:rsidRPr="005B6847" w:rsidRDefault="00581C03" w:rsidP="00637A05">
            <w:pPr>
              <w:widowControl/>
              <w:autoSpaceDE w:val="0"/>
              <w:autoSpaceDN w:val="0"/>
              <w:snapToGrid w:val="0"/>
              <w:spacing w:line="276" w:lineRule="auto"/>
              <w:jc w:val="center"/>
              <w:rPr>
                <w:kern w:val="0"/>
                <w:szCs w:val="21"/>
              </w:rPr>
            </w:pPr>
          </w:p>
        </w:tc>
        <w:tc>
          <w:tcPr>
            <w:tcW w:w="1501" w:type="dxa"/>
            <w:vAlign w:val="center"/>
          </w:tcPr>
          <w:p w14:paraId="0BF2AA9C" w14:textId="77777777" w:rsidR="00581C03" w:rsidRPr="005B6847" w:rsidRDefault="00581C03" w:rsidP="00637A05">
            <w:pPr>
              <w:widowControl/>
              <w:autoSpaceDE w:val="0"/>
              <w:autoSpaceDN w:val="0"/>
              <w:snapToGrid w:val="0"/>
              <w:spacing w:line="276" w:lineRule="auto"/>
              <w:jc w:val="center"/>
              <w:rPr>
                <w:kern w:val="0"/>
                <w:szCs w:val="21"/>
              </w:rPr>
            </w:pPr>
          </w:p>
        </w:tc>
        <w:tc>
          <w:tcPr>
            <w:tcW w:w="1601" w:type="dxa"/>
            <w:vAlign w:val="center"/>
          </w:tcPr>
          <w:p w14:paraId="7787CD01" w14:textId="77777777" w:rsidR="00581C03" w:rsidRPr="005B6847" w:rsidRDefault="00581C03" w:rsidP="00637A05">
            <w:pPr>
              <w:widowControl/>
              <w:autoSpaceDE w:val="0"/>
              <w:autoSpaceDN w:val="0"/>
              <w:snapToGrid w:val="0"/>
              <w:spacing w:line="276" w:lineRule="auto"/>
              <w:jc w:val="center"/>
              <w:rPr>
                <w:kern w:val="0"/>
                <w:szCs w:val="21"/>
              </w:rPr>
            </w:pPr>
          </w:p>
        </w:tc>
        <w:tc>
          <w:tcPr>
            <w:tcW w:w="1949" w:type="dxa"/>
            <w:vAlign w:val="center"/>
          </w:tcPr>
          <w:p w14:paraId="2FD09141" w14:textId="77777777" w:rsidR="00581C03" w:rsidRPr="005B6847" w:rsidRDefault="00581C03" w:rsidP="00637A05">
            <w:pPr>
              <w:widowControl/>
              <w:autoSpaceDE w:val="0"/>
              <w:autoSpaceDN w:val="0"/>
              <w:snapToGrid w:val="0"/>
              <w:spacing w:line="276" w:lineRule="auto"/>
              <w:jc w:val="center"/>
              <w:rPr>
                <w:kern w:val="0"/>
                <w:szCs w:val="21"/>
              </w:rPr>
            </w:pPr>
          </w:p>
        </w:tc>
      </w:tr>
      <w:tr w:rsidR="00581C03" w14:paraId="674E972A" w14:textId="77777777">
        <w:trPr>
          <w:trHeight w:val="309"/>
          <w:jc w:val="center"/>
        </w:trPr>
        <w:tc>
          <w:tcPr>
            <w:tcW w:w="709" w:type="dxa"/>
            <w:vAlign w:val="center"/>
          </w:tcPr>
          <w:p w14:paraId="0215E19C" w14:textId="77777777" w:rsidR="00581C03" w:rsidRPr="005B6847" w:rsidRDefault="00000000" w:rsidP="00637A05">
            <w:pPr>
              <w:widowControl/>
              <w:autoSpaceDE w:val="0"/>
              <w:autoSpaceDN w:val="0"/>
              <w:snapToGrid w:val="0"/>
              <w:spacing w:line="276" w:lineRule="auto"/>
              <w:jc w:val="center"/>
              <w:rPr>
                <w:kern w:val="0"/>
                <w:szCs w:val="21"/>
              </w:rPr>
            </w:pPr>
            <w:r w:rsidRPr="005B6847">
              <w:rPr>
                <w:kern w:val="0"/>
                <w:szCs w:val="21"/>
              </w:rPr>
              <w:t>3</w:t>
            </w:r>
          </w:p>
        </w:tc>
        <w:tc>
          <w:tcPr>
            <w:tcW w:w="1413" w:type="dxa"/>
            <w:vAlign w:val="center"/>
          </w:tcPr>
          <w:p w14:paraId="1C7CCADB" w14:textId="60D2EEC5" w:rsidR="00581C03" w:rsidRPr="005B6847" w:rsidRDefault="00F84C02" w:rsidP="00637A05">
            <w:pPr>
              <w:widowControl/>
              <w:autoSpaceDE w:val="0"/>
              <w:autoSpaceDN w:val="0"/>
              <w:snapToGrid w:val="0"/>
              <w:spacing w:line="276" w:lineRule="auto"/>
              <w:jc w:val="center"/>
              <w:rPr>
                <w:kern w:val="0"/>
                <w:szCs w:val="21"/>
              </w:rPr>
            </w:pPr>
            <w:r w:rsidRPr="005B6847">
              <w:rPr>
                <w:kern w:val="0"/>
                <w:szCs w:val="21"/>
              </w:rPr>
              <w:t>湿地</w:t>
            </w:r>
          </w:p>
        </w:tc>
        <w:tc>
          <w:tcPr>
            <w:tcW w:w="1055" w:type="dxa"/>
            <w:vAlign w:val="center"/>
          </w:tcPr>
          <w:p w14:paraId="7A7EFB57" w14:textId="77777777" w:rsidR="00581C03" w:rsidRPr="005B6847" w:rsidRDefault="00581C03" w:rsidP="00637A05">
            <w:pPr>
              <w:widowControl/>
              <w:autoSpaceDE w:val="0"/>
              <w:autoSpaceDN w:val="0"/>
              <w:snapToGrid w:val="0"/>
              <w:spacing w:line="276" w:lineRule="auto"/>
              <w:jc w:val="center"/>
              <w:rPr>
                <w:kern w:val="0"/>
                <w:szCs w:val="21"/>
              </w:rPr>
            </w:pPr>
          </w:p>
        </w:tc>
        <w:tc>
          <w:tcPr>
            <w:tcW w:w="1501" w:type="dxa"/>
            <w:vAlign w:val="center"/>
          </w:tcPr>
          <w:p w14:paraId="747D29E5" w14:textId="77777777" w:rsidR="00581C03" w:rsidRPr="005B6847" w:rsidRDefault="00581C03" w:rsidP="00637A05">
            <w:pPr>
              <w:widowControl/>
              <w:autoSpaceDE w:val="0"/>
              <w:autoSpaceDN w:val="0"/>
              <w:snapToGrid w:val="0"/>
              <w:spacing w:line="276" w:lineRule="auto"/>
              <w:jc w:val="center"/>
              <w:rPr>
                <w:kern w:val="0"/>
                <w:szCs w:val="21"/>
              </w:rPr>
            </w:pPr>
          </w:p>
        </w:tc>
        <w:tc>
          <w:tcPr>
            <w:tcW w:w="1601" w:type="dxa"/>
            <w:vAlign w:val="center"/>
          </w:tcPr>
          <w:p w14:paraId="00BD289C" w14:textId="77777777" w:rsidR="00581C03" w:rsidRPr="005B6847" w:rsidRDefault="00581C03" w:rsidP="00637A05">
            <w:pPr>
              <w:widowControl/>
              <w:autoSpaceDE w:val="0"/>
              <w:autoSpaceDN w:val="0"/>
              <w:snapToGrid w:val="0"/>
              <w:spacing w:line="276" w:lineRule="auto"/>
              <w:jc w:val="center"/>
              <w:rPr>
                <w:kern w:val="0"/>
                <w:szCs w:val="21"/>
              </w:rPr>
            </w:pPr>
          </w:p>
        </w:tc>
        <w:tc>
          <w:tcPr>
            <w:tcW w:w="1949" w:type="dxa"/>
            <w:vAlign w:val="center"/>
          </w:tcPr>
          <w:p w14:paraId="73CBAA3B" w14:textId="77777777" w:rsidR="00581C03" w:rsidRPr="005B6847" w:rsidRDefault="00581C03" w:rsidP="00637A05">
            <w:pPr>
              <w:widowControl/>
              <w:autoSpaceDE w:val="0"/>
              <w:autoSpaceDN w:val="0"/>
              <w:snapToGrid w:val="0"/>
              <w:spacing w:line="276" w:lineRule="auto"/>
              <w:jc w:val="center"/>
              <w:rPr>
                <w:kern w:val="0"/>
                <w:szCs w:val="21"/>
              </w:rPr>
            </w:pPr>
          </w:p>
        </w:tc>
      </w:tr>
      <w:tr w:rsidR="00581C03" w14:paraId="5EC26219" w14:textId="77777777">
        <w:trPr>
          <w:trHeight w:val="309"/>
          <w:jc w:val="center"/>
        </w:trPr>
        <w:tc>
          <w:tcPr>
            <w:tcW w:w="709" w:type="dxa"/>
            <w:vAlign w:val="center"/>
          </w:tcPr>
          <w:p w14:paraId="4D0A03B1" w14:textId="77777777" w:rsidR="00581C03" w:rsidRPr="005B6847" w:rsidRDefault="00000000" w:rsidP="00637A05">
            <w:pPr>
              <w:widowControl/>
              <w:autoSpaceDE w:val="0"/>
              <w:autoSpaceDN w:val="0"/>
              <w:snapToGrid w:val="0"/>
              <w:spacing w:line="276" w:lineRule="auto"/>
              <w:jc w:val="center"/>
              <w:rPr>
                <w:kern w:val="0"/>
                <w:szCs w:val="21"/>
              </w:rPr>
            </w:pPr>
            <w:r w:rsidRPr="005B6847">
              <w:rPr>
                <w:kern w:val="0"/>
                <w:szCs w:val="21"/>
              </w:rPr>
              <w:t>4</w:t>
            </w:r>
          </w:p>
        </w:tc>
        <w:tc>
          <w:tcPr>
            <w:tcW w:w="1413" w:type="dxa"/>
            <w:vAlign w:val="center"/>
          </w:tcPr>
          <w:p w14:paraId="143C8A8D" w14:textId="77777777" w:rsidR="00581C03" w:rsidRPr="005B6847" w:rsidRDefault="00000000" w:rsidP="00637A05">
            <w:pPr>
              <w:widowControl/>
              <w:autoSpaceDE w:val="0"/>
              <w:autoSpaceDN w:val="0"/>
              <w:snapToGrid w:val="0"/>
              <w:spacing w:line="276" w:lineRule="auto"/>
              <w:jc w:val="center"/>
              <w:rPr>
                <w:kern w:val="0"/>
                <w:szCs w:val="21"/>
              </w:rPr>
            </w:pPr>
            <w:r w:rsidRPr="005B6847">
              <w:rPr>
                <w:kern w:val="0"/>
                <w:szCs w:val="21"/>
              </w:rPr>
              <w:t>耕地</w:t>
            </w:r>
          </w:p>
        </w:tc>
        <w:tc>
          <w:tcPr>
            <w:tcW w:w="1055" w:type="dxa"/>
            <w:vAlign w:val="center"/>
          </w:tcPr>
          <w:p w14:paraId="719BF040" w14:textId="77777777" w:rsidR="00581C03" w:rsidRPr="005B6847" w:rsidRDefault="00581C03" w:rsidP="00637A05">
            <w:pPr>
              <w:widowControl/>
              <w:autoSpaceDE w:val="0"/>
              <w:autoSpaceDN w:val="0"/>
              <w:snapToGrid w:val="0"/>
              <w:spacing w:line="276" w:lineRule="auto"/>
              <w:jc w:val="center"/>
              <w:rPr>
                <w:kern w:val="0"/>
                <w:szCs w:val="21"/>
              </w:rPr>
            </w:pPr>
          </w:p>
        </w:tc>
        <w:tc>
          <w:tcPr>
            <w:tcW w:w="1501" w:type="dxa"/>
            <w:vAlign w:val="center"/>
          </w:tcPr>
          <w:p w14:paraId="065CCDD3" w14:textId="77777777" w:rsidR="00581C03" w:rsidRPr="005B6847" w:rsidRDefault="00581C03" w:rsidP="00637A05">
            <w:pPr>
              <w:widowControl/>
              <w:autoSpaceDE w:val="0"/>
              <w:autoSpaceDN w:val="0"/>
              <w:snapToGrid w:val="0"/>
              <w:spacing w:line="276" w:lineRule="auto"/>
              <w:jc w:val="center"/>
              <w:rPr>
                <w:kern w:val="0"/>
                <w:szCs w:val="21"/>
              </w:rPr>
            </w:pPr>
          </w:p>
        </w:tc>
        <w:tc>
          <w:tcPr>
            <w:tcW w:w="1601" w:type="dxa"/>
            <w:vAlign w:val="center"/>
          </w:tcPr>
          <w:p w14:paraId="3150D3D2" w14:textId="77777777" w:rsidR="00581C03" w:rsidRPr="005B6847" w:rsidRDefault="00581C03" w:rsidP="00637A05">
            <w:pPr>
              <w:widowControl/>
              <w:autoSpaceDE w:val="0"/>
              <w:autoSpaceDN w:val="0"/>
              <w:snapToGrid w:val="0"/>
              <w:spacing w:line="276" w:lineRule="auto"/>
              <w:jc w:val="center"/>
              <w:rPr>
                <w:kern w:val="0"/>
                <w:szCs w:val="21"/>
              </w:rPr>
            </w:pPr>
          </w:p>
        </w:tc>
        <w:tc>
          <w:tcPr>
            <w:tcW w:w="1949" w:type="dxa"/>
            <w:vAlign w:val="center"/>
          </w:tcPr>
          <w:p w14:paraId="04DAF3AA" w14:textId="77777777" w:rsidR="00581C03" w:rsidRPr="005B6847" w:rsidRDefault="00581C03" w:rsidP="00637A05">
            <w:pPr>
              <w:widowControl/>
              <w:autoSpaceDE w:val="0"/>
              <w:autoSpaceDN w:val="0"/>
              <w:snapToGrid w:val="0"/>
              <w:spacing w:line="276" w:lineRule="auto"/>
              <w:jc w:val="center"/>
              <w:rPr>
                <w:kern w:val="0"/>
                <w:szCs w:val="21"/>
              </w:rPr>
            </w:pPr>
          </w:p>
        </w:tc>
      </w:tr>
      <w:tr w:rsidR="00581C03" w14:paraId="6D896357" w14:textId="77777777">
        <w:trPr>
          <w:trHeight w:val="309"/>
          <w:jc w:val="center"/>
        </w:trPr>
        <w:tc>
          <w:tcPr>
            <w:tcW w:w="709" w:type="dxa"/>
            <w:vAlign w:val="center"/>
          </w:tcPr>
          <w:p w14:paraId="623A52C4" w14:textId="77777777" w:rsidR="00581C03" w:rsidRPr="005B6847" w:rsidRDefault="00000000" w:rsidP="00637A05">
            <w:pPr>
              <w:widowControl/>
              <w:autoSpaceDE w:val="0"/>
              <w:autoSpaceDN w:val="0"/>
              <w:snapToGrid w:val="0"/>
              <w:spacing w:line="276" w:lineRule="auto"/>
              <w:jc w:val="center"/>
              <w:rPr>
                <w:kern w:val="0"/>
                <w:szCs w:val="21"/>
              </w:rPr>
            </w:pPr>
            <w:r w:rsidRPr="005B6847">
              <w:rPr>
                <w:kern w:val="0"/>
                <w:szCs w:val="21"/>
              </w:rPr>
              <w:t>5</w:t>
            </w:r>
          </w:p>
        </w:tc>
        <w:tc>
          <w:tcPr>
            <w:tcW w:w="1413" w:type="dxa"/>
            <w:vAlign w:val="center"/>
          </w:tcPr>
          <w:p w14:paraId="72860271" w14:textId="171ED675" w:rsidR="00581C03" w:rsidRPr="005B6847" w:rsidRDefault="00F84C02" w:rsidP="00637A05">
            <w:pPr>
              <w:widowControl/>
              <w:autoSpaceDE w:val="0"/>
              <w:autoSpaceDN w:val="0"/>
              <w:snapToGrid w:val="0"/>
              <w:spacing w:line="276" w:lineRule="auto"/>
              <w:jc w:val="center"/>
              <w:rPr>
                <w:kern w:val="0"/>
                <w:szCs w:val="21"/>
              </w:rPr>
            </w:pPr>
            <w:r w:rsidRPr="005B6847">
              <w:rPr>
                <w:kern w:val="0"/>
                <w:szCs w:val="21"/>
              </w:rPr>
              <w:t>园地</w:t>
            </w:r>
          </w:p>
        </w:tc>
        <w:tc>
          <w:tcPr>
            <w:tcW w:w="1055" w:type="dxa"/>
            <w:vAlign w:val="center"/>
          </w:tcPr>
          <w:p w14:paraId="1A188FB5" w14:textId="77777777" w:rsidR="00581C03" w:rsidRPr="005B6847" w:rsidRDefault="00581C03" w:rsidP="00637A05">
            <w:pPr>
              <w:widowControl/>
              <w:autoSpaceDE w:val="0"/>
              <w:autoSpaceDN w:val="0"/>
              <w:snapToGrid w:val="0"/>
              <w:spacing w:line="276" w:lineRule="auto"/>
              <w:jc w:val="center"/>
              <w:rPr>
                <w:kern w:val="0"/>
                <w:szCs w:val="21"/>
              </w:rPr>
            </w:pPr>
          </w:p>
        </w:tc>
        <w:tc>
          <w:tcPr>
            <w:tcW w:w="1501" w:type="dxa"/>
            <w:vAlign w:val="center"/>
          </w:tcPr>
          <w:p w14:paraId="3B4DC089" w14:textId="77777777" w:rsidR="00581C03" w:rsidRPr="005B6847" w:rsidRDefault="00581C03" w:rsidP="00637A05">
            <w:pPr>
              <w:widowControl/>
              <w:autoSpaceDE w:val="0"/>
              <w:autoSpaceDN w:val="0"/>
              <w:snapToGrid w:val="0"/>
              <w:spacing w:line="276" w:lineRule="auto"/>
              <w:jc w:val="center"/>
              <w:rPr>
                <w:kern w:val="0"/>
                <w:szCs w:val="21"/>
              </w:rPr>
            </w:pPr>
          </w:p>
        </w:tc>
        <w:tc>
          <w:tcPr>
            <w:tcW w:w="1601" w:type="dxa"/>
            <w:vAlign w:val="center"/>
          </w:tcPr>
          <w:p w14:paraId="30E020EF" w14:textId="77777777" w:rsidR="00581C03" w:rsidRPr="005B6847" w:rsidRDefault="00581C03" w:rsidP="00637A05">
            <w:pPr>
              <w:widowControl/>
              <w:autoSpaceDE w:val="0"/>
              <w:autoSpaceDN w:val="0"/>
              <w:snapToGrid w:val="0"/>
              <w:spacing w:line="276" w:lineRule="auto"/>
              <w:jc w:val="center"/>
              <w:rPr>
                <w:kern w:val="0"/>
                <w:szCs w:val="21"/>
              </w:rPr>
            </w:pPr>
          </w:p>
        </w:tc>
        <w:tc>
          <w:tcPr>
            <w:tcW w:w="1949" w:type="dxa"/>
            <w:vAlign w:val="center"/>
          </w:tcPr>
          <w:p w14:paraId="215C5083" w14:textId="77777777" w:rsidR="00581C03" w:rsidRPr="005B6847" w:rsidRDefault="00581C03" w:rsidP="00637A05">
            <w:pPr>
              <w:widowControl/>
              <w:autoSpaceDE w:val="0"/>
              <w:autoSpaceDN w:val="0"/>
              <w:snapToGrid w:val="0"/>
              <w:spacing w:line="276" w:lineRule="auto"/>
              <w:jc w:val="center"/>
              <w:rPr>
                <w:kern w:val="0"/>
                <w:szCs w:val="21"/>
              </w:rPr>
            </w:pPr>
          </w:p>
        </w:tc>
      </w:tr>
      <w:tr w:rsidR="00581C03" w14:paraId="07E3707B" w14:textId="77777777">
        <w:trPr>
          <w:trHeight w:val="318"/>
          <w:jc w:val="center"/>
        </w:trPr>
        <w:tc>
          <w:tcPr>
            <w:tcW w:w="709" w:type="dxa"/>
            <w:vAlign w:val="center"/>
          </w:tcPr>
          <w:p w14:paraId="4AB4F1D2" w14:textId="77777777" w:rsidR="00581C03" w:rsidRPr="005B6847" w:rsidRDefault="00000000" w:rsidP="00637A05">
            <w:pPr>
              <w:widowControl/>
              <w:autoSpaceDE w:val="0"/>
              <w:autoSpaceDN w:val="0"/>
              <w:snapToGrid w:val="0"/>
              <w:spacing w:line="276" w:lineRule="auto"/>
              <w:jc w:val="center"/>
              <w:rPr>
                <w:kern w:val="0"/>
                <w:szCs w:val="21"/>
              </w:rPr>
            </w:pPr>
            <w:r w:rsidRPr="005B6847">
              <w:rPr>
                <w:kern w:val="0"/>
                <w:szCs w:val="21"/>
              </w:rPr>
              <w:t>6</w:t>
            </w:r>
          </w:p>
        </w:tc>
        <w:tc>
          <w:tcPr>
            <w:tcW w:w="1413" w:type="dxa"/>
            <w:vAlign w:val="center"/>
          </w:tcPr>
          <w:p w14:paraId="1AADF0D0" w14:textId="77777777" w:rsidR="00581C03" w:rsidRPr="005B6847" w:rsidRDefault="00000000" w:rsidP="00637A05">
            <w:pPr>
              <w:widowControl/>
              <w:autoSpaceDE w:val="0"/>
              <w:autoSpaceDN w:val="0"/>
              <w:snapToGrid w:val="0"/>
              <w:spacing w:line="276" w:lineRule="auto"/>
              <w:jc w:val="center"/>
              <w:rPr>
                <w:kern w:val="0"/>
                <w:szCs w:val="21"/>
              </w:rPr>
            </w:pPr>
            <w:r w:rsidRPr="005B6847">
              <w:rPr>
                <w:kern w:val="0"/>
                <w:szCs w:val="21"/>
              </w:rPr>
              <w:t>公园与绿地</w:t>
            </w:r>
          </w:p>
        </w:tc>
        <w:tc>
          <w:tcPr>
            <w:tcW w:w="1055" w:type="dxa"/>
            <w:vAlign w:val="center"/>
          </w:tcPr>
          <w:p w14:paraId="1DFC2824" w14:textId="77777777" w:rsidR="00581C03" w:rsidRPr="005B6847" w:rsidRDefault="00581C03" w:rsidP="00637A05">
            <w:pPr>
              <w:widowControl/>
              <w:autoSpaceDE w:val="0"/>
              <w:autoSpaceDN w:val="0"/>
              <w:snapToGrid w:val="0"/>
              <w:spacing w:line="276" w:lineRule="auto"/>
              <w:jc w:val="center"/>
              <w:rPr>
                <w:kern w:val="0"/>
                <w:szCs w:val="21"/>
              </w:rPr>
            </w:pPr>
          </w:p>
        </w:tc>
        <w:tc>
          <w:tcPr>
            <w:tcW w:w="1501" w:type="dxa"/>
            <w:vAlign w:val="center"/>
          </w:tcPr>
          <w:p w14:paraId="6D9CB8FA" w14:textId="77777777" w:rsidR="00581C03" w:rsidRPr="005B6847" w:rsidRDefault="00581C03" w:rsidP="00637A05">
            <w:pPr>
              <w:widowControl/>
              <w:autoSpaceDE w:val="0"/>
              <w:autoSpaceDN w:val="0"/>
              <w:snapToGrid w:val="0"/>
              <w:spacing w:line="276" w:lineRule="auto"/>
              <w:jc w:val="center"/>
              <w:rPr>
                <w:kern w:val="0"/>
                <w:szCs w:val="21"/>
              </w:rPr>
            </w:pPr>
          </w:p>
        </w:tc>
        <w:tc>
          <w:tcPr>
            <w:tcW w:w="1601" w:type="dxa"/>
            <w:vAlign w:val="center"/>
          </w:tcPr>
          <w:p w14:paraId="30714F19" w14:textId="77777777" w:rsidR="00581C03" w:rsidRPr="005B6847" w:rsidRDefault="00581C03" w:rsidP="00637A05">
            <w:pPr>
              <w:widowControl/>
              <w:autoSpaceDE w:val="0"/>
              <w:autoSpaceDN w:val="0"/>
              <w:snapToGrid w:val="0"/>
              <w:spacing w:line="276" w:lineRule="auto"/>
              <w:jc w:val="center"/>
              <w:rPr>
                <w:kern w:val="0"/>
                <w:szCs w:val="21"/>
              </w:rPr>
            </w:pPr>
          </w:p>
        </w:tc>
        <w:tc>
          <w:tcPr>
            <w:tcW w:w="1949" w:type="dxa"/>
            <w:vAlign w:val="center"/>
          </w:tcPr>
          <w:p w14:paraId="05F44ABA" w14:textId="77777777" w:rsidR="00581C03" w:rsidRPr="005B6847" w:rsidRDefault="00581C03" w:rsidP="00637A05">
            <w:pPr>
              <w:widowControl/>
              <w:autoSpaceDE w:val="0"/>
              <w:autoSpaceDN w:val="0"/>
              <w:snapToGrid w:val="0"/>
              <w:spacing w:line="276" w:lineRule="auto"/>
              <w:jc w:val="center"/>
              <w:rPr>
                <w:kern w:val="0"/>
                <w:szCs w:val="21"/>
              </w:rPr>
            </w:pPr>
          </w:p>
        </w:tc>
      </w:tr>
      <w:tr w:rsidR="00581C03" w14:paraId="1FC660A3" w14:textId="77777777">
        <w:trPr>
          <w:trHeight w:val="309"/>
          <w:jc w:val="center"/>
        </w:trPr>
        <w:tc>
          <w:tcPr>
            <w:tcW w:w="2122" w:type="dxa"/>
            <w:gridSpan w:val="2"/>
            <w:tcBorders>
              <w:tl2br w:val="nil"/>
            </w:tcBorders>
            <w:vAlign w:val="center"/>
          </w:tcPr>
          <w:p w14:paraId="2C7B5FB6" w14:textId="77777777" w:rsidR="00581C03" w:rsidRPr="005B6847" w:rsidRDefault="00000000" w:rsidP="00637A05">
            <w:pPr>
              <w:widowControl/>
              <w:autoSpaceDE w:val="0"/>
              <w:autoSpaceDN w:val="0"/>
              <w:snapToGrid w:val="0"/>
              <w:spacing w:line="276" w:lineRule="auto"/>
              <w:jc w:val="center"/>
              <w:rPr>
                <w:kern w:val="0"/>
                <w:szCs w:val="21"/>
              </w:rPr>
            </w:pPr>
            <w:r w:rsidRPr="005B6847">
              <w:rPr>
                <w:kern w:val="0"/>
                <w:szCs w:val="21"/>
              </w:rPr>
              <w:t>合</w:t>
            </w:r>
            <w:r w:rsidRPr="005B6847">
              <w:rPr>
                <w:kern w:val="0"/>
                <w:szCs w:val="21"/>
              </w:rPr>
              <w:t xml:space="preserve">   </w:t>
            </w:r>
            <w:r w:rsidRPr="005B6847">
              <w:rPr>
                <w:kern w:val="0"/>
                <w:szCs w:val="21"/>
              </w:rPr>
              <w:t>计</w:t>
            </w:r>
          </w:p>
        </w:tc>
        <w:tc>
          <w:tcPr>
            <w:tcW w:w="1055" w:type="dxa"/>
            <w:vAlign w:val="center"/>
          </w:tcPr>
          <w:p w14:paraId="14139147" w14:textId="77777777" w:rsidR="00581C03" w:rsidRPr="005B6847" w:rsidRDefault="00581C03" w:rsidP="00637A05">
            <w:pPr>
              <w:widowControl/>
              <w:autoSpaceDE w:val="0"/>
              <w:autoSpaceDN w:val="0"/>
              <w:snapToGrid w:val="0"/>
              <w:spacing w:line="276" w:lineRule="auto"/>
              <w:jc w:val="center"/>
              <w:rPr>
                <w:kern w:val="0"/>
                <w:szCs w:val="21"/>
              </w:rPr>
            </w:pPr>
          </w:p>
        </w:tc>
        <w:tc>
          <w:tcPr>
            <w:tcW w:w="1501" w:type="dxa"/>
            <w:tcBorders>
              <w:tl2br w:val="nil"/>
            </w:tcBorders>
            <w:vAlign w:val="center"/>
          </w:tcPr>
          <w:p w14:paraId="4DB90132" w14:textId="77777777" w:rsidR="00581C03" w:rsidRPr="005B6847" w:rsidRDefault="00581C03" w:rsidP="00637A05">
            <w:pPr>
              <w:widowControl/>
              <w:autoSpaceDE w:val="0"/>
              <w:autoSpaceDN w:val="0"/>
              <w:snapToGrid w:val="0"/>
              <w:spacing w:line="276" w:lineRule="auto"/>
              <w:jc w:val="center"/>
              <w:rPr>
                <w:kern w:val="0"/>
                <w:szCs w:val="21"/>
              </w:rPr>
            </w:pPr>
          </w:p>
        </w:tc>
        <w:tc>
          <w:tcPr>
            <w:tcW w:w="1601" w:type="dxa"/>
            <w:tcBorders>
              <w:tl2br w:val="nil"/>
            </w:tcBorders>
            <w:vAlign w:val="center"/>
          </w:tcPr>
          <w:p w14:paraId="4D6FC20A" w14:textId="77777777" w:rsidR="00581C03" w:rsidRPr="005B6847" w:rsidRDefault="00581C03" w:rsidP="00637A05">
            <w:pPr>
              <w:widowControl/>
              <w:autoSpaceDE w:val="0"/>
              <w:autoSpaceDN w:val="0"/>
              <w:snapToGrid w:val="0"/>
              <w:spacing w:line="276" w:lineRule="auto"/>
              <w:jc w:val="center"/>
              <w:rPr>
                <w:kern w:val="0"/>
                <w:szCs w:val="21"/>
              </w:rPr>
            </w:pPr>
          </w:p>
        </w:tc>
        <w:tc>
          <w:tcPr>
            <w:tcW w:w="1949" w:type="dxa"/>
            <w:vAlign w:val="center"/>
          </w:tcPr>
          <w:p w14:paraId="5373E288" w14:textId="77777777" w:rsidR="00581C03" w:rsidRPr="005B6847" w:rsidRDefault="00581C03" w:rsidP="00637A05">
            <w:pPr>
              <w:widowControl/>
              <w:autoSpaceDE w:val="0"/>
              <w:autoSpaceDN w:val="0"/>
              <w:snapToGrid w:val="0"/>
              <w:spacing w:line="276" w:lineRule="auto"/>
              <w:jc w:val="center"/>
              <w:rPr>
                <w:kern w:val="0"/>
                <w:szCs w:val="21"/>
              </w:rPr>
            </w:pPr>
          </w:p>
        </w:tc>
      </w:tr>
    </w:tbl>
    <w:p w14:paraId="36AB0818" w14:textId="77777777" w:rsidR="00581C03" w:rsidRDefault="00581C03">
      <w:pPr>
        <w:widowControl/>
        <w:spacing w:before="560" w:afterLines="50" w:after="156"/>
        <w:rPr>
          <w:rFonts w:ascii="Times New Roman" w:eastAsia="黑体" w:hAnsi="Times New Roman" w:cs="Times New Roman"/>
          <w:kern w:val="0"/>
          <w:sz w:val="24"/>
          <w:szCs w:val="24"/>
        </w:rPr>
        <w:sectPr w:rsidR="00581C03" w:rsidSect="00E403C8">
          <w:pgSz w:w="11906" w:h="16838"/>
          <w:pgMar w:top="1440" w:right="1800" w:bottom="1440" w:left="1800" w:header="851" w:footer="992" w:gutter="0"/>
          <w:pgBorders>
            <w:top w:val="single" w:sz="4" w:space="15" w:color="auto"/>
          </w:pgBorders>
          <w:cols w:space="425"/>
          <w:docGrid w:type="lines" w:linePitch="312"/>
        </w:sectPr>
      </w:pPr>
    </w:p>
    <w:p w14:paraId="4AEB8767" w14:textId="77777777" w:rsidR="00581C03" w:rsidRDefault="00000000" w:rsidP="004709B2">
      <w:pPr>
        <w:widowControl/>
        <w:autoSpaceDE w:val="0"/>
        <w:autoSpaceDN w:val="0"/>
        <w:adjustRightInd w:val="0"/>
        <w:spacing w:line="276" w:lineRule="auto"/>
        <w:jc w:val="center"/>
        <w:outlineLvl w:val="0"/>
        <w:rPr>
          <w:rFonts w:ascii="Times New Roman" w:eastAsia="黑体" w:hAnsi="Times New Roman" w:cs="Times New Roman"/>
          <w:kern w:val="0"/>
          <w:sz w:val="28"/>
          <w:szCs w:val="28"/>
        </w:rPr>
      </w:pPr>
      <w:bookmarkStart w:id="271" w:name="_Toc211351672"/>
      <w:bookmarkStart w:id="272" w:name="_Toc217689360"/>
      <w:bookmarkEnd w:id="140"/>
      <w:bookmarkEnd w:id="141"/>
      <w:bookmarkEnd w:id="142"/>
      <w:r>
        <w:rPr>
          <w:rFonts w:ascii="Times New Roman" w:eastAsia="黑体" w:hAnsi="Times New Roman" w:cs="Times New Roman" w:hint="eastAsia"/>
          <w:kern w:val="0"/>
          <w:sz w:val="28"/>
          <w:szCs w:val="28"/>
        </w:rPr>
        <w:lastRenderedPageBreak/>
        <w:t>参考文献</w:t>
      </w:r>
      <w:bookmarkEnd w:id="271"/>
      <w:bookmarkEnd w:id="272"/>
    </w:p>
    <w:p w14:paraId="3EFA8D9B" w14:textId="77777777" w:rsidR="00581C03" w:rsidRDefault="00000000" w:rsidP="004709B2">
      <w:pPr>
        <w:pStyle w:val="aff8"/>
        <w:widowControl/>
        <w:numPr>
          <w:ilvl w:val="0"/>
          <w:numId w:val="3"/>
        </w:numPr>
        <w:autoSpaceDE w:val="0"/>
        <w:autoSpaceDN w:val="0"/>
        <w:adjustRightInd w:val="0"/>
        <w:spacing w:line="276" w:lineRule="auto"/>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GB/T 43624-2023 </w:t>
      </w:r>
      <w:r>
        <w:rPr>
          <w:rFonts w:ascii="Times New Roman" w:eastAsia="宋体" w:hAnsi="Times New Roman" w:cs="Times New Roman"/>
          <w:kern w:val="0"/>
          <w:sz w:val="24"/>
          <w:szCs w:val="24"/>
        </w:rPr>
        <w:t>湿地术语</w:t>
      </w:r>
    </w:p>
    <w:p w14:paraId="7F5B9AC3" w14:textId="305A4466" w:rsidR="00024F2D" w:rsidRDefault="00024F2D" w:rsidP="004709B2">
      <w:pPr>
        <w:pStyle w:val="aff8"/>
        <w:widowControl/>
        <w:numPr>
          <w:ilvl w:val="0"/>
          <w:numId w:val="3"/>
        </w:numPr>
        <w:autoSpaceDE w:val="0"/>
        <w:autoSpaceDN w:val="0"/>
        <w:adjustRightInd w:val="0"/>
        <w:spacing w:line="276" w:lineRule="auto"/>
        <w:rPr>
          <w:rFonts w:ascii="Times New Roman" w:eastAsia="宋体" w:hAnsi="Times New Roman" w:cs="Times New Roman"/>
          <w:kern w:val="0"/>
          <w:sz w:val="24"/>
          <w:szCs w:val="24"/>
        </w:rPr>
      </w:pPr>
      <w:r w:rsidRPr="00024F2D">
        <w:rPr>
          <w:rFonts w:ascii="Times New Roman" w:eastAsia="宋体" w:hAnsi="Times New Roman" w:cs="Times New Roman" w:hint="eastAsia"/>
          <w:kern w:val="0"/>
          <w:sz w:val="24"/>
          <w:szCs w:val="24"/>
        </w:rPr>
        <w:t>GB/T 21010</w:t>
      </w:r>
      <w:r>
        <w:rPr>
          <w:rFonts w:ascii="Times New Roman" w:eastAsia="宋体" w:hAnsi="Times New Roman" w:cs="Times New Roman" w:hint="eastAsia"/>
          <w:kern w:val="0"/>
          <w:sz w:val="24"/>
          <w:szCs w:val="24"/>
        </w:rPr>
        <w:t>-</w:t>
      </w:r>
      <w:r w:rsidRPr="00024F2D">
        <w:rPr>
          <w:rFonts w:ascii="Times New Roman" w:eastAsia="宋体" w:hAnsi="Times New Roman" w:cs="Times New Roman" w:hint="eastAsia"/>
          <w:kern w:val="0"/>
          <w:sz w:val="24"/>
          <w:szCs w:val="24"/>
        </w:rPr>
        <w:t>2017</w:t>
      </w:r>
      <w:r>
        <w:rPr>
          <w:rFonts w:ascii="Times New Roman" w:eastAsia="宋体" w:hAnsi="Times New Roman" w:cs="Times New Roman" w:hint="eastAsia"/>
          <w:kern w:val="0"/>
          <w:sz w:val="24"/>
          <w:szCs w:val="24"/>
        </w:rPr>
        <w:t xml:space="preserve"> </w:t>
      </w:r>
      <w:r w:rsidRPr="00024F2D">
        <w:rPr>
          <w:rFonts w:ascii="Times New Roman" w:eastAsia="宋体" w:hAnsi="Times New Roman" w:cs="Times New Roman" w:hint="eastAsia"/>
          <w:kern w:val="0"/>
          <w:sz w:val="24"/>
          <w:szCs w:val="24"/>
        </w:rPr>
        <w:t>土地利用现状分类</w:t>
      </w:r>
    </w:p>
    <w:p w14:paraId="2D17589D" w14:textId="77777777" w:rsidR="00581C03" w:rsidRDefault="00000000" w:rsidP="004709B2">
      <w:pPr>
        <w:pStyle w:val="aff8"/>
        <w:widowControl/>
        <w:numPr>
          <w:ilvl w:val="0"/>
          <w:numId w:val="3"/>
        </w:numPr>
        <w:autoSpaceDE w:val="0"/>
        <w:autoSpaceDN w:val="0"/>
        <w:adjustRightInd w:val="0"/>
        <w:spacing w:line="276" w:lineRule="auto"/>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GB/T 43647-2024 </w:t>
      </w:r>
      <w:r>
        <w:rPr>
          <w:rFonts w:ascii="Times New Roman" w:eastAsia="宋体" w:hAnsi="Times New Roman" w:cs="Times New Roman"/>
          <w:kern w:val="0"/>
          <w:sz w:val="24"/>
          <w:szCs w:val="24"/>
        </w:rPr>
        <w:t>中国森林认证</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森林碳汇</w:t>
      </w:r>
    </w:p>
    <w:p w14:paraId="73AF48B0" w14:textId="77777777" w:rsidR="00581C03" w:rsidRDefault="00000000" w:rsidP="004709B2">
      <w:pPr>
        <w:pStyle w:val="aff8"/>
        <w:widowControl/>
        <w:numPr>
          <w:ilvl w:val="0"/>
          <w:numId w:val="3"/>
        </w:numPr>
        <w:autoSpaceDE w:val="0"/>
        <w:autoSpaceDN w:val="0"/>
        <w:adjustRightInd w:val="0"/>
        <w:spacing w:line="276" w:lineRule="auto"/>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GB/T 51346-2019 </w:t>
      </w:r>
      <w:r>
        <w:rPr>
          <w:rFonts w:ascii="Times New Roman" w:eastAsia="宋体" w:hAnsi="Times New Roman" w:cs="Times New Roman"/>
          <w:kern w:val="0"/>
          <w:sz w:val="24"/>
          <w:szCs w:val="24"/>
        </w:rPr>
        <w:t>城市绿地规划标准</w:t>
      </w:r>
    </w:p>
    <w:p w14:paraId="268476FC" w14:textId="77777777" w:rsidR="00581C03" w:rsidRDefault="00000000" w:rsidP="004709B2">
      <w:pPr>
        <w:pStyle w:val="aff8"/>
        <w:widowControl/>
        <w:numPr>
          <w:ilvl w:val="0"/>
          <w:numId w:val="3"/>
        </w:numPr>
        <w:autoSpaceDE w:val="0"/>
        <w:autoSpaceDN w:val="0"/>
        <w:adjustRightInd w:val="0"/>
        <w:spacing w:line="276" w:lineRule="auto"/>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HJ 1231-2022 </w:t>
      </w:r>
      <w:r>
        <w:rPr>
          <w:rFonts w:ascii="Times New Roman" w:eastAsia="宋体" w:hAnsi="Times New Roman" w:cs="Times New Roman"/>
          <w:kern w:val="0"/>
          <w:sz w:val="24"/>
          <w:szCs w:val="24"/>
        </w:rPr>
        <w:t>土壤环境</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词汇</w:t>
      </w:r>
    </w:p>
    <w:p w14:paraId="42D55C84" w14:textId="0DE403EF" w:rsidR="00581C03" w:rsidRDefault="00000000" w:rsidP="004709B2">
      <w:pPr>
        <w:pStyle w:val="aff8"/>
        <w:widowControl/>
        <w:numPr>
          <w:ilvl w:val="0"/>
          <w:numId w:val="3"/>
        </w:numPr>
        <w:autoSpaceDE w:val="0"/>
        <w:autoSpaceDN w:val="0"/>
        <w:adjustRightInd w:val="0"/>
        <w:spacing w:line="276" w:lineRule="auto"/>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LY/T 3253-2021 </w:t>
      </w:r>
      <w:proofErr w:type="gramStart"/>
      <w:r>
        <w:rPr>
          <w:rFonts w:ascii="Times New Roman" w:eastAsia="宋体" w:hAnsi="Times New Roman" w:cs="Times New Roman" w:hint="eastAsia"/>
          <w:kern w:val="0"/>
          <w:sz w:val="24"/>
          <w:szCs w:val="24"/>
        </w:rPr>
        <w:t>林业碳汇计量</w:t>
      </w:r>
      <w:proofErr w:type="gramEnd"/>
      <w:r>
        <w:rPr>
          <w:rFonts w:ascii="Times New Roman" w:eastAsia="宋体" w:hAnsi="Times New Roman" w:cs="Times New Roman" w:hint="eastAsia"/>
          <w:kern w:val="0"/>
          <w:sz w:val="24"/>
          <w:szCs w:val="24"/>
        </w:rPr>
        <w:t>监测</w:t>
      </w:r>
      <w:r w:rsidR="002905A7">
        <w:rPr>
          <w:rFonts w:ascii="Times New Roman" w:eastAsia="宋体" w:hAnsi="Times New Roman" w:cs="Times New Roman" w:hint="eastAsia"/>
          <w:kern w:val="0"/>
          <w:sz w:val="24"/>
          <w:szCs w:val="24"/>
        </w:rPr>
        <w:t>术语</w:t>
      </w:r>
    </w:p>
    <w:p w14:paraId="0E4B0BEC" w14:textId="77777777" w:rsidR="00581C03" w:rsidRDefault="00000000" w:rsidP="004709B2">
      <w:pPr>
        <w:pStyle w:val="aff8"/>
        <w:widowControl/>
        <w:numPr>
          <w:ilvl w:val="0"/>
          <w:numId w:val="3"/>
        </w:numPr>
        <w:autoSpaceDE w:val="0"/>
        <w:autoSpaceDN w:val="0"/>
        <w:adjustRightInd w:val="0"/>
        <w:spacing w:line="276" w:lineRule="auto"/>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LY/T 3330-2022 </w:t>
      </w:r>
      <w:r>
        <w:rPr>
          <w:rFonts w:ascii="Times New Roman" w:eastAsia="宋体" w:hAnsi="Times New Roman" w:cs="Times New Roman"/>
          <w:kern w:val="0"/>
          <w:sz w:val="24"/>
          <w:szCs w:val="24"/>
        </w:rPr>
        <w:t>森林土壤碳储量调查技术规程</w:t>
      </w:r>
    </w:p>
    <w:p w14:paraId="5F25CAAF" w14:textId="77777777" w:rsidR="00581C03" w:rsidRDefault="00000000" w:rsidP="004709B2">
      <w:pPr>
        <w:pStyle w:val="aff8"/>
        <w:widowControl/>
        <w:numPr>
          <w:ilvl w:val="0"/>
          <w:numId w:val="3"/>
        </w:numPr>
        <w:autoSpaceDE w:val="0"/>
        <w:autoSpaceDN w:val="0"/>
        <w:adjustRightInd w:val="0"/>
        <w:spacing w:line="276" w:lineRule="auto"/>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T/CSGPC 041-2025 </w:t>
      </w:r>
      <w:r>
        <w:rPr>
          <w:rFonts w:ascii="Times New Roman" w:eastAsia="宋体" w:hAnsi="Times New Roman" w:cs="Times New Roman" w:hint="eastAsia"/>
          <w:kern w:val="0"/>
          <w:sz w:val="24"/>
          <w:szCs w:val="24"/>
        </w:rPr>
        <w:t>陆域国土空间生态保护</w:t>
      </w:r>
      <w:proofErr w:type="gramStart"/>
      <w:r>
        <w:rPr>
          <w:rFonts w:ascii="Times New Roman" w:eastAsia="宋体" w:hAnsi="Times New Roman" w:cs="Times New Roman" w:hint="eastAsia"/>
          <w:kern w:val="0"/>
          <w:sz w:val="24"/>
          <w:szCs w:val="24"/>
        </w:rPr>
        <w:t>修复工程碳汇计量</w:t>
      </w:r>
      <w:proofErr w:type="gramEnd"/>
      <w:r>
        <w:rPr>
          <w:rFonts w:ascii="Times New Roman" w:eastAsia="宋体" w:hAnsi="Times New Roman" w:cs="Times New Roman" w:hint="eastAsia"/>
          <w:kern w:val="0"/>
          <w:sz w:val="24"/>
          <w:szCs w:val="24"/>
        </w:rPr>
        <w:t>规程</w:t>
      </w:r>
    </w:p>
    <w:p w14:paraId="701519A6" w14:textId="77777777" w:rsidR="00581C03" w:rsidRDefault="00000000" w:rsidP="004709B2">
      <w:pPr>
        <w:pStyle w:val="aff8"/>
        <w:widowControl/>
        <w:numPr>
          <w:ilvl w:val="0"/>
          <w:numId w:val="3"/>
        </w:numPr>
        <w:autoSpaceDE w:val="0"/>
        <w:autoSpaceDN w:val="0"/>
        <w:adjustRightInd w:val="0"/>
        <w:spacing w:line="276" w:lineRule="auto"/>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CH/T 8023-2011 </w:t>
      </w:r>
      <w:r>
        <w:rPr>
          <w:rFonts w:ascii="Times New Roman" w:eastAsia="宋体" w:hAnsi="Times New Roman" w:cs="Times New Roman" w:hint="eastAsia"/>
          <w:kern w:val="0"/>
          <w:sz w:val="24"/>
          <w:szCs w:val="24"/>
        </w:rPr>
        <w:t>机载激光雷达数据处理技术规范</w:t>
      </w:r>
    </w:p>
    <w:p w14:paraId="7485E8FE" w14:textId="77777777" w:rsidR="00581C03" w:rsidRDefault="00000000" w:rsidP="004709B2">
      <w:pPr>
        <w:pStyle w:val="aff8"/>
        <w:widowControl/>
        <w:numPr>
          <w:ilvl w:val="0"/>
          <w:numId w:val="3"/>
        </w:numPr>
        <w:autoSpaceDE w:val="0"/>
        <w:autoSpaceDN w:val="0"/>
        <w:adjustRightInd w:val="0"/>
        <w:spacing w:line="276" w:lineRule="auto"/>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CH/T 8024-2011 </w:t>
      </w:r>
      <w:r>
        <w:rPr>
          <w:rFonts w:ascii="Times New Roman" w:eastAsia="宋体" w:hAnsi="Times New Roman" w:cs="Times New Roman" w:hint="eastAsia"/>
          <w:kern w:val="0"/>
          <w:sz w:val="24"/>
          <w:szCs w:val="24"/>
        </w:rPr>
        <w:t>机载激光雷达数据获取技术规范</w:t>
      </w:r>
    </w:p>
    <w:p w14:paraId="5048437F" w14:textId="77777777" w:rsidR="00581C03" w:rsidRDefault="00000000" w:rsidP="004709B2">
      <w:pPr>
        <w:pStyle w:val="aff8"/>
        <w:widowControl/>
        <w:numPr>
          <w:ilvl w:val="0"/>
          <w:numId w:val="3"/>
        </w:numPr>
        <w:autoSpaceDE w:val="0"/>
        <w:autoSpaceDN w:val="0"/>
        <w:adjustRightInd w:val="0"/>
        <w:spacing w:line="276" w:lineRule="auto"/>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CCER-14-001-V01 </w:t>
      </w:r>
      <w:r>
        <w:rPr>
          <w:rFonts w:ascii="Times New Roman" w:eastAsia="宋体" w:hAnsi="Times New Roman" w:cs="Times New Roman" w:hint="eastAsia"/>
          <w:kern w:val="0"/>
          <w:sz w:val="24"/>
          <w:szCs w:val="24"/>
        </w:rPr>
        <w:t>温室气体自愿减</w:t>
      </w:r>
      <w:proofErr w:type="gramStart"/>
      <w:r>
        <w:rPr>
          <w:rFonts w:ascii="Times New Roman" w:eastAsia="宋体" w:hAnsi="Times New Roman" w:cs="Times New Roman" w:hint="eastAsia"/>
          <w:kern w:val="0"/>
          <w:sz w:val="24"/>
          <w:szCs w:val="24"/>
        </w:rPr>
        <w:t>排项目</w:t>
      </w:r>
      <w:proofErr w:type="gramEnd"/>
      <w:r>
        <w:rPr>
          <w:rFonts w:ascii="Times New Roman" w:eastAsia="宋体" w:hAnsi="Times New Roman" w:cs="Times New Roman" w:hint="eastAsia"/>
          <w:kern w:val="0"/>
          <w:sz w:val="24"/>
          <w:szCs w:val="24"/>
        </w:rPr>
        <w:t>方法学</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造林碳汇</w:t>
      </w:r>
    </w:p>
    <w:p w14:paraId="7F523646" w14:textId="77777777" w:rsidR="00581C03" w:rsidRDefault="00000000" w:rsidP="004709B2">
      <w:pPr>
        <w:pStyle w:val="aff8"/>
        <w:widowControl/>
        <w:numPr>
          <w:ilvl w:val="0"/>
          <w:numId w:val="3"/>
        </w:numPr>
        <w:autoSpaceDE w:val="0"/>
        <w:autoSpaceDN w:val="0"/>
        <w:adjustRightInd w:val="0"/>
        <w:spacing w:line="276" w:lineRule="auto"/>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IPCC </w:t>
      </w:r>
      <w:r>
        <w:rPr>
          <w:rFonts w:ascii="Times New Roman" w:eastAsia="宋体" w:hAnsi="Times New Roman" w:cs="Times New Roman" w:hint="eastAsia"/>
          <w:kern w:val="0"/>
          <w:sz w:val="24"/>
          <w:szCs w:val="24"/>
        </w:rPr>
        <w:t>关于土地利用、土地利用变化和林业方面的优良做法指南</w:t>
      </w:r>
    </w:p>
    <w:p w14:paraId="0FF92527" w14:textId="77777777" w:rsidR="00581C03" w:rsidRDefault="00000000" w:rsidP="004709B2">
      <w:pPr>
        <w:pStyle w:val="aff8"/>
        <w:widowControl/>
        <w:numPr>
          <w:ilvl w:val="0"/>
          <w:numId w:val="3"/>
        </w:numPr>
        <w:autoSpaceDE w:val="0"/>
        <w:autoSpaceDN w:val="0"/>
        <w:adjustRightInd w:val="0"/>
        <w:spacing w:line="276" w:lineRule="auto"/>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2013 Supplement to the 2006 IPCC Guidelines for National Greenhouse Gas Inventories: Wetlands</w:t>
      </w:r>
    </w:p>
    <w:p w14:paraId="52892623" w14:textId="77777777" w:rsidR="00581C03" w:rsidRDefault="00000000" w:rsidP="004709B2">
      <w:pPr>
        <w:pStyle w:val="aff8"/>
        <w:widowControl/>
        <w:numPr>
          <w:ilvl w:val="0"/>
          <w:numId w:val="3"/>
        </w:numPr>
        <w:autoSpaceDE w:val="0"/>
        <w:autoSpaceDN w:val="0"/>
        <w:adjustRightInd w:val="0"/>
        <w:spacing w:line="276" w:lineRule="auto"/>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IPCC 2019. 2019 Refinement to the 2006 IPCC Guidelines for National Greenhouse Gas Inventories, Switzerland: IPCC, 2009</w:t>
      </w:r>
    </w:p>
    <w:p w14:paraId="3F68F74B" w14:textId="77777777" w:rsidR="00581C03" w:rsidRDefault="00581C03">
      <w:pPr>
        <w:widowControl/>
        <w:autoSpaceDE w:val="0"/>
        <w:autoSpaceDN w:val="0"/>
        <w:adjustRightInd w:val="0"/>
        <w:spacing w:line="360" w:lineRule="auto"/>
        <w:jc w:val="center"/>
        <w:rPr>
          <w:rFonts w:ascii="Times New Roman" w:eastAsia="宋体" w:hAnsi="Times New Roman" w:cs="Times New Roman"/>
          <w:kern w:val="0"/>
          <w:sz w:val="24"/>
          <w:szCs w:val="24"/>
        </w:rPr>
      </w:pPr>
    </w:p>
    <w:p w14:paraId="144AA6D6" w14:textId="1B2B6A89" w:rsidR="00581C03" w:rsidRDefault="00581C03">
      <w:pPr>
        <w:widowControl/>
        <w:autoSpaceDE w:val="0"/>
        <w:autoSpaceDN w:val="0"/>
        <w:adjustRightInd w:val="0"/>
        <w:spacing w:line="360" w:lineRule="auto"/>
        <w:jc w:val="center"/>
        <w:rPr>
          <w:rFonts w:ascii="Times New Roman" w:eastAsia="宋体" w:hAnsi="Times New Roman" w:cs="Times New Roman"/>
          <w:kern w:val="0"/>
          <w:sz w:val="24"/>
          <w:szCs w:val="24"/>
        </w:rPr>
      </w:pPr>
    </w:p>
    <w:sectPr w:rsidR="00581C03" w:rsidSect="00E403C8">
      <w:pgSz w:w="11906" w:h="16838"/>
      <w:pgMar w:top="1440" w:right="1800" w:bottom="1440" w:left="1800" w:header="851" w:footer="992" w:gutter="0"/>
      <w:pgBorders>
        <w:top w:val="single" w:sz="4" w:space="15" w:color="auto"/>
      </w:pgBorder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EB417" w14:textId="77777777" w:rsidR="00C318E5" w:rsidRDefault="00C318E5">
      <w:pPr>
        <w:rPr>
          <w:rFonts w:hint="eastAsia"/>
        </w:rPr>
      </w:pPr>
      <w:r>
        <w:separator/>
      </w:r>
    </w:p>
  </w:endnote>
  <w:endnote w:type="continuationSeparator" w:id="0">
    <w:p w14:paraId="7776A43F" w14:textId="77777777" w:rsidR="00C318E5" w:rsidRDefault="00C318E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Times New Roman"/>
    <w:charset w:val="86"/>
    <w:family w:val="auto"/>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244773"/>
      <w:showingPlcHdr/>
    </w:sdtPr>
    <w:sdtEndPr>
      <w:rPr>
        <w:rFonts w:ascii="Times New Roman" w:hAnsi="Times New Roman" w:cs="Times New Roman"/>
        <w:sz w:val="21"/>
        <w:szCs w:val="21"/>
      </w:rPr>
    </w:sdtEndPr>
    <w:sdtContent>
      <w:p w14:paraId="39576AFC" w14:textId="520BB5CA" w:rsidR="00581C03" w:rsidRPr="006622A4" w:rsidRDefault="00E84461" w:rsidP="00E84461">
        <w:pPr>
          <w:pStyle w:val="af8"/>
          <w:rPr>
            <w:rFonts w:ascii="Times New Roman" w:hAnsi="Times New Roman" w:cs="Times New Roman"/>
            <w:sz w:val="21"/>
            <w:szCs w:val="21"/>
          </w:rPr>
        </w:pPr>
        <w:r>
          <w:rPr>
            <w:rFonts w:hint="eastAsia"/>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512933"/>
    </w:sdtPr>
    <w:sdtEndPr>
      <w:rPr>
        <w:rFonts w:ascii="Times New Roman" w:hAnsi="Times New Roman" w:cs="Times New Roman"/>
        <w:sz w:val="21"/>
        <w:szCs w:val="21"/>
      </w:rPr>
    </w:sdtEndPr>
    <w:sdtContent>
      <w:p w14:paraId="6E05BC78" w14:textId="77777777" w:rsidR="00E84461" w:rsidRPr="006622A4" w:rsidRDefault="00E84461">
        <w:pPr>
          <w:pStyle w:val="af8"/>
          <w:jc w:val="center"/>
          <w:rPr>
            <w:rFonts w:ascii="Times New Roman" w:hAnsi="Times New Roman" w:cs="Times New Roman"/>
            <w:sz w:val="21"/>
            <w:szCs w:val="21"/>
          </w:rPr>
        </w:pPr>
        <w:r w:rsidRPr="006622A4">
          <w:rPr>
            <w:rFonts w:ascii="Times New Roman" w:hAnsi="Times New Roman" w:cs="Times New Roman"/>
            <w:sz w:val="21"/>
            <w:szCs w:val="21"/>
          </w:rPr>
          <w:fldChar w:fldCharType="begin"/>
        </w:r>
        <w:r w:rsidRPr="006622A4">
          <w:rPr>
            <w:rFonts w:ascii="Times New Roman" w:hAnsi="Times New Roman" w:cs="Times New Roman"/>
            <w:sz w:val="21"/>
            <w:szCs w:val="21"/>
          </w:rPr>
          <w:instrText>PAGE   \* MERGEFORMAT</w:instrText>
        </w:r>
        <w:r w:rsidRPr="006622A4">
          <w:rPr>
            <w:rFonts w:ascii="Times New Roman" w:hAnsi="Times New Roman" w:cs="Times New Roman"/>
            <w:sz w:val="21"/>
            <w:szCs w:val="21"/>
          </w:rPr>
          <w:fldChar w:fldCharType="separate"/>
        </w:r>
        <w:r w:rsidRPr="006622A4">
          <w:rPr>
            <w:rFonts w:ascii="Times New Roman" w:hAnsi="Times New Roman" w:cs="Times New Roman"/>
            <w:sz w:val="21"/>
            <w:szCs w:val="21"/>
            <w:lang w:val="zh-CN"/>
          </w:rPr>
          <w:t>2</w:t>
        </w:r>
        <w:r w:rsidRPr="006622A4">
          <w:rPr>
            <w:rFonts w:ascii="Times New Roman" w:hAnsi="Times New Roman" w:cs="Times New Roman"/>
            <w:sz w:val="21"/>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115309"/>
    </w:sdtPr>
    <w:sdtEndPr>
      <w:rPr>
        <w:rFonts w:ascii="Times New Roman" w:hAnsi="Times New Roman" w:cs="Times New Roman"/>
        <w:sz w:val="21"/>
        <w:szCs w:val="21"/>
      </w:rPr>
    </w:sdtEndPr>
    <w:sdtContent>
      <w:p w14:paraId="6AD796E5" w14:textId="77777777" w:rsidR="00581C03" w:rsidRDefault="00000000">
        <w:pPr>
          <w:pStyle w:val="af8"/>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FD197" w14:textId="77777777" w:rsidR="00C318E5" w:rsidRDefault="00C318E5">
      <w:pPr>
        <w:rPr>
          <w:rFonts w:hint="eastAsia"/>
        </w:rPr>
      </w:pPr>
      <w:r>
        <w:separator/>
      </w:r>
    </w:p>
  </w:footnote>
  <w:footnote w:type="continuationSeparator" w:id="0">
    <w:p w14:paraId="3D789243" w14:textId="77777777" w:rsidR="00C318E5" w:rsidRDefault="00C318E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FDA9" w14:textId="77777777" w:rsidR="00310A3C" w:rsidRPr="00E403C8" w:rsidRDefault="00310A3C">
    <w:pPr>
      <w:pStyle w:val="afa"/>
      <w:rPr>
        <w:rFonts w:ascii="黑体" w:eastAsia="黑体" w:hAnsi="黑体" w:hint="eastAsia"/>
        <w:sz w:val="21"/>
        <w:szCs w:val="21"/>
      </w:rPr>
    </w:pPr>
    <w:r w:rsidRPr="00E403C8">
      <w:rPr>
        <w:rFonts w:ascii="黑体" w:eastAsia="黑体" w:hAnsi="黑体" w:hint="eastAsia"/>
        <w:sz w:val="21"/>
        <w:szCs w:val="21"/>
      </w:rPr>
      <w:t>JJF（</w:t>
    </w:r>
    <w:r w:rsidRPr="00E403C8">
      <w:rPr>
        <w:rFonts w:ascii="黑体" w:eastAsia="黑体" w:hAnsi="黑体" w:hint="eastAsia"/>
        <w:sz w:val="21"/>
        <w:szCs w:val="21"/>
      </w:rPr>
      <w:t>鄂）XXXX-202X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EA"/>
    <w:multiLevelType w:val="multilevel"/>
    <w:tmpl w:val="07ED3FEA"/>
    <w:lvl w:ilvl="0">
      <w:start w:val="1"/>
      <w:numFmt w:val="none"/>
      <w:pStyle w:val="a"/>
      <w:lvlText w:val="%1"/>
      <w:lvlJc w:val="left"/>
      <w:pPr>
        <w:ind w:left="425" w:hanging="425"/>
      </w:pPr>
      <w:rPr>
        <w:rFonts w:hint="eastAsia"/>
      </w:rPr>
    </w:lvl>
    <w:lvl w:ilvl="1">
      <w:start w:val="1"/>
      <w:numFmt w:val="decimal"/>
      <w:pStyle w:val="a0"/>
      <w:suff w:val="nothing"/>
      <w:lvlText w:val="%10.%2 "/>
      <w:lvlJc w:val="left"/>
      <w:pPr>
        <w:ind w:left="0" w:firstLine="0"/>
      </w:pPr>
      <w:rPr>
        <w:rFonts w:ascii="黑体" w:eastAsia="黑体" w:hAnsiTheme="minorHAnsi" w:hint="eastAsia"/>
        <w:b w:val="0"/>
        <w:i w:val="0"/>
        <w:sz w:val="21"/>
      </w:rPr>
    </w:lvl>
    <w:lvl w:ilvl="2">
      <w:start w:val="1"/>
      <w:numFmt w:val="decimal"/>
      <w:pStyle w:val="a1"/>
      <w:suff w:val="nothing"/>
      <w:lvlText w:val="%10.%2.%3 "/>
      <w:lvlJc w:val="left"/>
      <w:pPr>
        <w:ind w:left="0" w:firstLine="0"/>
      </w:pPr>
      <w:rPr>
        <w:rFonts w:ascii="黑体" w:eastAsia="黑体" w:hAnsiTheme="minorHAnsi" w:hint="eastAsia"/>
        <w:b w:val="0"/>
        <w:i w:val="0"/>
        <w:sz w:val="21"/>
      </w:rPr>
    </w:lvl>
    <w:lvl w:ilvl="3">
      <w:start w:val="1"/>
      <w:numFmt w:val="decimal"/>
      <w:pStyle w:val="a2"/>
      <w:suff w:val="nothing"/>
      <w:lvlText w:val="%10.%2.%3.%4 "/>
      <w:lvlJc w:val="left"/>
      <w:pPr>
        <w:ind w:left="0" w:firstLine="0"/>
      </w:pPr>
      <w:rPr>
        <w:rFonts w:ascii="黑体" w:eastAsia="黑体" w:hAnsiTheme="minorHAnsi" w:hint="eastAsia"/>
        <w:b w:val="0"/>
        <w:i w:val="0"/>
        <w:sz w:val="21"/>
      </w:rPr>
    </w:lvl>
    <w:lvl w:ilvl="4">
      <w:start w:val="1"/>
      <w:numFmt w:val="decimal"/>
      <w:pStyle w:val="a3"/>
      <w:suff w:val="nothing"/>
      <w:lvlText w:val="%10.%2.%3.%4.%5 "/>
      <w:lvlJc w:val="left"/>
      <w:pPr>
        <w:ind w:left="0" w:firstLine="0"/>
      </w:pPr>
      <w:rPr>
        <w:rFonts w:ascii="黑体" w:eastAsia="黑体" w:hAnsiTheme="minorHAnsi" w:hint="eastAsia"/>
        <w:b w:val="0"/>
        <w:i w:val="0"/>
        <w:sz w:val="21"/>
      </w:rPr>
    </w:lvl>
    <w:lvl w:ilvl="5">
      <w:start w:val="1"/>
      <w:numFmt w:val="decimal"/>
      <w:pStyle w:val="a4"/>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9C12ABD"/>
    <w:multiLevelType w:val="hybridMultilevel"/>
    <w:tmpl w:val="C194BBA6"/>
    <w:lvl w:ilvl="0" w:tplc="E8EA0C0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63745E9"/>
    <w:multiLevelType w:val="hybridMultilevel"/>
    <w:tmpl w:val="C32033E8"/>
    <w:lvl w:ilvl="0" w:tplc="370889A4">
      <w:start w:val="6"/>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8FA5711"/>
    <w:multiLevelType w:val="hybridMultilevel"/>
    <w:tmpl w:val="8982EABE"/>
    <w:lvl w:ilvl="0" w:tplc="6ED0969C">
      <w:start w:val="1"/>
      <w:numFmt w:val="lowerLetter"/>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4FFB25E4"/>
    <w:multiLevelType w:val="multilevel"/>
    <w:tmpl w:val="4FFB25E4"/>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51754C58"/>
    <w:multiLevelType w:val="hybridMultilevel"/>
    <w:tmpl w:val="F5FA2444"/>
    <w:lvl w:ilvl="0" w:tplc="1AE4034C">
      <w:start w:val="6"/>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CEA2025"/>
    <w:multiLevelType w:val="multilevel"/>
    <w:tmpl w:val="6CEA2025"/>
    <w:lvl w:ilvl="0">
      <w:start w:val="1"/>
      <w:numFmt w:val="none"/>
      <w:pStyle w:val="a5"/>
      <w:suff w:val="nothing"/>
      <w:lvlText w:val="%1"/>
      <w:lvlJc w:val="left"/>
      <w:pPr>
        <w:ind w:left="0" w:firstLine="0"/>
      </w:pPr>
      <w:rPr>
        <w:rFonts w:hint="eastAsia"/>
      </w:rPr>
    </w:lvl>
    <w:lvl w:ilvl="1">
      <w:start w:val="1"/>
      <w:numFmt w:val="decimal"/>
      <w:pStyle w:val="a6"/>
      <w:suff w:val="nothing"/>
      <w:lvlText w:val="%1%2　"/>
      <w:lvlJc w:val="left"/>
      <w:pPr>
        <w:ind w:left="3828" w:firstLine="0"/>
      </w:pPr>
      <w:rPr>
        <w:rFonts w:ascii="黑体" w:eastAsia="黑体" w:hint="eastAsia"/>
        <w:b w:val="0"/>
        <w:i w:val="0"/>
        <w:sz w:val="21"/>
      </w:rPr>
    </w:lvl>
    <w:lvl w:ilvl="2">
      <w:start w:val="1"/>
      <w:numFmt w:val="decimal"/>
      <w:pStyle w:val="a7"/>
      <w:suff w:val="nothing"/>
      <w:lvlText w:val="%1%2.%3　"/>
      <w:lvlJc w:val="left"/>
      <w:pPr>
        <w:ind w:left="4679"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8"/>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142" w:firstLine="0"/>
      </w:pPr>
      <w:rPr>
        <w:rFonts w:ascii="黑体" w:eastAsia="黑体" w:hint="eastAsia"/>
        <w:b w:val="0"/>
        <w:i w:val="0"/>
        <w:sz w:val="21"/>
      </w:rPr>
    </w:lvl>
    <w:lvl w:ilvl="5">
      <w:start w:val="1"/>
      <w:numFmt w:val="decimal"/>
      <w:pStyle w:val="a9"/>
      <w:suff w:val="nothing"/>
      <w:lvlText w:val="%1%2.%3.%4.%5.%6　"/>
      <w:lvlJc w:val="left"/>
      <w:pPr>
        <w:ind w:left="0" w:firstLine="0"/>
      </w:pPr>
      <w:rPr>
        <w:rFonts w:ascii="黑体" w:eastAsia="黑体" w:hint="eastAsia"/>
        <w:b w:val="0"/>
        <w:i w:val="0"/>
        <w:sz w:val="21"/>
      </w:rPr>
    </w:lvl>
    <w:lvl w:ilvl="6">
      <w:start w:val="1"/>
      <w:numFmt w:val="decimal"/>
      <w:pStyle w:val="aa"/>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7A0F6DF5"/>
    <w:multiLevelType w:val="hybridMultilevel"/>
    <w:tmpl w:val="E7E4C4FC"/>
    <w:lvl w:ilvl="0" w:tplc="63F07B70">
      <w:start w:val="1"/>
      <w:numFmt w:val="lowerLetter"/>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456560320">
    <w:abstractNumId w:val="6"/>
  </w:num>
  <w:num w:numId="2" w16cid:durableId="823542542">
    <w:abstractNumId w:val="0"/>
  </w:num>
  <w:num w:numId="3" w16cid:durableId="329067564">
    <w:abstractNumId w:val="4"/>
  </w:num>
  <w:num w:numId="4" w16cid:durableId="860507283">
    <w:abstractNumId w:val="1"/>
  </w:num>
  <w:num w:numId="5" w16cid:durableId="546066250">
    <w:abstractNumId w:val="2"/>
  </w:num>
  <w:num w:numId="6" w16cid:durableId="576205830">
    <w:abstractNumId w:val="5"/>
  </w:num>
  <w:num w:numId="7" w16cid:durableId="348063605">
    <w:abstractNumId w:val="7"/>
  </w:num>
  <w:num w:numId="8" w16cid:durableId="748624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 ADDIN NE.CacheBib" w:val="{\rtf1\ansi\ansicpg936\pard\plain{\fonttbl{\f0\fnil\fcharset134\fprq2 {\u23435 ?}{\u20307 ?};}{\f1\fnil\fcharset0\fprq2 Times New Roman;}}{\colortbl;\red0\green0\blue0;}\par\pard\plain \qc{\f0\fs40\b\cf1 {\u21442 ?}{\u32771 ?}{\u25991 ?}{\u29486 ?}}\par\pard\plain \qj{\f1\fs20\cf1 [}{\f1\fs20\cf1 1}{\f1\fs20\cf1 ] }{\bkmkstart _nebB9F7E1AB_D616_4070_A47C_9FDDBAFDA6EC}{\f1\fs20\cf1 Nations U}{\f1\fs20\cf1 . }{\f1\fs20\cf1 System of Environmental-Economic Accounting 2012 : Central Framework}{\f1\fs20\cf1 [M]. }{\f1\fs20\cf1 New York}{\f1\fs20\cf1 : }{\f1\fs20\cf1 International Monetary Fund}{\f1\fs20\cf1 , }{\f1\fs20\cf1 2017}{\f1\fs20\cf1 .}{\bkmkend _nebB9F7E1AB_D616_4070_A47C_9FDDBAFDA6EC}\par\pard\plain \qj}"/>
    <w:docVar w:name=" ADDIN NE.CacheRef.{3D1AE783-BF17-4182-9F00-2C8E73B3BEDB}" w:val="{\rtf1\ansi\ansicpg936\pard\plain{\fonttbl{\f0\fnil\fcharset0\fprq2 Times New Roman;}}{\colortbl;\red8\green0\blue0;}{\f0\fs24\super\cf1 [}{\f0\fs24\super\cf1 1}{\f0\fs24\super\cf1 ]}}"/>
    <w:docVar w:name="NE.Ref{3D1AE783-BF17-4182-9F00-2C8E73B3BEDB}" w:val=" ADDIN NE.Ref.{3D1AE783-BF17-4182-9F00-2C8E73B3BEDB}&lt;Citation&gt;&lt;Group&gt;&lt;References&gt;&lt;Item&gt;&lt;ID&gt;7&lt;/ID&gt;&lt;UID&gt;{B9F7E1AB-D616-4070-A47C-9FDDBAFDA6EC}&lt;/UID&gt;&lt;Title&gt;System of Environmental-Economic Accounting 2012 : Central Framework&lt;/Title&gt;&lt;Template&gt;Book&lt;/Template&gt;&lt;Star&gt;0&lt;/Star&gt;&lt;Tag&gt;0&lt;/Tag&gt;&lt;Author&gt;Nations, United&lt;/Author&gt;&lt;Year&gt;2017&lt;/Year&gt;&lt;Details&gt;&lt;_isbn&gt;9211615631;9789211615630;9789279357916;9279357972;9279357913;9789279357978;&lt;/_isbn&gt;&lt;_keywords&gt;National income; Natural resources; Sustainable development&lt;/_keywords&gt;&lt;_number&gt;1&lt;/_number&gt;&lt;_place_published&gt;New York&lt;/_place_published&gt;&lt;_publisher&gt;International Monetary Fund&lt;/_publisher&gt;&lt;_url&gt;https://go.exlibris.link/m1P0B9MB&lt;/_url&gt;&lt;_created&gt;66247859&lt;/_created&gt;&lt;_modified&gt;66247868&lt;/_modified&gt;&lt;_db_updated&gt;PKU Search&lt;/_db_updated&gt;&lt;_language&gt;English&lt;/_language&gt;&lt;/Details&gt;&lt;Extra&gt;&lt;DBUID&gt;{DAB3483C-D302-4EC0-9340-AC7C508EEF7F}&lt;/DBUID&gt;&lt;/Extra&gt;&lt;/Item&gt;&lt;/References&gt;&lt;/Group&gt;&lt;/Citation&gt;_x000a_"/>
    <w:docVar w:name="ne_build" w:val="16.0.19426"/>
    <w:docVar w:name="ne_docsoft" w:val="MSWord"/>
    <w:docVar w:name="ne_docversion" w:val="NoteExpress 2.0"/>
    <w:docVar w:name="ne_os" w:val="Mircrosoft"/>
    <w:docVar w:name="ne_stylename" w:val="福建农林大学学报.自然科学版"/>
  </w:docVars>
  <w:rsids>
    <w:rsidRoot w:val="00CA7815"/>
    <w:rsid w:val="00000100"/>
    <w:rsid w:val="00000468"/>
    <w:rsid w:val="00002150"/>
    <w:rsid w:val="0000402E"/>
    <w:rsid w:val="000040E0"/>
    <w:rsid w:val="000105EB"/>
    <w:rsid w:val="000118D1"/>
    <w:rsid w:val="00011F08"/>
    <w:rsid w:val="000126E5"/>
    <w:rsid w:val="000141ED"/>
    <w:rsid w:val="000147FD"/>
    <w:rsid w:val="00014830"/>
    <w:rsid w:val="00017570"/>
    <w:rsid w:val="000219CE"/>
    <w:rsid w:val="0002352D"/>
    <w:rsid w:val="0002496A"/>
    <w:rsid w:val="00024F2D"/>
    <w:rsid w:val="00027CFE"/>
    <w:rsid w:val="00027E91"/>
    <w:rsid w:val="000306AE"/>
    <w:rsid w:val="00030976"/>
    <w:rsid w:val="00031BD5"/>
    <w:rsid w:val="000348FC"/>
    <w:rsid w:val="00035B5F"/>
    <w:rsid w:val="00040D22"/>
    <w:rsid w:val="00044E25"/>
    <w:rsid w:val="00044F80"/>
    <w:rsid w:val="000452FD"/>
    <w:rsid w:val="0004617D"/>
    <w:rsid w:val="000462B5"/>
    <w:rsid w:val="00050D51"/>
    <w:rsid w:val="00051759"/>
    <w:rsid w:val="00055055"/>
    <w:rsid w:val="00055961"/>
    <w:rsid w:val="00055ED0"/>
    <w:rsid w:val="0005731A"/>
    <w:rsid w:val="0005734B"/>
    <w:rsid w:val="00064192"/>
    <w:rsid w:val="000652CC"/>
    <w:rsid w:val="00066E59"/>
    <w:rsid w:val="000721FB"/>
    <w:rsid w:val="00072F65"/>
    <w:rsid w:val="00073694"/>
    <w:rsid w:val="00073C7B"/>
    <w:rsid w:val="00074351"/>
    <w:rsid w:val="00075806"/>
    <w:rsid w:val="0007732A"/>
    <w:rsid w:val="000842F6"/>
    <w:rsid w:val="000857AC"/>
    <w:rsid w:val="000879F8"/>
    <w:rsid w:val="00090C33"/>
    <w:rsid w:val="0009243E"/>
    <w:rsid w:val="0009262E"/>
    <w:rsid w:val="00096209"/>
    <w:rsid w:val="00096852"/>
    <w:rsid w:val="00096C70"/>
    <w:rsid w:val="00097A83"/>
    <w:rsid w:val="000A1255"/>
    <w:rsid w:val="000A1932"/>
    <w:rsid w:val="000A30CC"/>
    <w:rsid w:val="000A4169"/>
    <w:rsid w:val="000A6FF6"/>
    <w:rsid w:val="000B0CD0"/>
    <w:rsid w:val="000B2015"/>
    <w:rsid w:val="000B258B"/>
    <w:rsid w:val="000B2DEB"/>
    <w:rsid w:val="000B67FF"/>
    <w:rsid w:val="000B7891"/>
    <w:rsid w:val="000C4F24"/>
    <w:rsid w:val="000C6453"/>
    <w:rsid w:val="000C6A55"/>
    <w:rsid w:val="000D5564"/>
    <w:rsid w:val="000D7924"/>
    <w:rsid w:val="000E2AAC"/>
    <w:rsid w:val="000E4237"/>
    <w:rsid w:val="000E5740"/>
    <w:rsid w:val="000E5CC4"/>
    <w:rsid w:val="000F5EAB"/>
    <w:rsid w:val="000F7596"/>
    <w:rsid w:val="001034D6"/>
    <w:rsid w:val="00106A9B"/>
    <w:rsid w:val="00106E4A"/>
    <w:rsid w:val="00116950"/>
    <w:rsid w:val="00116C65"/>
    <w:rsid w:val="0012227F"/>
    <w:rsid w:val="0012251C"/>
    <w:rsid w:val="00122B18"/>
    <w:rsid w:val="00122D9C"/>
    <w:rsid w:val="0012593A"/>
    <w:rsid w:val="0012639F"/>
    <w:rsid w:val="00131777"/>
    <w:rsid w:val="00136733"/>
    <w:rsid w:val="00136D37"/>
    <w:rsid w:val="00143525"/>
    <w:rsid w:val="001442AB"/>
    <w:rsid w:val="00145789"/>
    <w:rsid w:val="0014592F"/>
    <w:rsid w:val="0014707A"/>
    <w:rsid w:val="0015194D"/>
    <w:rsid w:val="00153F65"/>
    <w:rsid w:val="00156F09"/>
    <w:rsid w:val="001610A9"/>
    <w:rsid w:val="001656F4"/>
    <w:rsid w:val="00167955"/>
    <w:rsid w:val="0017009A"/>
    <w:rsid w:val="00171C1E"/>
    <w:rsid w:val="00176068"/>
    <w:rsid w:val="0017704F"/>
    <w:rsid w:val="001801F5"/>
    <w:rsid w:val="00181348"/>
    <w:rsid w:val="0018532F"/>
    <w:rsid w:val="0018705D"/>
    <w:rsid w:val="001872F5"/>
    <w:rsid w:val="001875AF"/>
    <w:rsid w:val="00187844"/>
    <w:rsid w:val="0019332F"/>
    <w:rsid w:val="00194224"/>
    <w:rsid w:val="001A0371"/>
    <w:rsid w:val="001A0C7A"/>
    <w:rsid w:val="001A2A8D"/>
    <w:rsid w:val="001A692C"/>
    <w:rsid w:val="001A7A39"/>
    <w:rsid w:val="001B015E"/>
    <w:rsid w:val="001B4A76"/>
    <w:rsid w:val="001B4CAF"/>
    <w:rsid w:val="001C03FA"/>
    <w:rsid w:val="001C07F7"/>
    <w:rsid w:val="001C1903"/>
    <w:rsid w:val="001C2878"/>
    <w:rsid w:val="001C49D5"/>
    <w:rsid w:val="001C66DD"/>
    <w:rsid w:val="001D124F"/>
    <w:rsid w:val="001D3EDE"/>
    <w:rsid w:val="001D4EE5"/>
    <w:rsid w:val="001D5184"/>
    <w:rsid w:val="001D5839"/>
    <w:rsid w:val="001D6009"/>
    <w:rsid w:val="001D6F1C"/>
    <w:rsid w:val="001D7FBE"/>
    <w:rsid w:val="001E2D67"/>
    <w:rsid w:val="001E7069"/>
    <w:rsid w:val="001F2FD1"/>
    <w:rsid w:val="001F31B6"/>
    <w:rsid w:val="001F455F"/>
    <w:rsid w:val="001F4B33"/>
    <w:rsid w:val="001F69DB"/>
    <w:rsid w:val="001F7579"/>
    <w:rsid w:val="00200933"/>
    <w:rsid w:val="00204F6E"/>
    <w:rsid w:val="00205AC8"/>
    <w:rsid w:val="002123A3"/>
    <w:rsid w:val="00213E70"/>
    <w:rsid w:val="00215996"/>
    <w:rsid w:val="00216458"/>
    <w:rsid w:val="00216CB9"/>
    <w:rsid w:val="00216EF8"/>
    <w:rsid w:val="00217B95"/>
    <w:rsid w:val="00223F45"/>
    <w:rsid w:val="00224ED1"/>
    <w:rsid w:val="002274CB"/>
    <w:rsid w:val="002303FB"/>
    <w:rsid w:val="0023177B"/>
    <w:rsid w:val="002327F3"/>
    <w:rsid w:val="002342FE"/>
    <w:rsid w:val="00236966"/>
    <w:rsid w:val="002510C0"/>
    <w:rsid w:val="00252C13"/>
    <w:rsid w:val="00253387"/>
    <w:rsid w:val="002542A0"/>
    <w:rsid w:val="00257A44"/>
    <w:rsid w:val="00257C72"/>
    <w:rsid w:val="0026148E"/>
    <w:rsid w:val="00261A3C"/>
    <w:rsid w:val="00261D6D"/>
    <w:rsid w:val="00263210"/>
    <w:rsid w:val="00263420"/>
    <w:rsid w:val="00263DD7"/>
    <w:rsid w:val="00270062"/>
    <w:rsid w:val="002708D7"/>
    <w:rsid w:val="00271A65"/>
    <w:rsid w:val="002724AA"/>
    <w:rsid w:val="00273E01"/>
    <w:rsid w:val="002804ED"/>
    <w:rsid w:val="00280FC8"/>
    <w:rsid w:val="00283F0C"/>
    <w:rsid w:val="00286159"/>
    <w:rsid w:val="00287BF0"/>
    <w:rsid w:val="002905A7"/>
    <w:rsid w:val="00290C06"/>
    <w:rsid w:val="00290D1E"/>
    <w:rsid w:val="00292AFD"/>
    <w:rsid w:val="00292CDA"/>
    <w:rsid w:val="00293AB7"/>
    <w:rsid w:val="002977D9"/>
    <w:rsid w:val="002A0DE6"/>
    <w:rsid w:val="002A1B54"/>
    <w:rsid w:val="002A241C"/>
    <w:rsid w:val="002A2A5C"/>
    <w:rsid w:val="002A2BD4"/>
    <w:rsid w:val="002A42A2"/>
    <w:rsid w:val="002A49A6"/>
    <w:rsid w:val="002A4B5D"/>
    <w:rsid w:val="002B3A6C"/>
    <w:rsid w:val="002B4114"/>
    <w:rsid w:val="002B4A7F"/>
    <w:rsid w:val="002B569C"/>
    <w:rsid w:val="002B692B"/>
    <w:rsid w:val="002B6BE5"/>
    <w:rsid w:val="002B78F9"/>
    <w:rsid w:val="002B7FCA"/>
    <w:rsid w:val="002C0471"/>
    <w:rsid w:val="002C1026"/>
    <w:rsid w:val="002C222B"/>
    <w:rsid w:val="002C29D7"/>
    <w:rsid w:val="002C4A2D"/>
    <w:rsid w:val="002C517B"/>
    <w:rsid w:val="002C5536"/>
    <w:rsid w:val="002D1846"/>
    <w:rsid w:val="002D40D1"/>
    <w:rsid w:val="002D7D00"/>
    <w:rsid w:val="002E0131"/>
    <w:rsid w:val="002E093A"/>
    <w:rsid w:val="002E2921"/>
    <w:rsid w:val="002E3F12"/>
    <w:rsid w:val="002F0632"/>
    <w:rsid w:val="002F09EE"/>
    <w:rsid w:val="002F29E9"/>
    <w:rsid w:val="002F3395"/>
    <w:rsid w:val="002F405A"/>
    <w:rsid w:val="002F458E"/>
    <w:rsid w:val="002F4BFD"/>
    <w:rsid w:val="002F5FD2"/>
    <w:rsid w:val="002F7429"/>
    <w:rsid w:val="00303976"/>
    <w:rsid w:val="00305827"/>
    <w:rsid w:val="00310A3C"/>
    <w:rsid w:val="00311D00"/>
    <w:rsid w:val="00314CA8"/>
    <w:rsid w:val="00315CC6"/>
    <w:rsid w:val="00315FFF"/>
    <w:rsid w:val="00316721"/>
    <w:rsid w:val="00323D50"/>
    <w:rsid w:val="00323FC0"/>
    <w:rsid w:val="003265D9"/>
    <w:rsid w:val="00326CA9"/>
    <w:rsid w:val="00335B0D"/>
    <w:rsid w:val="00335E47"/>
    <w:rsid w:val="0034033A"/>
    <w:rsid w:val="00341FF9"/>
    <w:rsid w:val="00342A05"/>
    <w:rsid w:val="0034333A"/>
    <w:rsid w:val="00357291"/>
    <w:rsid w:val="00363C9C"/>
    <w:rsid w:val="00367AE1"/>
    <w:rsid w:val="003737E4"/>
    <w:rsid w:val="00374017"/>
    <w:rsid w:val="00374B03"/>
    <w:rsid w:val="00376E3D"/>
    <w:rsid w:val="00382530"/>
    <w:rsid w:val="00383B14"/>
    <w:rsid w:val="00383C9B"/>
    <w:rsid w:val="00385DE1"/>
    <w:rsid w:val="00397C21"/>
    <w:rsid w:val="00397D7E"/>
    <w:rsid w:val="003A5B8F"/>
    <w:rsid w:val="003A69B1"/>
    <w:rsid w:val="003B3CBA"/>
    <w:rsid w:val="003B5A33"/>
    <w:rsid w:val="003B659F"/>
    <w:rsid w:val="003B6770"/>
    <w:rsid w:val="003B6CB1"/>
    <w:rsid w:val="003C1262"/>
    <w:rsid w:val="003C2752"/>
    <w:rsid w:val="003C378A"/>
    <w:rsid w:val="003C4BB3"/>
    <w:rsid w:val="003D1665"/>
    <w:rsid w:val="003D5103"/>
    <w:rsid w:val="003D5469"/>
    <w:rsid w:val="003D5A91"/>
    <w:rsid w:val="003D6230"/>
    <w:rsid w:val="003D6DB3"/>
    <w:rsid w:val="003D7152"/>
    <w:rsid w:val="003E1101"/>
    <w:rsid w:val="003E27BB"/>
    <w:rsid w:val="003E3907"/>
    <w:rsid w:val="003E44C8"/>
    <w:rsid w:val="003E598C"/>
    <w:rsid w:val="003F0B28"/>
    <w:rsid w:val="003F1C31"/>
    <w:rsid w:val="003F23F6"/>
    <w:rsid w:val="003F4A19"/>
    <w:rsid w:val="003F5F73"/>
    <w:rsid w:val="003F6DDD"/>
    <w:rsid w:val="003F732A"/>
    <w:rsid w:val="003F750F"/>
    <w:rsid w:val="004033D0"/>
    <w:rsid w:val="0040539D"/>
    <w:rsid w:val="004055BA"/>
    <w:rsid w:val="00410CFD"/>
    <w:rsid w:val="004110A6"/>
    <w:rsid w:val="00414396"/>
    <w:rsid w:val="00415C06"/>
    <w:rsid w:val="004169A7"/>
    <w:rsid w:val="00420E0E"/>
    <w:rsid w:val="00420F26"/>
    <w:rsid w:val="00421417"/>
    <w:rsid w:val="0042366C"/>
    <w:rsid w:val="00423CE7"/>
    <w:rsid w:val="00430FE5"/>
    <w:rsid w:val="00432590"/>
    <w:rsid w:val="00435416"/>
    <w:rsid w:val="00436353"/>
    <w:rsid w:val="004368AA"/>
    <w:rsid w:val="00437D3D"/>
    <w:rsid w:val="004404CF"/>
    <w:rsid w:val="00440BB1"/>
    <w:rsid w:val="00441D2D"/>
    <w:rsid w:val="004425E4"/>
    <w:rsid w:val="0045266D"/>
    <w:rsid w:val="00455A91"/>
    <w:rsid w:val="004611C4"/>
    <w:rsid w:val="004645B8"/>
    <w:rsid w:val="004657C2"/>
    <w:rsid w:val="00465EAE"/>
    <w:rsid w:val="004709B2"/>
    <w:rsid w:val="00471BA0"/>
    <w:rsid w:val="00474D70"/>
    <w:rsid w:val="0047576C"/>
    <w:rsid w:val="00475AA0"/>
    <w:rsid w:val="00476F5C"/>
    <w:rsid w:val="00477308"/>
    <w:rsid w:val="004809E0"/>
    <w:rsid w:val="004811BE"/>
    <w:rsid w:val="00487204"/>
    <w:rsid w:val="0049123D"/>
    <w:rsid w:val="00491A66"/>
    <w:rsid w:val="00491E62"/>
    <w:rsid w:val="004921F8"/>
    <w:rsid w:val="00492E30"/>
    <w:rsid w:val="00496313"/>
    <w:rsid w:val="00496CE5"/>
    <w:rsid w:val="004A058F"/>
    <w:rsid w:val="004A1D32"/>
    <w:rsid w:val="004A3B24"/>
    <w:rsid w:val="004A3D57"/>
    <w:rsid w:val="004A7E3B"/>
    <w:rsid w:val="004B07BE"/>
    <w:rsid w:val="004B3183"/>
    <w:rsid w:val="004B596A"/>
    <w:rsid w:val="004B6CE6"/>
    <w:rsid w:val="004B6FF2"/>
    <w:rsid w:val="004C02CF"/>
    <w:rsid w:val="004C27AB"/>
    <w:rsid w:val="004C4305"/>
    <w:rsid w:val="004C61A3"/>
    <w:rsid w:val="004D1D50"/>
    <w:rsid w:val="004D1F2B"/>
    <w:rsid w:val="004D3247"/>
    <w:rsid w:val="004D41E3"/>
    <w:rsid w:val="004D5832"/>
    <w:rsid w:val="004D69BD"/>
    <w:rsid w:val="004E0772"/>
    <w:rsid w:val="004E07B3"/>
    <w:rsid w:val="004F4DF0"/>
    <w:rsid w:val="004F6F97"/>
    <w:rsid w:val="004F7485"/>
    <w:rsid w:val="00500CD5"/>
    <w:rsid w:val="0050281D"/>
    <w:rsid w:val="00503A82"/>
    <w:rsid w:val="005134C0"/>
    <w:rsid w:val="00514DA1"/>
    <w:rsid w:val="00515E7A"/>
    <w:rsid w:val="00516BC0"/>
    <w:rsid w:val="00517C98"/>
    <w:rsid w:val="005212A2"/>
    <w:rsid w:val="00521820"/>
    <w:rsid w:val="005237A6"/>
    <w:rsid w:val="0052504B"/>
    <w:rsid w:val="00527978"/>
    <w:rsid w:val="00527FB1"/>
    <w:rsid w:val="00530762"/>
    <w:rsid w:val="005310B7"/>
    <w:rsid w:val="0053171A"/>
    <w:rsid w:val="00531E03"/>
    <w:rsid w:val="00534BDA"/>
    <w:rsid w:val="005351A4"/>
    <w:rsid w:val="00535A6F"/>
    <w:rsid w:val="00536619"/>
    <w:rsid w:val="0053773B"/>
    <w:rsid w:val="00540487"/>
    <w:rsid w:val="005421BA"/>
    <w:rsid w:val="005423C1"/>
    <w:rsid w:val="005474FD"/>
    <w:rsid w:val="005511E0"/>
    <w:rsid w:val="005516CC"/>
    <w:rsid w:val="00553B21"/>
    <w:rsid w:val="005548BC"/>
    <w:rsid w:val="0055590F"/>
    <w:rsid w:val="00555E98"/>
    <w:rsid w:val="00557E85"/>
    <w:rsid w:val="00560EB2"/>
    <w:rsid w:val="0056117B"/>
    <w:rsid w:val="00562144"/>
    <w:rsid w:val="00562BAD"/>
    <w:rsid w:val="0056373A"/>
    <w:rsid w:val="00564330"/>
    <w:rsid w:val="0056701A"/>
    <w:rsid w:val="00567D51"/>
    <w:rsid w:val="00572058"/>
    <w:rsid w:val="00572280"/>
    <w:rsid w:val="0057390C"/>
    <w:rsid w:val="00574AD0"/>
    <w:rsid w:val="00581C03"/>
    <w:rsid w:val="0058230D"/>
    <w:rsid w:val="00583B01"/>
    <w:rsid w:val="00585D28"/>
    <w:rsid w:val="00586E9D"/>
    <w:rsid w:val="00591FDF"/>
    <w:rsid w:val="00592055"/>
    <w:rsid w:val="00592E25"/>
    <w:rsid w:val="00593655"/>
    <w:rsid w:val="00594157"/>
    <w:rsid w:val="005970E4"/>
    <w:rsid w:val="00597CCE"/>
    <w:rsid w:val="005A0596"/>
    <w:rsid w:val="005A0EE6"/>
    <w:rsid w:val="005A13C6"/>
    <w:rsid w:val="005A2B5D"/>
    <w:rsid w:val="005A2EDF"/>
    <w:rsid w:val="005A3AC8"/>
    <w:rsid w:val="005A3BDD"/>
    <w:rsid w:val="005A3FD2"/>
    <w:rsid w:val="005A4CF5"/>
    <w:rsid w:val="005B0814"/>
    <w:rsid w:val="005B1BA2"/>
    <w:rsid w:val="005B1E31"/>
    <w:rsid w:val="005B35AB"/>
    <w:rsid w:val="005B3E89"/>
    <w:rsid w:val="005B5C2C"/>
    <w:rsid w:val="005B6847"/>
    <w:rsid w:val="005C185E"/>
    <w:rsid w:val="005C2A55"/>
    <w:rsid w:val="005C2BA9"/>
    <w:rsid w:val="005C51E8"/>
    <w:rsid w:val="005C73E9"/>
    <w:rsid w:val="005C78F0"/>
    <w:rsid w:val="005D54DB"/>
    <w:rsid w:val="005D7037"/>
    <w:rsid w:val="005D7AC6"/>
    <w:rsid w:val="005E0F19"/>
    <w:rsid w:val="005E1081"/>
    <w:rsid w:val="005E20F3"/>
    <w:rsid w:val="005E26D1"/>
    <w:rsid w:val="005E5A3D"/>
    <w:rsid w:val="005F4638"/>
    <w:rsid w:val="005F5A23"/>
    <w:rsid w:val="006011C0"/>
    <w:rsid w:val="006013B3"/>
    <w:rsid w:val="006013BE"/>
    <w:rsid w:val="00603642"/>
    <w:rsid w:val="00604348"/>
    <w:rsid w:val="0060541B"/>
    <w:rsid w:val="00614444"/>
    <w:rsid w:val="0062001C"/>
    <w:rsid w:val="00620D53"/>
    <w:rsid w:val="006210ED"/>
    <w:rsid w:val="00621BE2"/>
    <w:rsid w:val="006240BE"/>
    <w:rsid w:val="00624899"/>
    <w:rsid w:val="00624C96"/>
    <w:rsid w:val="00626123"/>
    <w:rsid w:val="00632AAF"/>
    <w:rsid w:val="006330C4"/>
    <w:rsid w:val="00637A05"/>
    <w:rsid w:val="0064211C"/>
    <w:rsid w:val="006436D2"/>
    <w:rsid w:val="00643B73"/>
    <w:rsid w:val="006455BA"/>
    <w:rsid w:val="006456F3"/>
    <w:rsid w:val="00645895"/>
    <w:rsid w:val="006462C3"/>
    <w:rsid w:val="00650F4C"/>
    <w:rsid w:val="006525E4"/>
    <w:rsid w:val="0066041D"/>
    <w:rsid w:val="006622A4"/>
    <w:rsid w:val="006666FA"/>
    <w:rsid w:val="0066746C"/>
    <w:rsid w:val="006726B3"/>
    <w:rsid w:val="006802D4"/>
    <w:rsid w:val="006822EC"/>
    <w:rsid w:val="00687493"/>
    <w:rsid w:val="00691127"/>
    <w:rsid w:val="00691805"/>
    <w:rsid w:val="00695E6E"/>
    <w:rsid w:val="0069646F"/>
    <w:rsid w:val="006968DD"/>
    <w:rsid w:val="00696CC0"/>
    <w:rsid w:val="006976D4"/>
    <w:rsid w:val="006A1B10"/>
    <w:rsid w:val="006A21D0"/>
    <w:rsid w:val="006A4293"/>
    <w:rsid w:val="006A72EE"/>
    <w:rsid w:val="006B346F"/>
    <w:rsid w:val="006B72C2"/>
    <w:rsid w:val="006C0E00"/>
    <w:rsid w:val="006C157E"/>
    <w:rsid w:val="006C5A0C"/>
    <w:rsid w:val="006C6CEE"/>
    <w:rsid w:val="006D51D5"/>
    <w:rsid w:val="006D6CD1"/>
    <w:rsid w:val="006E1401"/>
    <w:rsid w:val="006E1D83"/>
    <w:rsid w:val="006E1E04"/>
    <w:rsid w:val="006E33F2"/>
    <w:rsid w:val="006F05B9"/>
    <w:rsid w:val="006F2CC1"/>
    <w:rsid w:val="006F30A7"/>
    <w:rsid w:val="006F50C3"/>
    <w:rsid w:val="006F6416"/>
    <w:rsid w:val="00701481"/>
    <w:rsid w:val="00706CBA"/>
    <w:rsid w:val="0071033D"/>
    <w:rsid w:val="00710C13"/>
    <w:rsid w:val="00713221"/>
    <w:rsid w:val="00713463"/>
    <w:rsid w:val="00714426"/>
    <w:rsid w:val="00720A2A"/>
    <w:rsid w:val="00720C64"/>
    <w:rsid w:val="00722279"/>
    <w:rsid w:val="00722E48"/>
    <w:rsid w:val="007239BD"/>
    <w:rsid w:val="00727D54"/>
    <w:rsid w:val="00730DC2"/>
    <w:rsid w:val="00733BFC"/>
    <w:rsid w:val="0074067A"/>
    <w:rsid w:val="00745C0C"/>
    <w:rsid w:val="00745DCC"/>
    <w:rsid w:val="007465CB"/>
    <w:rsid w:val="0075365F"/>
    <w:rsid w:val="007540A7"/>
    <w:rsid w:val="007555B2"/>
    <w:rsid w:val="00757534"/>
    <w:rsid w:val="00760164"/>
    <w:rsid w:val="00762EBC"/>
    <w:rsid w:val="00763502"/>
    <w:rsid w:val="00766B0F"/>
    <w:rsid w:val="00767731"/>
    <w:rsid w:val="007678D3"/>
    <w:rsid w:val="007701EA"/>
    <w:rsid w:val="00770222"/>
    <w:rsid w:val="007709C2"/>
    <w:rsid w:val="00775488"/>
    <w:rsid w:val="007754F1"/>
    <w:rsid w:val="00782219"/>
    <w:rsid w:val="00782F71"/>
    <w:rsid w:val="0078617F"/>
    <w:rsid w:val="0078778C"/>
    <w:rsid w:val="00795300"/>
    <w:rsid w:val="00796ED9"/>
    <w:rsid w:val="007A02F9"/>
    <w:rsid w:val="007A1704"/>
    <w:rsid w:val="007A30D5"/>
    <w:rsid w:val="007A3A7C"/>
    <w:rsid w:val="007A5C4B"/>
    <w:rsid w:val="007A6A21"/>
    <w:rsid w:val="007B2B93"/>
    <w:rsid w:val="007B421A"/>
    <w:rsid w:val="007B453C"/>
    <w:rsid w:val="007B464F"/>
    <w:rsid w:val="007B6294"/>
    <w:rsid w:val="007C08ED"/>
    <w:rsid w:val="007C1E36"/>
    <w:rsid w:val="007C378D"/>
    <w:rsid w:val="007D033A"/>
    <w:rsid w:val="007D1565"/>
    <w:rsid w:val="007D2460"/>
    <w:rsid w:val="007D2506"/>
    <w:rsid w:val="007D3F77"/>
    <w:rsid w:val="007D6B1E"/>
    <w:rsid w:val="007D791B"/>
    <w:rsid w:val="007D7D95"/>
    <w:rsid w:val="007E74EE"/>
    <w:rsid w:val="007F34A9"/>
    <w:rsid w:val="007F4E08"/>
    <w:rsid w:val="007F527C"/>
    <w:rsid w:val="007F6371"/>
    <w:rsid w:val="007F653B"/>
    <w:rsid w:val="007F6F8B"/>
    <w:rsid w:val="007F7D85"/>
    <w:rsid w:val="0080216E"/>
    <w:rsid w:val="00803D15"/>
    <w:rsid w:val="008044D6"/>
    <w:rsid w:val="00805016"/>
    <w:rsid w:val="00806686"/>
    <w:rsid w:val="00810B76"/>
    <w:rsid w:val="008126A8"/>
    <w:rsid w:val="00814375"/>
    <w:rsid w:val="00814831"/>
    <w:rsid w:val="0081793F"/>
    <w:rsid w:val="008228CC"/>
    <w:rsid w:val="00822C2F"/>
    <w:rsid w:val="0082714D"/>
    <w:rsid w:val="00827599"/>
    <w:rsid w:val="008278B0"/>
    <w:rsid w:val="0083033B"/>
    <w:rsid w:val="00830987"/>
    <w:rsid w:val="008324EF"/>
    <w:rsid w:val="00832964"/>
    <w:rsid w:val="008336DC"/>
    <w:rsid w:val="00833AF4"/>
    <w:rsid w:val="00833FFF"/>
    <w:rsid w:val="0083799E"/>
    <w:rsid w:val="008419D9"/>
    <w:rsid w:val="00843D09"/>
    <w:rsid w:val="00843DEF"/>
    <w:rsid w:val="00845C8E"/>
    <w:rsid w:val="008465C8"/>
    <w:rsid w:val="00847009"/>
    <w:rsid w:val="00847F3F"/>
    <w:rsid w:val="008511ED"/>
    <w:rsid w:val="008515CD"/>
    <w:rsid w:val="00851648"/>
    <w:rsid w:val="0085404B"/>
    <w:rsid w:val="008644BD"/>
    <w:rsid w:val="00865ACD"/>
    <w:rsid w:val="0086764D"/>
    <w:rsid w:val="008701CB"/>
    <w:rsid w:val="0087546E"/>
    <w:rsid w:val="00876247"/>
    <w:rsid w:val="008778A9"/>
    <w:rsid w:val="00881516"/>
    <w:rsid w:val="00881695"/>
    <w:rsid w:val="00881A6A"/>
    <w:rsid w:val="00882728"/>
    <w:rsid w:val="00886FA2"/>
    <w:rsid w:val="008965A5"/>
    <w:rsid w:val="008A33A5"/>
    <w:rsid w:val="008A5E73"/>
    <w:rsid w:val="008A71C5"/>
    <w:rsid w:val="008A76BC"/>
    <w:rsid w:val="008B010C"/>
    <w:rsid w:val="008B6C5A"/>
    <w:rsid w:val="008C16CF"/>
    <w:rsid w:val="008C1AB6"/>
    <w:rsid w:val="008C2A2C"/>
    <w:rsid w:val="008C71A1"/>
    <w:rsid w:val="008C7E1A"/>
    <w:rsid w:val="008D09E9"/>
    <w:rsid w:val="008D19F6"/>
    <w:rsid w:val="008D46BA"/>
    <w:rsid w:val="008E1E9D"/>
    <w:rsid w:val="008E32D9"/>
    <w:rsid w:val="008F2269"/>
    <w:rsid w:val="008F395A"/>
    <w:rsid w:val="008F44BB"/>
    <w:rsid w:val="008F4544"/>
    <w:rsid w:val="008F725D"/>
    <w:rsid w:val="008F7573"/>
    <w:rsid w:val="008F7B35"/>
    <w:rsid w:val="00901289"/>
    <w:rsid w:val="00901D95"/>
    <w:rsid w:val="009029D1"/>
    <w:rsid w:val="009044AE"/>
    <w:rsid w:val="00907E52"/>
    <w:rsid w:val="009121A6"/>
    <w:rsid w:val="0091289A"/>
    <w:rsid w:val="009144D9"/>
    <w:rsid w:val="00914727"/>
    <w:rsid w:val="00915433"/>
    <w:rsid w:val="009172D9"/>
    <w:rsid w:val="00917901"/>
    <w:rsid w:val="00922BE5"/>
    <w:rsid w:val="00924F1A"/>
    <w:rsid w:val="009317FF"/>
    <w:rsid w:val="009327F8"/>
    <w:rsid w:val="0093377A"/>
    <w:rsid w:val="00935665"/>
    <w:rsid w:val="00941210"/>
    <w:rsid w:val="00941A61"/>
    <w:rsid w:val="00944E7D"/>
    <w:rsid w:val="009465E3"/>
    <w:rsid w:val="00950730"/>
    <w:rsid w:val="009546EC"/>
    <w:rsid w:val="00960467"/>
    <w:rsid w:val="009613AA"/>
    <w:rsid w:val="009626BB"/>
    <w:rsid w:val="009649D3"/>
    <w:rsid w:val="00964B7E"/>
    <w:rsid w:val="00967458"/>
    <w:rsid w:val="00972684"/>
    <w:rsid w:val="009738D7"/>
    <w:rsid w:val="00975B6D"/>
    <w:rsid w:val="00976708"/>
    <w:rsid w:val="009800EC"/>
    <w:rsid w:val="00990B17"/>
    <w:rsid w:val="009914B2"/>
    <w:rsid w:val="00991592"/>
    <w:rsid w:val="00994A90"/>
    <w:rsid w:val="009A2112"/>
    <w:rsid w:val="009A2404"/>
    <w:rsid w:val="009A3061"/>
    <w:rsid w:val="009A4011"/>
    <w:rsid w:val="009A4839"/>
    <w:rsid w:val="009A6F8D"/>
    <w:rsid w:val="009A7957"/>
    <w:rsid w:val="009B089E"/>
    <w:rsid w:val="009B0CA7"/>
    <w:rsid w:val="009B2294"/>
    <w:rsid w:val="009B79E5"/>
    <w:rsid w:val="009C0A08"/>
    <w:rsid w:val="009C40FF"/>
    <w:rsid w:val="009C59E9"/>
    <w:rsid w:val="009C735C"/>
    <w:rsid w:val="009D09CF"/>
    <w:rsid w:val="009D0F8F"/>
    <w:rsid w:val="009D12E4"/>
    <w:rsid w:val="009D1486"/>
    <w:rsid w:val="009D61B3"/>
    <w:rsid w:val="009D749D"/>
    <w:rsid w:val="009E0007"/>
    <w:rsid w:val="009E04B3"/>
    <w:rsid w:val="009E0A3E"/>
    <w:rsid w:val="009E1E73"/>
    <w:rsid w:val="009E221D"/>
    <w:rsid w:val="009E2FE8"/>
    <w:rsid w:val="009E650C"/>
    <w:rsid w:val="009E7AAD"/>
    <w:rsid w:val="009F1610"/>
    <w:rsid w:val="009F3934"/>
    <w:rsid w:val="009F51B1"/>
    <w:rsid w:val="009F66D1"/>
    <w:rsid w:val="009F70EA"/>
    <w:rsid w:val="00A042C1"/>
    <w:rsid w:val="00A04618"/>
    <w:rsid w:val="00A05145"/>
    <w:rsid w:val="00A06ADF"/>
    <w:rsid w:val="00A10676"/>
    <w:rsid w:val="00A1411B"/>
    <w:rsid w:val="00A151D1"/>
    <w:rsid w:val="00A16311"/>
    <w:rsid w:val="00A1651B"/>
    <w:rsid w:val="00A16889"/>
    <w:rsid w:val="00A22C57"/>
    <w:rsid w:val="00A23021"/>
    <w:rsid w:val="00A2581F"/>
    <w:rsid w:val="00A27EC5"/>
    <w:rsid w:val="00A30AC1"/>
    <w:rsid w:val="00A31FF4"/>
    <w:rsid w:val="00A33C11"/>
    <w:rsid w:val="00A356AA"/>
    <w:rsid w:val="00A420E1"/>
    <w:rsid w:val="00A456FB"/>
    <w:rsid w:val="00A465A4"/>
    <w:rsid w:val="00A46A81"/>
    <w:rsid w:val="00A543B9"/>
    <w:rsid w:val="00A56014"/>
    <w:rsid w:val="00A61DA2"/>
    <w:rsid w:val="00A6422F"/>
    <w:rsid w:val="00A7072A"/>
    <w:rsid w:val="00A7341B"/>
    <w:rsid w:val="00A74AE4"/>
    <w:rsid w:val="00A75313"/>
    <w:rsid w:val="00A825B7"/>
    <w:rsid w:val="00A83692"/>
    <w:rsid w:val="00A83DF9"/>
    <w:rsid w:val="00A864A1"/>
    <w:rsid w:val="00A87DA2"/>
    <w:rsid w:val="00A9300C"/>
    <w:rsid w:val="00A94248"/>
    <w:rsid w:val="00A94F5F"/>
    <w:rsid w:val="00AA02DB"/>
    <w:rsid w:val="00AA0335"/>
    <w:rsid w:val="00AA266C"/>
    <w:rsid w:val="00AB1463"/>
    <w:rsid w:val="00AB538C"/>
    <w:rsid w:val="00AC2EEE"/>
    <w:rsid w:val="00AC43A5"/>
    <w:rsid w:val="00AC53CF"/>
    <w:rsid w:val="00AC6FC7"/>
    <w:rsid w:val="00AD2CD2"/>
    <w:rsid w:val="00AD2E02"/>
    <w:rsid w:val="00AD342B"/>
    <w:rsid w:val="00AD39A4"/>
    <w:rsid w:val="00AD3E51"/>
    <w:rsid w:val="00AD4257"/>
    <w:rsid w:val="00AE3410"/>
    <w:rsid w:val="00AE465E"/>
    <w:rsid w:val="00AE690F"/>
    <w:rsid w:val="00AE7C53"/>
    <w:rsid w:val="00AF5C82"/>
    <w:rsid w:val="00AF68C3"/>
    <w:rsid w:val="00AF7BFE"/>
    <w:rsid w:val="00B00BAF"/>
    <w:rsid w:val="00B0208D"/>
    <w:rsid w:val="00B04D3A"/>
    <w:rsid w:val="00B11BE0"/>
    <w:rsid w:val="00B121AE"/>
    <w:rsid w:val="00B16D10"/>
    <w:rsid w:val="00B20505"/>
    <w:rsid w:val="00B20BD7"/>
    <w:rsid w:val="00B23F19"/>
    <w:rsid w:val="00B2604A"/>
    <w:rsid w:val="00B26123"/>
    <w:rsid w:val="00B34C0C"/>
    <w:rsid w:val="00B35D36"/>
    <w:rsid w:val="00B35E56"/>
    <w:rsid w:val="00B40272"/>
    <w:rsid w:val="00B42A22"/>
    <w:rsid w:val="00B42CE1"/>
    <w:rsid w:val="00B434D7"/>
    <w:rsid w:val="00B47F83"/>
    <w:rsid w:val="00B51551"/>
    <w:rsid w:val="00B524CE"/>
    <w:rsid w:val="00B529A3"/>
    <w:rsid w:val="00B569F7"/>
    <w:rsid w:val="00B61E7E"/>
    <w:rsid w:val="00B62A9E"/>
    <w:rsid w:val="00B64308"/>
    <w:rsid w:val="00B65C27"/>
    <w:rsid w:val="00B713FA"/>
    <w:rsid w:val="00B7492B"/>
    <w:rsid w:val="00B76AAB"/>
    <w:rsid w:val="00B76F7B"/>
    <w:rsid w:val="00B802CC"/>
    <w:rsid w:val="00B80AAF"/>
    <w:rsid w:val="00B80FDF"/>
    <w:rsid w:val="00B81BAC"/>
    <w:rsid w:val="00B92F93"/>
    <w:rsid w:val="00B93F98"/>
    <w:rsid w:val="00B94CC3"/>
    <w:rsid w:val="00B94CE7"/>
    <w:rsid w:val="00BA1CDC"/>
    <w:rsid w:val="00BA5C72"/>
    <w:rsid w:val="00BA71E0"/>
    <w:rsid w:val="00BB127C"/>
    <w:rsid w:val="00BB1E87"/>
    <w:rsid w:val="00BB20B7"/>
    <w:rsid w:val="00BB247C"/>
    <w:rsid w:val="00BB319C"/>
    <w:rsid w:val="00BB371E"/>
    <w:rsid w:val="00BB6008"/>
    <w:rsid w:val="00BB6C04"/>
    <w:rsid w:val="00BC3873"/>
    <w:rsid w:val="00BC3FC7"/>
    <w:rsid w:val="00BC5CBA"/>
    <w:rsid w:val="00BC63D8"/>
    <w:rsid w:val="00BD106E"/>
    <w:rsid w:val="00BD1AA6"/>
    <w:rsid w:val="00BD5CB3"/>
    <w:rsid w:val="00BE1775"/>
    <w:rsid w:val="00BE5E89"/>
    <w:rsid w:val="00BE67CE"/>
    <w:rsid w:val="00BF0684"/>
    <w:rsid w:val="00BF1C15"/>
    <w:rsid w:val="00BF20DD"/>
    <w:rsid w:val="00BF3E13"/>
    <w:rsid w:val="00BF521A"/>
    <w:rsid w:val="00BF6529"/>
    <w:rsid w:val="00C059AC"/>
    <w:rsid w:val="00C07869"/>
    <w:rsid w:val="00C100DC"/>
    <w:rsid w:val="00C103E9"/>
    <w:rsid w:val="00C10848"/>
    <w:rsid w:val="00C10927"/>
    <w:rsid w:val="00C1379F"/>
    <w:rsid w:val="00C14056"/>
    <w:rsid w:val="00C14375"/>
    <w:rsid w:val="00C178F2"/>
    <w:rsid w:val="00C21D9C"/>
    <w:rsid w:val="00C27602"/>
    <w:rsid w:val="00C318E5"/>
    <w:rsid w:val="00C32CD9"/>
    <w:rsid w:val="00C332FB"/>
    <w:rsid w:val="00C36890"/>
    <w:rsid w:val="00C36FD8"/>
    <w:rsid w:val="00C37F86"/>
    <w:rsid w:val="00C40FD9"/>
    <w:rsid w:val="00C417CD"/>
    <w:rsid w:val="00C431C7"/>
    <w:rsid w:val="00C443F4"/>
    <w:rsid w:val="00C512F1"/>
    <w:rsid w:val="00C52B17"/>
    <w:rsid w:val="00C5358C"/>
    <w:rsid w:val="00C54A39"/>
    <w:rsid w:val="00C54C0C"/>
    <w:rsid w:val="00C63CDE"/>
    <w:rsid w:val="00C6587F"/>
    <w:rsid w:val="00C6630C"/>
    <w:rsid w:val="00C664DC"/>
    <w:rsid w:val="00C72065"/>
    <w:rsid w:val="00C7316C"/>
    <w:rsid w:val="00C745AA"/>
    <w:rsid w:val="00C837D4"/>
    <w:rsid w:val="00C83AD5"/>
    <w:rsid w:val="00C83BA0"/>
    <w:rsid w:val="00C8790E"/>
    <w:rsid w:val="00C87EFF"/>
    <w:rsid w:val="00C92FA3"/>
    <w:rsid w:val="00C942EA"/>
    <w:rsid w:val="00C957D6"/>
    <w:rsid w:val="00C9646F"/>
    <w:rsid w:val="00CA200A"/>
    <w:rsid w:val="00CA319F"/>
    <w:rsid w:val="00CA4355"/>
    <w:rsid w:val="00CA74DC"/>
    <w:rsid w:val="00CA7815"/>
    <w:rsid w:val="00CB05B7"/>
    <w:rsid w:val="00CB0A63"/>
    <w:rsid w:val="00CB56EA"/>
    <w:rsid w:val="00CC528F"/>
    <w:rsid w:val="00CC6762"/>
    <w:rsid w:val="00CD0D5C"/>
    <w:rsid w:val="00CD7F32"/>
    <w:rsid w:val="00CE1407"/>
    <w:rsid w:val="00CE3160"/>
    <w:rsid w:val="00CE3D48"/>
    <w:rsid w:val="00CE56B5"/>
    <w:rsid w:val="00CE62AC"/>
    <w:rsid w:val="00CE7CC7"/>
    <w:rsid w:val="00CF3B5D"/>
    <w:rsid w:val="00CF540E"/>
    <w:rsid w:val="00D01681"/>
    <w:rsid w:val="00D01EA2"/>
    <w:rsid w:val="00D03182"/>
    <w:rsid w:val="00D03196"/>
    <w:rsid w:val="00D036EC"/>
    <w:rsid w:val="00D03AED"/>
    <w:rsid w:val="00D04DE1"/>
    <w:rsid w:val="00D07194"/>
    <w:rsid w:val="00D12175"/>
    <w:rsid w:val="00D13B8D"/>
    <w:rsid w:val="00D15640"/>
    <w:rsid w:val="00D15C77"/>
    <w:rsid w:val="00D15D3B"/>
    <w:rsid w:val="00D17900"/>
    <w:rsid w:val="00D207B0"/>
    <w:rsid w:val="00D255CC"/>
    <w:rsid w:val="00D25C0D"/>
    <w:rsid w:val="00D330D6"/>
    <w:rsid w:val="00D36428"/>
    <w:rsid w:val="00D42717"/>
    <w:rsid w:val="00D44AEC"/>
    <w:rsid w:val="00D46832"/>
    <w:rsid w:val="00D54519"/>
    <w:rsid w:val="00D56031"/>
    <w:rsid w:val="00D5699E"/>
    <w:rsid w:val="00D623A2"/>
    <w:rsid w:val="00D63B68"/>
    <w:rsid w:val="00D6596E"/>
    <w:rsid w:val="00D6756A"/>
    <w:rsid w:val="00D67A1F"/>
    <w:rsid w:val="00D71731"/>
    <w:rsid w:val="00D717D8"/>
    <w:rsid w:val="00D71E46"/>
    <w:rsid w:val="00D730A8"/>
    <w:rsid w:val="00D73AAA"/>
    <w:rsid w:val="00D73DE6"/>
    <w:rsid w:val="00D775D3"/>
    <w:rsid w:val="00D83406"/>
    <w:rsid w:val="00D86A48"/>
    <w:rsid w:val="00D90BE8"/>
    <w:rsid w:val="00D90C2B"/>
    <w:rsid w:val="00D90D1C"/>
    <w:rsid w:val="00D93D54"/>
    <w:rsid w:val="00D9664F"/>
    <w:rsid w:val="00D968B9"/>
    <w:rsid w:val="00D96C7C"/>
    <w:rsid w:val="00D96E22"/>
    <w:rsid w:val="00D973C7"/>
    <w:rsid w:val="00DA07DA"/>
    <w:rsid w:val="00DA5D0B"/>
    <w:rsid w:val="00DA6A18"/>
    <w:rsid w:val="00DB39C4"/>
    <w:rsid w:val="00DB6A71"/>
    <w:rsid w:val="00DB6D2B"/>
    <w:rsid w:val="00DB7673"/>
    <w:rsid w:val="00DC0014"/>
    <w:rsid w:val="00DC1F4D"/>
    <w:rsid w:val="00DC32E3"/>
    <w:rsid w:val="00DC3921"/>
    <w:rsid w:val="00DC4B46"/>
    <w:rsid w:val="00DD0CF3"/>
    <w:rsid w:val="00DD5C40"/>
    <w:rsid w:val="00DE1081"/>
    <w:rsid w:val="00DE411C"/>
    <w:rsid w:val="00DE43D5"/>
    <w:rsid w:val="00DE6C7D"/>
    <w:rsid w:val="00DE764B"/>
    <w:rsid w:val="00DF178D"/>
    <w:rsid w:val="00DF1EC3"/>
    <w:rsid w:val="00DF30A0"/>
    <w:rsid w:val="00DF755C"/>
    <w:rsid w:val="00DF7E2C"/>
    <w:rsid w:val="00E00269"/>
    <w:rsid w:val="00E0158C"/>
    <w:rsid w:val="00E0443D"/>
    <w:rsid w:val="00E05B31"/>
    <w:rsid w:val="00E05D8D"/>
    <w:rsid w:val="00E06D2F"/>
    <w:rsid w:val="00E103FE"/>
    <w:rsid w:val="00E10EDE"/>
    <w:rsid w:val="00E14ABF"/>
    <w:rsid w:val="00E157F9"/>
    <w:rsid w:val="00E1632C"/>
    <w:rsid w:val="00E20039"/>
    <w:rsid w:val="00E21A0E"/>
    <w:rsid w:val="00E22433"/>
    <w:rsid w:val="00E2603A"/>
    <w:rsid w:val="00E32743"/>
    <w:rsid w:val="00E371A5"/>
    <w:rsid w:val="00E403C8"/>
    <w:rsid w:val="00E416DE"/>
    <w:rsid w:val="00E42EFD"/>
    <w:rsid w:val="00E45D42"/>
    <w:rsid w:val="00E4604B"/>
    <w:rsid w:val="00E46D41"/>
    <w:rsid w:val="00E47180"/>
    <w:rsid w:val="00E552A0"/>
    <w:rsid w:val="00E56117"/>
    <w:rsid w:val="00E563F0"/>
    <w:rsid w:val="00E57569"/>
    <w:rsid w:val="00E57767"/>
    <w:rsid w:val="00E57934"/>
    <w:rsid w:val="00E6520D"/>
    <w:rsid w:val="00E65B28"/>
    <w:rsid w:val="00E663F6"/>
    <w:rsid w:val="00E66C6A"/>
    <w:rsid w:val="00E72E8D"/>
    <w:rsid w:val="00E7498A"/>
    <w:rsid w:val="00E810F7"/>
    <w:rsid w:val="00E83534"/>
    <w:rsid w:val="00E84461"/>
    <w:rsid w:val="00E9069A"/>
    <w:rsid w:val="00E924EC"/>
    <w:rsid w:val="00E92A77"/>
    <w:rsid w:val="00E932A8"/>
    <w:rsid w:val="00E932FC"/>
    <w:rsid w:val="00E93E0F"/>
    <w:rsid w:val="00E94202"/>
    <w:rsid w:val="00E959CC"/>
    <w:rsid w:val="00E964EE"/>
    <w:rsid w:val="00E97169"/>
    <w:rsid w:val="00E97270"/>
    <w:rsid w:val="00E972E4"/>
    <w:rsid w:val="00E977A1"/>
    <w:rsid w:val="00E97D91"/>
    <w:rsid w:val="00EA29CF"/>
    <w:rsid w:val="00EA5197"/>
    <w:rsid w:val="00EA5CDF"/>
    <w:rsid w:val="00EB2090"/>
    <w:rsid w:val="00EB22F4"/>
    <w:rsid w:val="00EB2448"/>
    <w:rsid w:val="00EB65CC"/>
    <w:rsid w:val="00EC047D"/>
    <w:rsid w:val="00EC0D9F"/>
    <w:rsid w:val="00EC4667"/>
    <w:rsid w:val="00EC48C1"/>
    <w:rsid w:val="00EC5468"/>
    <w:rsid w:val="00EC5514"/>
    <w:rsid w:val="00ED23C9"/>
    <w:rsid w:val="00ED258A"/>
    <w:rsid w:val="00ED469D"/>
    <w:rsid w:val="00ED4733"/>
    <w:rsid w:val="00ED6B7B"/>
    <w:rsid w:val="00EE07F9"/>
    <w:rsid w:val="00EE2777"/>
    <w:rsid w:val="00EE523C"/>
    <w:rsid w:val="00EF26D5"/>
    <w:rsid w:val="00EF6522"/>
    <w:rsid w:val="00EF6E74"/>
    <w:rsid w:val="00F00137"/>
    <w:rsid w:val="00F0157B"/>
    <w:rsid w:val="00F0278D"/>
    <w:rsid w:val="00F02960"/>
    <w:rsid w:val="00F0477D"/>
    <w:rsid w:val="00F05B7A"/>
    <w:rsid w:val="00F074E3"/>
    <w:rsid w:val="00F13215"/>
    <w:rsid w:val="00F15277"/>
    <w:rsid w:val="00F15629"/>
    <w:rsid w:val="00F163AD"/>
    <w:rsid w:val="00F20CA6"/>
    <w:rsid w:val="00F2355F"/>
    <w:rsid w:val="00F25233"/>
    <w:rsid w:val="00F27783"/>
    <w:rsid w:val="00F279E5"/>
    <w:rsid w:val="00F32248"/>
    <w:rsid w:val="00F3293F"/>
    <w:rsid w:val="00F32A4A"/>
    <w:rsid w:val="00F32E21"/>
    <w:rsid w:val="00F3356B"/>
    <w:rsid w:val="00F408AE"/>
    <w:rsid w:val="00F41936"/>
    <w:rsid w:val="00F43263"/>
    <w:rsid w:val="00F4553E"/>
    <w:rsid w:val="00F5475E"/>
    <w:rsid w:val="00F62B37"/>
    <w:rsid w:val="00F62CAA"/>
    <w:rsid w:val="00F67DFC"/>
    <w:rsid w:val="00F737B7"/>
    <w:rsid w:val="00F7564F"/>
    <w:rsid w:val="00F802CC"/>
    <w:rsid w:val="00F82768"/>
    <w:rsid w:val="00F82D5E"/>
    <w:rsid w:val="00F8382B"/>
    <w:rsid w:val="00F83B39"/>
    <w:rsid w:val="00F84C02"/>
    <w:rsid w:val="00FA0136"/>
    <w:rsid w:val="00FA2750"/>
    <w:rsid w:val="00FA2C33"/>
    <w:rsid w:val="00FA39A5"/>
    <w:rsid w:val="00FB118D"/>
    <w:rsid w:val="00FB1654"/>
    <w:rsid w:val="00FB1A47"/>
    <w:rsid w:val="00FB2BCE"/>
    <w:rsid w:val="00FC257A"/>
    <w:rsid w:val="00FC3DE5"/>
    <w:rsid w:val="00FC5EB5"/>
    <w:rsid w:val="00FC5F10"/>
    <w:rsid w:val="00FD006D"/>
    <w:rsid w:val="00FD0575"/>
    <w:rsid w:val="00FE03AA"/>
    <w:rsid w:val="00FE1718"/>
    <w:rsid w:val="00FE3519"/>
    <w:rsid w:val="00FE538E"/>
    <w:rsid w:val="00FE63B2"/>
    <w:rsid w:val="00FE643A"/>
    <w:rsid w:val="00FF0468"/>
    <w:rsid w:val="00FF1188"/>
    <w:rsid w:val="00FF6684"/>
    <w:rsid w:val="00FF7642"/>
    <w:rsid w:val="45CE13A7"/>
    <w:rsid w:val="73F7554E"/>
    <w:rsid w:val="79C00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46F578A4"/>
  <w15:docId w15:val="{139A1648-5820-4BDD-9E1F-D247CD76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qFormat/>
    <w:rsid w:val="008B010C"/>
    <w:pPr>
      <w:widowControl w:val="0"/>
      <w:jc w:val="both"/>
    </w:pPr>
    <w:rPr>
      <w:kern w:val="2"/>
      <w:sz w:val="21"/>
      <w:szCs w:val="22"/>
    </w:rPr>
  </w:style>
  <w:style w:type="paragraph" w:styleId="1">
    <w:name w:val="heading 1"/>
    <w:basedOn w:val="ab"/>
    <w:next w:val="ab"/>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b"/>
    <w:next w:val="ab"/>
    <w:link w:val="20"/>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b"/>
    <w:next w:val="ab"/>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b"/>
    <w:next w:val="ab"/>
    <w:link w:val="40"/>
    <w:uiPriority w:val="9"/>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b"/>
    <w:next w:val="ab"/>
    <w:link w:val="50"/>
    <w:uiPriority w:val="9"/>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b"/>
    <w:next w:val="ab"/>
    <w:link w:val="60"/>
    <w:uiPriority w:val="9"/>
    <w:unhideWhenUsed/>
    <w:qFormat/>
    <w:pPr>
      <w:keepNext/>
      <w:keepLines/>
      <w:spacing w:before="40"/>
      <w:outlineLvl w:val="5"/>
    </w:pPr>
    <w:rPr>
      <w:rFonts w:cstheme="majorBidi"/>
      <w:b/>
      <w:bCs/>
      <w:color w:val="0F4761" w:themeColor="accent1" w:themeShade="BF"/>
    </w:rPr>
  </w:style>
  <w:style w:type="paragraph" w:styleId="7">
    <w:name w:val="heading 7"/>
    <w:basedOn w:val="ab"/>
    <w:next w:val="ab"/>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b"/>
    <w:next w:val="ab"/>
    <w:link w:val="80"/>
    <w:uiPriority w:val="9"/>
    <w:semiHidden/>
    <w:unhideWhenUsed/>
    <w:qFormat/>
    <w:pPr>
      <w:keepNext/>
      <w:keepLines/>
      <w:outlineLvl w:val="7"/>
    </w:pPr>
    <w:rPr>
      <w:rFonts w:cstheme="majorBidi"/>
      <w:color w:val="595959" w:themeColor="text1" w:themeTint="A6"/>
    </w:rPr>
  </w:style>
  <w:style w:type="paragraph" w:styleId="9">
    <w:name w:val="heading 9"/>
    <w:basedOn w:val="ab"/>
    <w:next w:val="ab"/>
    <w:link w:val="90"/>
    <w:uiPriority w:val="9"/>
    <w:semiHidden/>
    <w:unhideWhenUsed/>
    <w:qFormat/>
    <w:pPr>
      <w:keepNext/>
      <w:keepLines/>
      <w:outlineLvl w:val="8"/>
    </w:pPr>
    <w:rPr>
      <w:rFonts w:eastAsiaTheme="majorEastAsia" w:cstheme="majorBidi"/>
      <w:color w:val="595959" w:themeColor="text1" w:themeTint="A6"/>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caption"/>
    <w:basedOn w:val="ab"/>
    <w:next w:val="ab"/>
    <w:uiPriority w:val="35"/>
    <w:unhideWhenUsed/>
    <w:qFormat/>
    <w:rPr>
      <w:rFonts w:ascii="等线 Light" w:eastAsia="黑体" w:hAnsi="等线 Light" w:cs="Times New Roman"/>
      <w:sz w:val="20"/>
      <w:szCs w:val="20"/>
    </w:rPr>
  </w:style>
  <w:style w:type="paragraph" w:styleId="af0">
    <w:name w:val="annotation text"/>
    <w:basedOn w:val="ab"/>
    <w:link w:val="af1"/>
    <w:uiPriority w:val="99"/>
    <w:unhideWhenUsed/>
    <w:qFormat/>
    <w:pPr>
      <w:adjustRightInd w:val="0"/>
      <w:spacing w:line="400" w:lineRule="exact"/>
      <w:jc w:val="left"/>
    </w:pPr>
    <w:rPr>
      <w:rFonts w:ascii="Calibri" w:eastAsia="宋体" w:hAnsi="Calibri" w:cs="Times New Roman"/>
      <w:szCs w:val="21"/>
    </w:rPr>
  </w:style>
  <w:style w:type="paragraph" w:styleId="af2">
    <w:name w:val="Body Text"/>
    <w:basedOn w:val="ab"/>
    <w:next w:val="ab"/>
    <w:link w:val="af3"/>
    <w:qFormat/>
    <w:pPr>
      <w:adjustRightInd w:val="0"/>
      <w:spacing w:line="400" w:lineRule="exact"/>
    </w:pPr>
    <w:rPr>
      <w:rFonts w:ascii="Times New Roman" w:eastAsia="仿宋" w:hAnsi="Times New Roman" w:cs="Times New Roman"/>
      <w:sz w:val="27"/>
      <w:szCs w:val="27"/>
    </w:rPr>
  </w:style>
  <w:style w:type="paragraph" w:styleId="TOC3">
    <w:name w:val="toc 3"/>
    <w:basedOn w:val="ab"/>
    <w:next w:val="ab"/>
    <w:autoRedefine/>
    <w:uiPriority w:val="39"/>
    <w:unhideWhenUsed/>
    <w:qFormat/>
    <w:pPr>
      <w:ind w:leftChars="400" w:left="840"/>
    </w:pPr>
  </w:style>
  <w:style w:type="paragraph" w:styleId="af4">
    <w:name w:val="Date"/>
    <w:basedOn w:val="ab"/>
    <w:next w:val="ab"/>
    <w:link w:val="af5"/>
    <w:uiPriority w:val="99"/>
    <w:semiHidden/>
    <w:unhideWhenUsed/>
    <w:qFormat/>
    <w:pPr>
      <w:ind w:leftChars="2500" w:left="100"/>
    </w:pPr>
  </w:style>
  <w:style w:type="paragraph" w:styleId="af6">
    <w:name w:val="Balloon Text"/>
    <w:basedOn w:val="ab"/>
    <w:link w:val="af7"/>
    <w:uiPriority w:val="99"/>
    <w:semiHidden/>
    <w:unhideWhenUsed/>
    <w:qFormat/>
    <w:pPr>
      <w:adjustRightInd w:val="0"/>
    </w:pPr>
    <w:rPr>
      <w:rFonts w:ascii="Calibri" w:eastAsia="宋体" w:hAnsi="Calibri" w:cs="Times New Roman"/>
      <w:sz w:val="18"/>
      <w:szCs w:val="18"/>
    </w:rPr>
  </w:style>
  <w:style w:type="paragraph" w:styleId="af8">
    <w:name w:val="footer"/>
    <w:basedOn w:val="ab"/>
    <w:link w:val="af9"/>
    <w:uiPriority w:val="99"/>
    <w:unhideWhenUsed/>
    <w:qFormat/>
    <w:pPr>
      <w:tabs>
        <w:tab w:val="center" w:pos="4153"/>
        <w:tab w:val="right" w:pos="8306"/>
      </w:tabs>
      <w:snapToGrid w:val="0"/>
      <w:jc w:val="left"/>
    </w:pPr>
    <w:rPr>
      <w:sz w:val="18"/>
      <w:szCs w:val="18"/>
    </w:rPr>
  </w:style>
  <w:style w:type="paragraph" w:styleId="afa">
    <w:name w:val="header"/>
    <w:basedOn w:val="ab"/>
    <w:link w:val="afb"/>
    <w:uiPriority w:val="99"/>
    <w:unhideWhenUsed/>
    <w:qFormat/>
    <w:pPr>
      <w:tabs>
        <w:tab w:val="center" w:pos="4153"/>
        <w:tab w:val="right" w:pos="8306"/>
      </w:tabs>
      <w:snapToGrid w:val="0"/>
      <w:jc w:val="center"/>
    </w:pPr>
    <w:rPr>
      <w:sz w:val="18"/>
      <w:szCs w:val="18"/>
    </w:rPr>
  </w:style>
  <w:style w:type="paragraph" w:styleId="TOC1">
    <w:name w:val="toc 1"/>
    <w:basedOn w:val="ab"/>
    <w:next w:val="ab"/>
    <w:autoRedefine/>
    <w:uiPriority w:val="39"/>
    <w:unhideWhenUsed/>
    <w:qFormat/>
  </w:style>
  <w:style w:type="paragraph" w:styleId="afc">
    <w:name w:val="Subtitle"/>
    <w:basedOn w:val="ab"/>
    <w:next w:val="ab"/>
    <w:link w:val="afd"/>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OC2">
    <w:name w:val="toc 2"/>
    <w:basedOn w:val="ab"/>
    <w:next w:val="ab"/>
    <w:autoRedefine/>
    <w:uiPriority w:val="39"/>
    <w:unhideWhenUsed/>
    <w:qFormat/>
    <w:pPr>
      <w:ind w:leftChars="200" w:left="420"/>
    </w:pPr>
  </w:style>
  <w:style w:type="paragraph" w:styleId="afe">
    <w:name w:val="Normal (Web)"/>
    <w:basedOn w:val="ab"/>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ff">
    <w:name w:val="Title"/>
    <w:basedOn w:val="ab"/>
    <w:next w:val="ab"/>
    <w:link w:val="aff0"/>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f1">
    <w:name w:val="annotation subject"/>
    <w:basedOn w:val="af0"/>
    <w:next w:val="af0"/>
    <w:link w:val="aff2"/>
    <w:uiPriority w:val="99"/>
    <w:semiHidden/>
    <w:unhideWhenUsed/>
    <w:qFormat/>
    <w:rPr>
      <w:b/>
      <w:bCs/>
    </w:rPr>
  </w:style>
  <w:style w:type="table" w:styleId="aff3">
    <w:name w:val="Table Grid"/>
    <w:basedOn w:val="ad"/>
    <w:uiPriority w:val="9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Hyperlink"/>
    <w:basedOn w:val="ac"/>
    <w:uiPriority w:val="99"/>
    <w:unhideWhenUsed/>
    <w:qFormat/>
    <w:rPr>
      <w:color w:val="467886" w:themeColor="hyperlink"/>
      <w:u w:val="single"/>
    </w:rPr>
  </w:style>
  <w:style w:type="character" w:styleId="aff5">
    <w:name w:val="annotation reference"/>
    <w:basedOn w:val="ac"/>
    <w:uiPriority w:val="99"/>
    <w:semiHidden/>
    <w:unhideWhenUsed/>
    <w:qFormat/>
    <w:rPr>
      <w:sz w:val="21"/>
      <w:szCs w:val="21"/>
    </w:rPr>
  </w:style>
  <w:style w:type="character" w:customStyle="1" w:styleId="10">
    <w:name w:val="标题 1 字符"/>
    <w:basedOn w:val="ac"/>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c"/>
    <w:link w:val="2"/>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c"/>
    <w:link w:val="3"/>
    <w:uiPriority w:val="9"/>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c"/>
    <w:link w:val="4"/>
    <w:uiPriority w:val="9"/>
    <w:qFormat/>
    <w:rPr>
      <w:rFonts w:cstheme="majorBidi"/>
      <w:color w:val="0F4761" w:themeColor="accent1" w:themeShade="BF"/>
      <w:sz w:val="28"/>
      <w:szCs w:val="28"/>
    </w:rPr>
  </w:style>
  <w:style w:type="character" w:customStyle="1" w:styleId="50">
    <w:name w:val="标题 5 字符"/>
    <w:basedOn w:val="ac"/>
    <w:link w:val="5"/>
    <w:uiPriority w:val="9"/>
    <w:qFormat/>
    <w:rPr>
      <w:rFonts w:cstheme="majorBidi"/>
      <w:color w:val="0F4761" w:themeColor="accent1" w:themeShade="BF"/>
      <w:sz w:val="24"/>
      <w:szCs w:val="24"/>
    </w:rPr>
  </w:style>
  <w:style w:type="character" w:customStyle="1" w:styleId="60">
    <w:name w:val="标题 6 字符"/>
    <w:basedOn w:val="ac"/>
    <w:link w:val="6"/>
    <w:uiPriority w:val="9"/>
    <w:qFormat/>
    <w:rPr>
      <w:rFonts w:cstheme="majorBidi"/>
      <w:b/>
      <w:bCs/>
      <w:color w:val="0F4761" w:themeColor="accent1" w:themeShade="BF"/>
    </w:rPr>
  </w:style>
  <w:style w:type="character" w:customStyle="1" w:styleId="70">
    <w:name w:val="标题 7 字符"/>
    <w:basedOn w:val="ac"/>
    <w:link w:val="7"/>
    <w:uiPriority w:val="9"/>
    <w:semiHidden/>
    <w:qFormat/>
    <w:rPr>
      <w:rFonts w:cstheme="majorBidi"/>
      <w:b/>
      <w:bCs/>
      <w:color w:val="595959" w:themeColor="text1" w:themeTint="A6"/>
    </w:rPr>
  </w:style>
  <w:style w:type="character" w:customStyle="1" w:styleId="80">
    <w:name w:val="标题 8 字符"/>
    <w:basedOn w:val="ac"/>
    <w:link w:val="8"/>
    <w:uiPriority w:val="9"/>
    <w:semiHidden/>
    <w:qFormat/>
    <w:rPr>
      <w:rFonts w:cstheme="majorBidi"/>
      <w:color w:val="595959" w:themeColor="text1" w:themeTint="A6"/>
    </w:rPr>
  </w:style>
  <w:style w:type="character" w:customStyle="1" w:styleId="90">
    <w:name w:val="标题 9 字符"/>
    <w:basedOn w:val="ac"/>
    <w:link w:val="9"/>
    <w:uiPriority w:val="9"/>
    <w:semiHidden/>
    <w:qFormat/>
    <w:rPr>
      <w:rFonts w:eastAsiaTheme="majorEastAsia" w:cstheme="majorBidi"/>
      <w:color w:val="595959" w:themeColor="text1" w:themeTint="A6"/>
    </w:rPr>
  </w:style>
  <w:style w:type="character" w:customStyle="1" w:styleId="aff0">
    <w:name w:val="标题 字符"/>
    <w:basedOn w:val="ac"/>
    <w:link w:val="aff"/>
    <w:uiPriority w:val="10"/>
    <w:qFormat/>
    <w:rPr>
      <w:rFonts w:asciiTheme="majorHAnsi" w:eastAsiaTheme="majorEastAsia" w:hAnsiTheme="majorHAnsi" w:cstheme="majorBidi"/>
      <w:spacing w:val="-10"/>
      <w:kern w:val="28"/>
      <w:sz w:val="56"/>
      <w:szCs w:val="56"/>
    </w:rPr>
  </w:style>
  <w:style w:type="character" w:customStyle="1" w:styleId="afd">
    <w:name w:val="副标题 字符"/>
    <w:basedOn w:val="ac"/>
    <w:link w:val="afc"/>
    <w:uiPriority w:val="11"/>
    <w:qFormat/>
    <w:rPr>
      <w:rFonts w:asciiTheme="majorHAnsi" w:eastAsiaTheme="majorEastAsia" w:hAnsiTheme="majorHAnsi" w:cstheme="majorBidi"/>
      <w:color w:val="595959" w:themeColor="text1" w:themeTint="A6"/>
      <w:spacing w:val="15"/>
      <w:sz w:val="28"/>
      <w:szCs w:val="28"/>
    </w:rPr>
  </w:style>
  <w:style w:type="paragraph" w:styleId="aff6">
    <w:name w:val="Quote"/>
    <w:basedOn w:val="ab"/>
    <w:next w:val="ab"/>
    <w:link w:val="aff7"/>
    <w:uiPriority w:val="29"/>
    <w:qFormat/>
    <w:pPr>
      <w:spacing w:before="160" w:after="160"/>
      <w:jc w:val="center"/>
    </w:pPr>
    <w:rPr>
      <w:i/>
      <w:iCs/>
      <w:color w:val="404040" w:themeColor="text1" w:themeTint="BF"/>
    </w:rPr>
  </w:style>
  <w:style w:type="character" w:customStyle="1" w:styleId="aff7">
    <w:name w:val="引用 字符"/>
    <w:basedOn w:val="ac"/>
    <w:link w:val="aff6"/>
    <w:uiPriority w:val="29"/>
    <w:qFormat/>
    <w:rPr>
      <w:i/>
      <w:iCs/>
      <w:color w:val="404040" w:themeColor="text1" w:themeTint="BF"/>
    </w:rPr>
  </w:style>
  <w:style w:type="paragraph" w:styleId="aff8">
    <w:name w:val="List Paragraph"/>
    <w:basedOn w:val="ab"/>
    <w:uiPriority w:val="34"/>
    <w:qFormat/>
    <w:pPr>
      <w:ind w:left="720"/>
      <w:contextualSpacing/>
    </w:pPr>
  </w:style>
  <w:style w:type="character" w:customStyle="1" w:styleId="11">
    <w:name w:val="明显强调1"/>
    <w:basedOn w:val="ac"/>
    <w:uiPriority w:val="21"/>
    <w:qFormat/>
    <w:rPr>
      <w:i/>
      <w:iCs/>
      <w:color w:val="0F4761" w:themeColor="accent1" w:themeShade="BF"/>
    </w:rPr>
  </w:style>
  <w:style w:type="paragraph" w:styleId="aff9">
    <w:name w:val="Intense Quote"/>
    <w:basedOn w:val="ab"/>
    <w:next w:val="ab"/>
    <w:link w:val="aff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a">
    <w:name w:val="明显引用 字符"/>
    <w:basedOn w:val="ac"/>
    <w:link w:val="aff9"/>
    <w:uiPriority w:val="30"/>
    <w:qFormat/>
    <w:rPr>
      <w:i/>
      <w:iCs/>
      <w:color w:val="0F4761" w:themeColor="accent1" w:themeShade="BF"/>
    </w:rPr>
  </w:style>
  <w:style w:type="character" w:customStyle="1" w:styleId="12">
    <w:name w:val="明显参考1"/>
    <w:basedOn w:val="ac"/>
    <w:uiPriority w:val="32"/>
    <w:qFormat/>
    <w:rPr>
      <w:b/>
      <w:bCs/>
      <w:smallCaps/>
      <w:color w:val="0F4761" w:themeColor="accent1" w:themeShade="BF"/>
      <w:spacing w:val="5"/>
    </w:rPr>
  </w:style>
  <w:style w:type="character" w:styleId="affb">
    <w:name w:val="Placeholder Text"/>
    <w:basedOn w:val="ac"/>
    <w:uiPriority w:val="99"/>
    <w:qFormat/>
    <w:rPr>
      <w:color w:val="666666"/>
    </w:rPr>
  </w:style>
  <w:style w:type="character" w:customStyle="1" w:styleId="afb">
    <w:name w:val="页眉 字符"/>
    <w:basedOn w:val="ac"/>
    <w:link w:val="afa"/>
    <w:uiPriority w:val="99"/>
    <w:qFormat/>
    <w:rPr>
      <w:sz w:val="18"/>
      <w:szCs w:val="18"/>
    </w:rPr>
  </w:style>
  <w:style w:type="character" w:customStyle="1" w:styleId="af9">
    <w:name w:val="页脚 字符"/>
    <w:basedOn w:val="ac"/>
    <w:link w:val="af8"/>
    <w:uiPriority w:val="99"/>
    <w:qFormat/>
    <w:rPr>
      <w:sz w:val="18"/>
      <w:szCs w:val="18"/>
    </w:rPr>
  </w:style>
  <w:style w:type="character" w:customStyle="1" w:styleId="af5">
    <w:name w:val="日期 字符"/>
    <w:basedOn w:val="ac"/>
    <w:link w:val="af4"/>
    <w:uiPriority w:val="99"/>
    <w:semiHidden/>
    <w:qFormat/>
  </w:style>
  <w:style w:type="paragraph" w:customStyle="1" w:styleId="TOC10">
    <w:name w:val="TOC 标题1"/>
    <w:basedOn w:val="1"/>
    <w:next w:val="ab"/>
    <w:uiPriority w:val="39"/>
    <w:unhideWhenUsed/>
    <w:qFormat/>
    <w:pPr>
      <w:widowControl/>
      <w:spacing w:before="240" w:after="0" w:line="259" w:lineRule="auto"/>
      <w:jc w:val="left"/>
      <w:outlineLvl w:val="9"/>
    </w:pPr>
    <w:rPr>
      <w:kern w:val="0"/>
      <w:sz w:val="32"/>
      <w:szCs w:val="32"/>
    </w:rPr>
  </w:style>
  <w:style w:type="character" w:customStyle="1" w:styleId="af1">
    <w:name w:val="批注文字 字符"/>
    <w:basedOn w:val="ac"/>
    <w:link w:val="af0"/>
    <w:uiPriority w:val="99"/>
    <w:qFormat/>
    <w:rPr>
      <w:rFonts w:ascii="Calibri" w:eastAsia="宋体" w:hAnsi="Calibri" w:cs="Times New Roman"/>
      <w:szCs w:val="21"/>
    </w:rPr>
  </w:style>
  <w:style w:type="character" w:customStyle="1" w:styleId="af3">
    <w:name w:val="正文文本 字符"/>
    <w:basedOn w:val="ac"/>
    <w:link w:val="af2"/>
    <w:qFormat/>
    <w:rPr>
      <w:rFonts w:ascii="Times New Roman" w:eastAsia="仿宋" w:hAnsi="Times New Roman" w:cs="Times New Roman"/>
      <w:sz w:val="27"/>
      <w:szCs w:val="27"/>
    </w:rPr>
  </w:style>
  <w:style w:type="character" w:customStyle="1" w:styleId="af7">
    <w:name w:val="批注框文本 字符"/>
    <w:basedOn w:val="ac"/>
    <w:link w:val="af6"/>
    <w:uiPriority w:val="99"/>
    <w:semiHidden/>
    <w:qFormat/>
    <w:rPr>
      <w:rFonts w:ascii="Calibri" w:eastAsia="宋体" w:hAnsi="Calibri" w:cs="Times New Roman"/>
      <w:sz w:val="18"/>
      <w:szCs w:val="18"/>
    </w:rPr>
  </w:style>
  <w:style w:type="character" w:customStyle="1" w:styleId="aff2">
    <w:name w:val="批注主题 字符"/>
    <w:basedOn w:val="af1"/>
    <w:link w:val="aff1"/>
    <w:uiPriority w:val="99"/>
    <w:semiHidden/>
    <w:qFormat/>
    <w:rPr>
      <w:rFonts w:ascii="Calibri" w:eastAsia="宋体" w:hAnsi="Calibri" w:cs="Times New Roman"/>
      <w:b/>
      <w:bCs/>
      <w:szCs w:val="21"/>
    </w:rPr>
  </w:style>
  <w:style w:type="paragraph" w:customStyle="1" w:styleId="affc">
    <w:name w:val="标准文件_段"/>
    <w:link w:val="Char"/>
    <w:qFormat/>
    <w:pPr>
      <w:autoSpaceDE w:val="0"/>
      <w:autoSpaceDN w:val="0"/>
      <w:ind w:firstLineChars="200" w:firstLine="402"/>
      <w:jc w:val="both"/>
    </w:pPr>
    <w:rPr>
      <w:rFonts w:ascii="Times New Roman" w:eastAsia="宋体" w:hAnsi="Times New Roman" w:cs="Times New Roman"/>
      <w:szCs w:val="18"/>
    </w:rPr>
  </w:style>
  <w:style w:type="paragraph" w:customStyle="1" w:styleId="a8">
    <w:name w:val="标准文件_二级条标题"/>
    <w:next w:val="affc"/>
    <w:qFormat/>
    <w:pPr>
      <w:widowControl w:val="0"/>
      <w:numPr>
        <w:ilvl w:val="3"/>
        <w:numId w:val="1"/>
      </w:numPr>
      <w:adjustRightInd w:val="0"/>
      <w:spacing w:beforeLines="50" w:before="50" w:afterLines="50" w:after="50"/>
      <w:ind w:left="426"/>
      <w:jc w:val="both"/>
      <w:outlineLvl w:val="2"/>
    </w:pPr>
    <w:rPr>
      <w:rFonts w:ascii="黑体" w:eastAsia="黑体" w:hAnsi="Times New Roman" w:cs="Times New Roman"/>
      <w:sz w:val="21"/>
    </w:rPr>
  </w:style>
  <w:style w:type="paragraph" w:customStyle="1" w:styleId="affd">
    <w:name w:val="标准文件_三级条标题"/>
    <w:basedOn w:val="a8"/>
    <w:next w:val="affc"/>
    <w:qFormat/>
    <w:pPr>
      <w:widowControl/>
      <w:numPr>
        <w:ilvl w:val="0"/>
        <w:numId w:val="0"/>
      </w:numPr>
      <w:snapToGrid w:val="0"/>
      <w:spacing w:before="156" w:after="156"/>
      <w:outlineLvl w:val="3"/>
    </w:pPr>
  </w:style>
  <w:style w:type="paragraph" w:customStyle="1" w:styleId="a9">
    <w:name w:val="标准文件_四级条标题"/>
    <w:next w:val="affc"/>
    <w:qFormat/>
    <w:pPr>
      <w:widowControl w:val="0"/>
      <w:numPr>
        <w:ilvl w:val="5"/>
        <w:numId w:val="1"/>
      </w:numPr>
      <w:adjustRightInd w:val="0"/>
      <w:spacing w:beforeLines="50" w:before="50" w:afterLines="50" w:after="50"/>
      <w:ind w:firstLineChars="200" w:firstLine="200"/>
      <w:jc w:val="both"/>
      <w:outlineLvl w:val="4"/>
    </w:pPr>
    <w:rPr>
      <w:rFonts w:ascii="黑体" w:eastAsia="黑体" w:hAnsi="Times New Roman" w:cs="Times New Roman"/>
      <w:sz w:val="21"/>
    </w:rPr>
  </w:style>
  <w:style w:type="paragraph" w:customStyle="1" w:styleId="aa">
    <w:name w:val="标准文件_五级条标题"/>
    <w:next w:val="affc"/>
    <w:qFormat/>
    <w:pPr>
      <w:widowControl w:val="0"/>
      <w:numPr>
        <w:ilvl w:val="6"/>
        <w:numId w:val="1"/>
      </w:numPr>
      <w:spacing w:beforeLines="50" w:before="50" w:afterLines="50" w:after="50"/>
      <w:jc w:val="both"/>
      <w:outlineLvl w:val="5"/>
    </w:pPr>
    <w:rPr>
      <w:rFonts w:ascii="黑体" w:eastAsia="黑体" w:hAnsi="Times New Roman" w:cs="Times New Roman"/>
      <w:sz w:val="21"/>
    </w:rPr>
  </w:style>
  <w:style w:type="paragraph" w:customStyle="1" w:styleId="a6">
    <w:name w:val="标准文件_章标题"/>
    <w:next w:val="affc"/>
    <w:qFormat/>
    <w:pPr>
      <w:numPr>
        <w:ilvl w:val="1"/>
        <w:numId w:val="1"/>
      </w:numPr>
      <w:spacing w:beforeLines="100" w:before="312" w:afterLines="100" w:after="312"/>
      <w:ind w:left="0"/>
      <w:jc w:val="both"/>
      <w:outlineLvl w:val="0"/>
    </w:pPr>
    <w:rPr>
      <w:rFonts w:ascii="黑体" w:eastAsia="黑体" w:hAnsi="Times New Roman" w:cs="Times New Roman"/>
      <w:b/>
      <w:bCs/>
      <w:sz w:val="24"/>
      <w:szCs w:val="22"/>
    </w:rPr>
  </w:style>
  <w:style w:type="paragraph" w:customStyle="1" w:styleId="a7">
    <w:name w:val="标准文件_一级条标题"/>
    <w:basedOn w:val="a6"/>
    <w:next w:val="affc"/>
    <w:qFormat/>
    <w:pPr>
      <w:numPr>
        <w:ilvl w:val="2"/>
      </w:numPr>
      <w:spacing w:beforeLines="50" w:before="156" w:afterLines="50" w:after="156"/>
      <w:outlineLvl w:val="1"/>
    </w:pPr>
  </w:style>
  <w:style w:type="paragraph" w:customStyle="1" w:styleId="a5">
    <w:name w:val="前言标题"/>
    <w:next w:val="ab"/>
    <w:qFormat/>
    <w:pPr>
      <w:numPr>
        <w:numId w:val="1"/>
      </w:numPr>
      <w:shd w:val="clear" w:color="FFFFFF" w:fill="FFFFFF"/>
      <w:spacing w:before="540" w:after="600"/>
      <w:jc w:val="center"/>
      <w:outlineLvl w:val="0"/>
    </w:pPr>
    <w:rPr>
      <w:rFonts w:ascii="黑体" w:eastAsia="黑体" w:hAnsi="Times New Roman" w:cs="Times New Roman"/>
      <w:sz w:val="32"/>
    </w:rPr>
  </w:style>
  <w:style w:type="character" w:customStyle="1" w:styleId="Char">
    <w:name w:val="标准文件_段 Char"/>
    <w:link w:val="affc"/>
    <w:qFormat/>
    <w:rPr>
      <w:rFonts w:ascii="Times New Roman" w:eastAsia="宋体" w:hAnsi="Times New Roman" w:cs="Times New Roman"/>
      <w:kern w:val="0"/>
      <w:sz w:val="20"/>
      <w:szCs w:val="18"/>
    </w:rPr>
  </w:style>
  <w:style w:type="table" w:customStyle="1" w:styleId="13">
    <w:name w:val="网格型1"/>
    <w:basedOn w:val="ad"/>
    <w:uiPriority w:val="99"/>
    <w:qFormat/>
    <w:pPr>
      <w:jc w:val="both"/>
    </w:pPr>
    <w:rPr>
      <w:rFonts w:ascii="Times New Roman" w:eastAsia="仿宋"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标准文件_术语条一"/>
    <w:basedOn w:val="ab"/>
    <w:next w:val="affc"/>
    <w:qFormat/>
    <w:pPr>
      <w:widowControl/>
    </w:pPr>
    <w:rPr>
      <w:rFonts w:ascii="宋体" w:eastAsia="宋体" w:hAnsi="Times New Roman" w:cs="Times New Roman"/>
      <w:kern w:val="0"/>
      <w:szCs w:val="20"/>
    </w:rPr>
  </w:style>
  <w:style w:type="table" w:customStyle="1" w:styleId="TableNormal">
    <w:name w:val="Table Normal"/>
    <w:unhideWhenUsed/>
    <w:qFormat/>
    <w:rPr>
      <w:rFonts w:ascii="Times New Roman" w:eastAsia="宋体" w:hAnsi="Times New Roman" w:cs="Times New Roman"/>
    </w:rPr>
    <w:tblPr>
      <w:tblCellMar>
        <w:top w:w="0" w:type="dxa"/>
        <w:left w:w="0" w:type="dxa"/>
        <w:bottom w:w="0" w:type="dxa"/>
        <w:right w:w="0" w:type="dxa"/>
      </w:tblCellMar>
    </w:tblPr>
  </w:style>
  <w:style w:type="paragraph" w:customStyle="1" w:styleId="afff">
    <w:name w:val="标准标志"/>
    <w:next w:val="ab"/>
    <w:qFormat/>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paragraph" w:customStyle="1" w:styleId="afff0">
    <w:name w:val="标准称谓"/>
    <w:next w:val="a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sz w:val="52"/>
    </w:rPr>
  </w:style>
  <w:style w:type="paragraph" w:customStyle="1" w:styleId="afff1">
    <w:name w:val="标准文件_页脚奇数页"/>
    <w:qFormat/>
    <w:pPr>
      <w:ind w:right="227"/>
      <w:jc w:val="right"/>
    </w:pPr>
    <w:rPr>
      <w:rFonts w:ascii="宋体" w:eastAsia="宋体" w:hAnsi="Times New Roman" w:cs="Times New Roman"/>
      <w:sz w:val="18"/>
    </w:rPr>
  </w:style>
  <w:style w:type="paragraph" w:customStyle="1" w:styleId="afff2">
    <w:name w:val="标准文件_页眉奇数页"/>
    <w:next w:val="ab"/>
    <w:qFormat/>
    <w:pPr>
      <w:tabs>
        <w:tab w:val="center" w:pos="4154"/>
        <w:tab w:val="right" w:pos="8306"/>
      </w:tabs>
      <w:spacing w:after="120"/>
      <w:jc w:val="right"/>
    </w:pPr>
    <w:rPr>
      <w:rFonts w:ascii="黑体" w:eastAsia="黑体" w:hAnsi="宋体" w:cs="Times New Roman"/>
      <w:sz w:val="21"/>
    </w:rPr>
  </w:style>
  <w:style w:type="paragraph" w:customStyle="1" w:styleId="a">
    <w:name w:val="标准文件_前言、引言标题"/>
    <w:next w:val="ab"/>
    <w:qFormat/>
    <w:pPr>
      <w:numPr>
        <w:numId w:val="2"/>
      </w:numPr>
      <w:shd w:val="clear" w:color="FFFFFF" w:fill="FFFFFF"/>
      <w:spacing w:afterLines="150" w:after="150"/>
      <w:ind w:left="0" w:firstLine="0"/>
      <w:jc w:val="center"/>
      <w:outlineLvl w:val="0"/>
    </w:pPr>
    <w:rPr>
      <w:rFonts w:ascii="黑体" w:eastAsia="黑体" w:hAnsi="Times New Roman" w:cs="Times New Roman"/>
      <w:sz w:val="32"/>
    </w:rPr>
  </w:style>
  <w:style w:type="paragraph" w:customStyle="1" w:styleId="afff3">
    <w:name w:val="标准文件_目录标题"/>
    <w:basedOn w:val="ab"/>
    <w:qFormat/>
    <w:pPr>
      <w:adjustRightInd w:val="0"/>
      <w:spacing w:afterLines="150" w:after="150"/>
      <w:jc w:val="center"/>
    </w:pPr>
    <w:rPr>
      <w:rFonts w:ascii="黑体" w:eastAsia="黑体" w:hAnsi="Calibri" w:cs="Times New Roman"/>
      <w:sz w:val="32"/>
      <w:szCs w:val="21"/>
    </w:rPr>
  </w:style>
  <w:style w:type="paragraph" w:customStyle="1" w:styleId="afff4">
    <w:name w:val="封面标准英文名称"/>
    <w:qFormat/>
    <w:pPr>
      <w:widowControl w:val="0"/>
      <w:spacing w:line="360" w:lineRule="exact"/>
      <w:jc w:val="center"/>
    </w:pPr>
    <w:rPr>
      <w:rFonts w:ascii="Times New Roman" w:eastAsia="宋体" w:hAnsi="Times New Roman" w:cs="Times New Roman"/>
      <w:sz w:val="28"/>
    </w:rPr>
  </w:style>
  <w:style w:type="paragraph" w:customStyle="1" w:styleId="afff5">
    <w:name w:val="其他发布部门"/>
    <w:basedOn w:val="ab"/>
    <w:qFormat/>
    <w:pPr>
      <w:framePr w:w="7433" w:h="585" w:hRule="exact" w:hSpace="180" w:vSpace="180" w:wrap="around" w:hAnchor="margin" w:xAlign="center" w:y="14401" w:anchorLock="1"/>
      <w:widowControl/>
      <w:spacing w:line="0" w:lineRule="atLeast"/>
      <w:jc w:val="center"/>
    </w:pPr>
    <w:rPr>
      <w:rFonts w:ascii="黑体" w:eastAsia="黑体" w:hAnsi="Times New Roman" w:cs="Times New Roman"/>
      <w:w w:val="135"/>
      <w:kern w:val="0"/>
      <w:sz w:val="36"/>
      <w:szCs w:val="20"/>
    </w:rPr>
  </w:style>
  <w:style w:type="paragraph" w:customStyle="1" w:styleId="afff6">
    <w:name w:val="其他发布日期"/>
    <w:basedOn w:val="ab"/>
    <w:qFormat/>
    <w:pPr>
      <w:framePr w:w="3997" w:h="471" w:hRule="exact" w:vSpace="181" w:wrap="around" w:vAnchor="page" w:hAnchor="page" w:x="1419" w:y="14097" w:anchorLock="1"/>
      <w:widowControl/>
      <w:jc w:val="left"/>
    </w:pPr>
    <w:rPr>
      <w:rFonts w:ascii="Times New Roman" w:eastAsia="黑体" w:hAnsi="Times New Roman" w:cs="Times New Roman"/>
      <w:kern w:val="0"/>
      <w:sz w:val="28"/>
      <w:szCs w:val="20"/>
    </w:rPr>
  </w:style>
  <w:style w:type="paragraph" w:customStyle="1" w:styleId="afff7">
    <w:name w:val="其他实施日期"/>
    <w:basedOn w:val="ab"/>
    <w:qFormat/>
    <w:pPr>
      <w:framePr w:w="3997" w:h="471" w:hRule="exact" w:vSpace="181" w:wrap="around" w:vAnchor="page" w:hAnchor="page" w:x="7089" w:y="14097" w:anchorLock="1"/>
      <w:widowControl/>
      <w:jc w:val="right"/>
    </w:pPr>
    <w:rPr>
      <w:rFonts w:ascii="Times New Roman" w:eastAsia="黑体" w:hAnsi="Times New Roman" w:cs="Times New Roman"/>
      <w:kern w:val="0"/>
      <w:sz w:val="28"/>
      <w:szCs w:val="20"/>
    </w:rPr>
  </w:style>
  <w:style w:type="paragraph" w:customStyle="1" w:styleId="afff8">
    <w:name w:val="标准文件_文件编号"/>
    <w:basedOn w:val="affc"/>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9">
    <w:name w:val="标准文件_替换文件编号"/>
    <w:basedOn w:val="afff8"/>
    <w:qFormat/>
    <w:pPr>
      <w:framePr w:wrap="auto"/>
      <w:spacing w:before="57"/>
    </w:pPr>
    <w:rPr>
      <w:sz w:val="21"/>
    </w:rPr>
  </w:style>
  <w:style w:type="paragraph" w:customStyle="1" w:styleId="afffa">
    <w:name w:val="标准文件_文件名称"/>
    <w:basedOn w:val="affc"/>
    <w:next w:val="affc"/>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0">
    <w:name w:val="标准文件_引言一级条标题"/>
    <w:basedOn w:val="affc"/>
    <w:next w:val="affc"/>
    <w:qFormat/>
    <w:pPr>
      <w:numPr>
        <w:ilvl w:val="1"/>
        <w:numId w:val="2"/>
      </w:numPr>
      <w:tabs>
        <w:tab w:val="left" w:pos="1440"/>
      </w:tabs>
      <w:spacing w:beforeLines="50" w:before="50" w:afterLines="50" w:after="50"/>
      <w:ind w:left="1440" w:firstLineChars="0" w:hanging="360"/>
    </w:pPr>
    <w:rPr>
      <w:rFonts w:ascii="黑体" w:eastAsia="黑体"/>
    </w:rPr>
  </w:style>
  <w:style w:type="paragraph" w:customStyle="1" w:styleId="a1">
    <w:name w:val="标准文件_引言二级条标题"/>
    <w:basedOn w:val="affc"/>
    <w:next w:val="affc"/>
    <w:qFormat/>
    <w:pPr>
      <w:numPr>
        <w:ilvl w:val="2"/>
        <w:numId w:val="2"/>
      </w:numPr>
      <w:tabs>
        <w:tab w:val="left" w:pos="2160"/>
      </w:tabs>
      <w:spacing w:beforeLines="50" w:before="50" w:afterLines="50" w:after="50"/>
      <w:ind w:left="2160" w:firstLineChars="0" w:hanging="360"/>
    </w:pPr>
    <w:rPr>
      <w:rFonts w:ascii="黑体" w:eastAsia="黑体"/>
    </w:rPr>
  </w:style>
  <w:style w:type="paragraph" w:customStyle="1" w:styleId="a2">
    <w:name w:val="标准文件_引言三级条标题"/>
    <w:basedOn w:val="affc"/>
    <w:next w:val="affc"/>
    <w:qFormat/>
    <w:pPr>
      <w:numPr>
        <w:ilvl w:val="3"/>
        <w:numId w:val="2"/>
      </w:numPr>
      <w:tabs>
        <w:tab w:val="left" w:pos="2880"/>
      </w:tabs>
      <w:spacing w:beforeLines="50" w:before="50" w:afterLines="50" w:after="50"/>
      <w:ind w:left="2880" w:firstLineChars="0" w:hanging="360"/>
    </w:pPr>
    <w:rPr>
      <w:rFonts w:ascii="黑体" w:eastAsia="黑体"/>
    </w:rPr>
  </w:style>
  <w:style w:type="paragraph" w:customStyle="1" w:styleId="a3">
    <w:name w:val="标准文件_引言四级条标题"/>
    <w:basedOn w:val="affc"/>
    <w:next w:val="affc"/>
    <w:qFormat/>
    <w:pPr>
      <w:numPr>
        <w:ilvl w:val="4"/>
        <w:numId w:val="2"/>
      </w:numPr>
      <w:tabs>
        <w:tab w:val="left" w:pos="3600"/>
      </w:tabs>
      <w:spacing w:beforeLines="50" w:before="50" w:afterLines="50" w:after="50"/>
      <w:ind w:left="3600" w:firstLineChars="0" w:hanging="360"/>
    </w:pPr>
    <w:rPr>
      <w:rFonts w:ascii="黑体" w:eastAsia="黑体"/>
    </w:rPr>
  </w:style>
  <w:style w:type="paragraph" w:customStyle="1" w:styleId="a4">
    <w:name w:val="标准文件_引言五级条标题"/>
    <w:basedOn w:val="affc"/>
    <w:next w:val="affc"/>
    <w:qFormat/>
    <w:pPr>
      <w:numPr>
        <w:ilvl w:val="5"/>
        <w:numId w:val="2"/>
      </w:numPr>
      <w:tabs>
        <w:tab w:val="left" w:pos="4320"/>
      </w:tabs>
      <w:spacing w:beforeLines="50" w:before="50" w:afterLines="50" w:after="50"/>
      <w:ind w:left="4320" w:firstLineChars="0" w:hanging="360"/>
    </w:pPr>
    <w:rPr>
      <w:rFonts w:ascii="黑体" w:eastAsia="黑体"/>
    </w:rPr>
  </w:style>
  <w:style w:type="character" w:customStyle="1" w:styleId="afffb">
    <w:name w:val="发布"/>
    <w:basedOn w:val="ac"/>
    <w:qFormat/>
    <w:rPr>
      <w:rFonts w:ascii="黑体" w:eastAsia="黑体"/>
      <w:spacing w:val="85"/>
      <w:w w:val="100"/>
      <w:position w:val="3"/>
      <w:sz w:val="28"/>
      <w:szCs w:val="28"/>
    </w:rPr>
  </w:style>
  <w:style w:type="paragraph" w:customStyle="1" w:styleId="14">
    <w:name w:val="修订1"/>
    <w:hidden/>
    <w:uiPriority w:val="99"/>
    <w:unhideWhenUsed/>
    <w:qFormat/>
    <w:rPr>
      <w:rFonts w:ascii="Calibri" w:eastAsia="宋体" w:hAnsi="Calibri" w:cs="Times New Roman"/>
      <w:kern w:val="2"/>
      <w:sz w:val="21"/>
      <w:szCs w:val="21"/>
    </w:rPr>
  </w:style>
  <w:style w:type="table" w:customStyle="1" w:styleId="21">
    <w:name w:val="网格型2"/>
    <w:basedOn w:val="ad"/>
    <w:uiPriority w:val="99"/>
    <w:qFormat/>
    <w:pPr>
      <w:jc w:val="both"/>
    </w:pPr>
    <w:rPr>
      <w:rFonts w:ascii="Times New Roman" w:eastAsia="仿宋"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修订2"/>
    <w:hidden/>
    <w:uiPriority w:val="99"/>
    <w:unhideWhenUsed/>
    <w:qFormat/>
    <w:rPr>
      <w:rFonts w:ascii="Calibri" w:eastAsia="宋体" w:hAnsi="Calibri" w:cs="Times New Roman"/>
      <w:kern w:val="2"/>
      <w:sz w:val="21"/>
      <w:szCs w:val="21"/>
    </w:rPr>
  </w:style>
  <w:style w:type="paragraph" w:customStyle="1" w:styleId="afffc">
    <w:name w:val="前言、引言标题"/>
    <w:next w:val="ab"/>
    <w:autoRedefine/>
    <w:qFormat/>
    <w:pPr>
      <w:keepNext/>
      <w:shd w:val="clear" w:color="FFFFFF" w:fill="FFFFFF"/>
      <w:spacing w:before="120" w:after="120"/>
      <w:jc w:val="center"/>
      <w:outlineLvl w:val="0"/>
    </w:pPr>
    <w:rPr>
      <w:rFonts w:ascii="黑体" w:eastAsia="黑体" w:hAnsi="Times New Roman" w:cs="Times New Roman"/>
      <w:sz w:val="32"/>
    </w:rPr>
  </w:style>
  <w:style w:type="paragraph" w:customStyle="1" w:styleId="TOC11">
    <w:name w:val="TOC 标题1"/>
    <w:basedOn w:val="1"/>
    <w:next w:val="ab"/>
    <w:uiPriority w:val="39"/>
    <w:unhideWhenUsed/>
    <w:qFormat/>
    <w:pPr>
      <w:widowControl/>
      <w:spacing w:before="240" w:after="0" w:line="259" w:lineRule="auto"/>
      <w:jc w:val="left"/>
      <w:outlineLvl w:val="9"/>
    </w:pPr>
    <w:rPr>
      <w:kern w:val="0"/>
      <w:sz w:val="32"/>
      <w:szCs w:val="32"/>
    </w:rPr>
  </w:style>
  <w:style w:type="paragraph" w:customStyle="1" w:styleId="31">
    <w:name w:val="修订3"/>
    <w:hidden/>
    <w:uiPriority w:val="99"/>
    <w:unhideWhenUsed/>
    <w:qFormat/>
    <w:rPr>
      <w:rFonts w:ascii="Calibri" w:eastAsia="宋体" w:hAnsi="Calibri" w:cs="Times New Roman"/>
      <w:kern w:val="2"/>
      <w:sz w:val="21"/>
      <w:szCs w:val="21"/>
    </w:rPr>
  </w:style>
  <w:style w:type="character" w:customStyle="1" w:styleId="mord">
    <w:name w:val="mord"/>
    <w:basedOn w:val="ac"/>
    <w:qFormat/>
  </w:style>
  <w:style w:type="character" w:customStyle="1" w:styleId="vlist-s">
    <w:name w:val="vlist-s"/>
    <w:basedOn w:val="ac"/>
    <w:qFormat/>
  </w:style>
  <w:style w:type="paragraph" w:customStyle="1" w:styleId="41">
    <w:name w:val="修订4"/>
    <w:hidden/>
    <w:uiPriority w:val="99"/>
    <w:semiHidden/>
    <w:qFormat/>
    <w:rPr>
      <w:kern w:val="2"/>
      <w:sz w:val="21"/>
      <w:szCs w:val="22"/>
    </w:rPr>
  </w:style>
  <w:style w:type="paragraph" w:styleId="afffd">
    <w:name w:val="Body Text First Indent"/>
    <w:basedOn w:val="af2"/>
    <w:link w:val="afffe"/>
    <w:uiPriority w:val="99"/>
    <w:semiHidden/>
    <w:unhideWhenUsed/>
    <w:rsid w:val="00E84461"/>
    <w:pPr>
      <w:adjustRightInd/>
      <w:spacing w:after="120" w:line="240" w:lineRule="auto"/>
      <w:ind w:firstLineChars="100" w:firstLine="420"/>
    </w:pPr>
    <w:rPr>
      <w:rFonts w:asciiTheme="minorHAnsi" w:eastAsiaTheme="minorEastAsia" w:hAnsiTheme="minorHAnsi" w:cstheme="minorBidi"/>
      <w:sz w:val="21"/>
      <w:szCs w:val="22"/>
    </w:rPr>
  </w:style>
  <w:style w:type="character" w:customStyle="1" w:styleId="afffe">
    <w:name w:val="正文文本首行缩进 字符"/>
    <w:basedOn w:val="af3"/>
    <w:link w:val="afffd"/>
    <w:uiPriority w:val="99"/>
    <w:semiHidden/>
    <w:rsid w:val="00E84461"/>
    <w:rPr>
      <w:rFonts w:ascii="Times New Roman" w:eastAsia="仿宋" w:hAnsi="Times New Roman" w:cs="Times New Roman"/>
      <w:kern w:val="2"/>
      <w:sz w:val="21"/>
      <w:szCs w:val="22"/>
    </w:rPr>
  </w:style>
  <w:style w:type="character" w:customStyle="1" w:styleId="mrel">
    <w:name w:val="mrel"/>
    <w:basedOn w:val="ac"/>
    <w:rsid w:val="00465EAE"/>
  </w:style>
  <w:style w:type="character" w:customStyle="1" w:styleId="mbin">
    <w:name w:val="mbin"/>
    <w:basedOn w:val="ac"/>
    <w:rsid w:val="00465EAE"/>
  </w:style>
  <w:style w:type="character" w:customStyle="1" w:styleId="minner">
    <w:name w:val="minner"/>
    <w:basedOn w:val="ac"/>
    <w:rsid w:val="00465EAE"/>
  </w:style>
  <w:style w:type="character" w:styleId="affff">
    <w:name w:val="Strong"/>
    <w:basedOn w:val="ac"/>
    <w:uiPriority w:val="22"/>
    <w:qFormat/>
    <w:rsid w:val="00315CC6"/>
    <w:rPr>
      <w:b/>
      <w:bCs/>
    </w:rPr>
  </w:style>
  <w:style w:type="table" w:styleId="23">
    <w:name w:val="Plain Table 2"/>
    <w:basedOn w:val="ad"/>
    <w:uiPriority w:val="42"/>
    <w:rsid w:val="00CE140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ffff0">
    <w:name w:val="Grid Table Light"/>
    <w:basedOn w:val="ad"/>
    <w:uiPriority w:val="40"/>
    <w:rsid w:val="00315F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2">
    <w:name w:val="网格型3"/>
    <w:basedOn w:val="ad"/>
    <w:next w:val="aff3"/>
    <w:uiPriority w:val="99"/>
    <w:qFormat/>
    <w:rsid w:val="00535A6F"/>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91AF5-A895-41A3-B641-2851AF7A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7311</TotalTime>
  <Pages>24</Pages>
  <Words>7225</Words>
  <Characters>8959</Characters>
  <Application>Microsoft Office Word</Application>
  <DocSecurity>0</DocSecurity>
  <Lines>689</Lines>
  <Paragraphs>809</Paragraphs>
  <ScaleCrop>false</ScaleCrop>
  <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yunxiang wang</dc:creator>
  <dc:description>NE.Bib</dc:description>
  <cp:lastModifiedBy>Dana Liu</cp:lastModifiedBy>
  <cp:revision>378</cp:revision>
  <cp:lastPrinted>2025-12-26T16:59:00Z</cp:lastPrinted>
  <dcterms:created xsi:type="dcterms:W3CDTF">2025-10-16T03:35:00Z</dcterms:created>
  <dcterms:modified xsi:type="dcterms:W3CDTF">2026-01-26T03:13:00Z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eyJoZGlkIjoiNWRiN2EzOTIwNTFkMWRjYjlhM2M2MjEwMTAzOTAyMTAiLCJ1c2VySWQiOiI4NTA3NzgyOTQifQ==</vt:lpwstr>
  </property>
  <property fmtid="{D5CDD505-2E9C-101B-9397-08002B2CF9AE}" pid="3" name="KSOProductBuildVer">
    <vt:lpwstr>2052-12.1.0.22089</vt:lpwstr>
  </property>
  <property fmtid="{D5CDD505-2E9C-101B-9397-08002B2CF9AE}" pid="4" name="ICV">
    <vt:lpwstr>BE043333E7A24316AAF586E137FEA23F_13</vt:lpwstr>
  </property>
</Properties>
</file>